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2874" w:rsidRPr="007B12B6" w:rsidRDefault="00AC449C" w:rsidP="00E97C16">
      <w:pPr>
        <w:jc w:val="center"/>
        <w:rPr>
          <w:b/>
          <w:caps/>
        </w:rPr>
      </w:pPr>
      <w:r w:rsidRPr="007B12B6">
        <w:rPr>
          <w:b/>
          <w:caps/>
        </w:rPr>
        <w:t>Введение</w:t>
      </w:r>
    </w:p>
    <w:p w:rsidR="00DD55FC" w:rsidRPr="007B12B6" w:rsidRDefault="007131D5" w:rsidP="00E97C16">
      <w:pPr>
        <w:jc w:val="center"/>
      </w:pPr>
      <w:r w:rsidRPr="007B12B6">
        <w:rPr>
          <w:b/>
        </w:rPr>
        <w:t xml:space="preserve">1. </w:t>
      </w:r>
      <w:r w:rsidR="004E2874" w:rsidRPr="007B12B6">
        <w:rPr>
          <w:b/>
        </w:rPr>
        <w:t>Общая социально – эко</w:t>
      </w:r>
      <w:r w:rsidR="00BC7344" w:rsidRPr="007B12B6">
        <w:rPr>
          <w:b/>
        </w:rPr>
        <w:t>номическая характеристика района</w:t>
      </w:r>
      <w:r w:rsidR="00EE026E" w:rsidRPr="007B12B6">
        <w:rPr>
          <w:b/>
        </w:rPr>
        <w:t xml:space="preserve"> </w:t>
      </w:r>
      <w:r w:rsidR="004E2874" w:rsidRPr="007B12B6">
        <w:rPr>
          <w:b/>
        </w:rPr>
        <w:t>как фактор, определяющий условия функционирования территориальной образовательной системы и внешн</w:t>
      </w:r>
      <w:r w:rsidR="00AB7B38" w:rsidRPr="007B12B6">
        <w:rPr>
          <w:b/>
        </w:rPr>
        <w:t>ий</w:t>
      </w:r>
      <w:r w:rsidR="00EE026E" w:rsidRPr="007B12B6">
        <w:rPr>
          <w:b/>
        </w:rPr>
        <w:t xml:space="preserve"> </w:t>
      </w:r>
      <w:r w:rsidR="00AB7B38" w:rsidRPr="007B12B6">
        <w:rPr>
          <w:b/>
        </w:rPr>
        <w:t>запрос к системе образования</w:t>
      </w:r>
    </w:p>
    <w:p w:rsidR="00A87783" w:rsidRPr="007B12B6" w:rsidRDefault="009A788D" w:rsidP="00E97C16">
      <w:pPr>
        <w:ind w:firstLine="709"/>
        <w:jc w:val="both"/>
      </w:pPr>
      <w:r>
        <w:rPr>
          <w:b/>
          <w:noProof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55880</wp:posOffset>
            </wp:positionV>
            <wp:extent cx="2438400" cy="2500630"/>
            <wp:effectExtent l="38100" t="19050" r="19050" b="13970"/>
            <wp:wrapTight wrapText="bothSides">
              <wp:wrapPolygon edited="0">
                <wp:start x="-338" y="-165"/>
                <wp:lineTo x="-338" y="21721"/>
                <wp:lineTo x="21769" y="21721"/>
                <wp:lineTo x="21769" y="-165"/>
                <wp:lineTo x="-338" y="-165"/>
              </wp:wrapPolygon>
            </wp:wrapTight>
            <wp:docPr id="2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500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783" w:rsidRPr="007B12B6" w:rsidRDefault="00341DC5" w:rsidP="00E97C16">
      <w:pPr>
        <w:tabs>
          <w:tab w:val="left" w:pos="709"/>
        </w:tabs>
        <w:ind w:firstLine="709"/>
        <w:jc w:val="both"/>
      </w:pPr>
      <w:r w:rsidRPr="007B12B6">
        <w:t>1.</w:t>
      </w:r>
      <w:r w:rsidR="00A87783" w:rsidRPr="007B12B6">
        <w:t xml:space="preserve">Плесецкий район образован при районировании Северного края 9 июля 1929 г. с центром в поселке при станции  Плесецкая. </w:t>
      </w:r>
    </w:p>
    <w:p w:rsidR="00A87783" w:rsidRPr="007B12B6" w:rsidRDefault="00A87783" w:rsidP="00E97C16">
      <w:pPr>
        <w:tabs>
          <w:tab w:val="left" w:pos="709"/>
        </w:tabs>
        <w:ind w:firstLine="709"/>
        <w:jc w:val="both"/>
      </w:pPr>
      <w:r w:rsidRPr="007B12B6">
        <w:t>Муниципальное образование «Плесецкий муниципальный район» находится на западе Архангельской области и граничит на севере с Онежским, Приморскими районами, на западе – с Республикой Карелия, на востоке – с Холмогорским, Виноградовским районами, на юге – с Каргопольским и Няндомским районами.</w:t>
      </w:r>
    </w:p>
    <w:p w:rsidR="00A87783" w:rsidRPr="007B12B6" w:rsidRDefault="00A87783" w:rsidP="00E97C16">
      <w:pPr>
        <w:ind w:firstLine="720"/>
        <w:jc w:val="both"/>
      </w:pPr>
      <w:r w:rsidRPr="007B12B6">
        <w:t>Административный центр Плесецкого муниципального района - п. Плесецк. Общая площадь территории муниципального образования «Плесецкий муниципальный  район» составляет 26,05 тыс. кв. километров.</w:t>
      </w:r>
    </w:p>
    <w:p w:rsidR="00A87783" w:rsidRPr="007B12B6" w:rsidRDefault="00A87783" w:rsidP="00E97C16">
      <w:pPr>
        <w:ind w:firstLine="720"/>
        <w:jc w:val="both"/>
      </w:pPr>
      <w:r w:rsidRPr="007B12B6">
        <w:t>На территории муниципального образования «Плесецкий муниципальный район» расположено  4 городских поселения и 13 сельских поселений, которые насчитывают 234 сельских населенных пункта, в том числе без населения - 54 населенных пункта. Все муниципальные образования имеют утвержденные границы территорий.</w:t>
      </w:r>
    </w:p>
    <w:p w:rsidR="00A87783" w:rsidRPr="007B12B6" w:rsidRDefault="00A87783" w:rsidP="00E97C16">
      <w:pPr>
        <w:ind w:firstLine="720"/>
        <w:jc w:val="both"/>
      </w:pPr>
      <w:r w:rsidRPr="007B12B6">
        <w:t>Основными отраслями экономики являются добыча полезных ископаемых, лесная и деревообрабатывающая промышленность,  производство и распределение электроэнергии, газа и воды, сельское хозяйство.</w:t>
      </w:r>
    </w:p>
    <w:p w:rsidR="00A87783" w:rsidRPr="007B12B6" w:rsidRDefault="00A87783" w:rsidP="00E97C16">
      <w:pPr>
        <w:jc w:val="both"/>
      </w:pPr>
    </w:p>
    <w:p w:rsidR="00A87783" w:rsidRPr="007B12B6" w:rsidRDefault="00A87783" w:rsidP="00E97C16">
      <w:pPr>
        <w:ind w:firstLine="709"/>
        <w:jc w:val="center"/>
        <w:rPr>
          <w:b/>
        </w:rPr>
      </w:pPr>
      <w:r w:rsidRPr="007B12B6">
        <w:t xml:space="preserve">2. </w:t>
      </w:r>
      <w:r w:rsidRPr="007B12B6">
        <w:rPr>
          <w:b/>
        </w:rPr>
        <w:t>Демографическая ситуация</w:t>
      </w:r>
    </w:p>
    <w:p w:rsidR="00A87783" w:rsidRPr="007B12B6" w:rsidRDefault="00A87783" w:rsidP="00E97C16">
      <w:pPr>
        <w:ind w:firstLine="709"/>
        <w:jc w:val="both"/>
      </w:pPr>
      <w:r w:rsidRPr="007B12B6">
        <w:t>Численность населения на 01 января 2015  года составила 43121 человек, в поселках прож</w:t>
      </w:r>
      <w:r w:rsidRPr="007B12B6">
        <w:t>и</w:t>
      </w:r>
      <w:r w:rsidRPr="007B12B6">
        <w:t>вает – 25840 человек, в сельской местности – 17281 человек. Численность населения Плесецкого района составляет 3,8 процента от численности населения области (без НАО) по состоянию на 01 января 2015 года.</w:t>
      </w:r>
    </w:p>
    <w:p w:rsidR="00A87783" w:rsidRPr="007B12B6" w:rsidRDefault="00A87783" w:rsidP="00E97C16">
      <w:pPr>
        <w:ind w:firstLine="709"/>
        <w:jc w:val="both"/>
        <w:rPr>
          <w:b/>
        </w:rPr>
      </w:pPr>
      <w:r w:rsidRPr="007B12B6">
        <w:t>Численность населения района за 2014 год уменьшилась на 1441 человека, естественная убыль составила 196 человек, миграционная 1245 человек.</w:t>
      </w:r>
    </w:p>
    <w:tbl>
      <w:tblPr>
        <w:tblW w:w="10273" w:type="dxa"/>
        <w:tblCellSpacing w:w="20" w:type="dxa"/>
        <w:tblBorders>
          <w:top w:val="outset" w:sz="24" w:space="0" w:color="auto"/>
          <w:left w:val="outset" w:sz="24" w:space="0" w:color="auto"/>
          <w:bottom w:val="outset" w:sz="24" w:space="0" w:color="auto"/>
          <w:right w:val="outset" w:sz="24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2800"/>
        <w:gridCol w:w="1803"/>
        <w:gridCol w:w="1417"/>
        <w:gridCol w:w="1418"/>
        <w:gridCol w:w="1275"/>
        <w:gridCol w:w="1560"/>
      </w:tblGrid>
      <w:tr w:rsidR="00A87783" w:rsidRPr="007B12B6" w:rsidTr="00DF0A88">
        <w:trPr>
          <w:trHeight w:val="329"/>
          <w:tblCellSpacing w:w="20" w:type="dxa"/>
        </w:trPr>
        <w:tc>
          <w:tcPr>
            <w:tcW w:w="2740" w:type="dxa"/>
            <w:vMerge w:val="restart"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  <w:tc>
          <w:tcPr>
            <w:tcW w:w="1763" w:type="dxa"/>
            <w:vMerge w:val="restart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Числен-ность</w:t>
            </w:r>
          </w:p>
          <w:p w:rsidR="00A87783" w:rsidRPr="007B12B6" w:rsidRDefault="00A87783" w:rsidP="00E97C16">
            <w:pPr>
              <w:jc w:val="both"/>
            </w:pPr>
            <w:r w:rsidRPr="007B12B6">
              <w:t>населе-ния</w:t>
            </w:r>
          </w:p>
          <w:p w:rsidR="00A87783" w:rsidRPr="007B12B6" w:rsidRDefault="00A87783" w:rsidP="00E97C16">
            <w:pPr>
              <w:jc w:val="both"/>
            </w:pPr>
            <w:r w:rsidRPr="007B12B6">
              <w:t>на</w:t>
            </w:r>
          </w:p>
          <w:p w:rsidR="00A87783" w:rsidRPr="007B12B6" w:rsidRDefault="00A87783" w:rsidP="00E97C16">
            <w:pPr>
              <w:jc w:val="both"/>
            </w:pPr>
            <w:r w:rsidRPr="007B12B6">
              <w:t>1 января 2014г.</w:t>
            </w:r>
          </w:p>
        </w:tc>
        <w:tc>
          <w:tcPr>
            <w:tcW w:w="4070" w:type="dxa"/>
            <w:gridSpan w:val="3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Изменения за 2014 год</w:t>
            </w:r>
          </w:p>
        </w:tc>
        <w:tc>
          <w:tcPr>
            <w:tcW w:w="1500" w:type="dxa"/>
            <w:vMerge w:val="restart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Числе</w:t>
            </w:r>
            <w:r w:rsidRPr="007B12B6">
              <w:t>н</w:t>
            </w:r>
            <w:r w:rsidRPr="007B12B6">
              <w:t>-ность</w:t>
            </w:r>
          </w:p>
          <w:p w:rsidR="00A87783" w:rsidRPr="007B12B6" w:rsidRDefault="00A87783" w:rsidP="00E97C16">
            <w:pPr>
              <w:jc w:val="both"/>
            </w:pPr>
            <w:r w:rsidRPr="007B12B6">
              <w:t>насел</w:t>
            </w:r>
            <w:r w:rsidRPr="007B12B6">
              <w:t>е</w:t>
            </w:r>
            <w:r w:rsidRPr="007B12B6">
              <w:t>ния</w:t>
            </w:r>
          </w:p>
          <w:p w:rsidR="00A87783" w:rsidRPr="007B12B6" w:rsidRDefault="00A87783" w:rsidP="00E97C16">
            <w:pPr>
              <w:jc w:val="both"/>
            </w:pPr>
            <w:r w:rsidRPr="007B12B6">
              <w:t>на</w:t>
            </w:r>
          </w:p>
          <w:p w:rsidR="00A87783" w:rsidRPr="007B12B6" w:rsidRDefault="00A87783" w:rsidP="00E97C16">
            <w:pPr>
              <w:jc w:val="both"/>
            </w:pPr>
            <w:r w:rsidRPr="007B12B6">
              <w:t>1 января 2015г.</w:t>
            </w:r>
          </w:p>
        </w:tc>
      </w:tr>
      <w:tr w:rsidR="00A87783" w:rsidRPr="007B12B6" w:rsidTr="00DF0A88">
        <w:trPr>
          <w:trHeight w:val="70"/>
          <w:tblCellSpacing w:w="20" w:type="dxa"/>
        </w:trPr>
        <w:tc>
          <w:tcPr>
            <w:tcW w:w="2740" w:type="dxa"/>
            <w:vMerge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  <w:tc>
          <w:tcPr>
            <w:tcW w:w="1763" w:type="dxa"/>
            <w:vMerge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  <w:tc>
          <w:tcPr>
            <w:tcW w:w="1377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  <w:tc>
          <w:tcPr>
            <w:tcW w:w="2653" w:type="dxa"/>
            <w:gridSpan w:val="2"/>
            <w:shd w:val="clear" w:color="auto" w:fill="auto"/>
          </w:tcPr>
          <w:p w:rsidR="00A87783" w:rsidRPr="007B12B6" w:rsidRDefault="00A87783" w:rsidP="00E97C16">
            <w:pPr>
              <w:jc w:val="center"/>
            </w:pPr>
            <w:r w:rsidRPr="007B12B6">
              <w:t>в том числе</w:t>
            </w:r>
          </w:p>
        </w:tc>
        <w:tc>
          <w:tcPr>
            <w:tcW w:w="1500" w:type="dxa"/>
            <w:vMerge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</w:tr>
      <w:tr w:rsidR="00A87783" w:rsidRPr="007B12B6" w:rsidTr="00DF0A88">
        <w:trPr>
          <w:trHeight w:val="1502"/>
          <w:tblCellSpacing w:w="20" w:type="dxa"/>
        </w:trPr>
        <w:tc>
          <w:tcPr>
            <w:tcW w:w="2740" w:type="dxa"/>
            <w:vMerge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  <w:tc>
          <w:tcPr>
            <w:tcW w:w="1763" w:type="dxa"/>
            <w:vMerge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  <w:tc>
          <w:tcPr>
            <w:tcW w:w="1377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общий</w:t>
            </w:r>
          </w:p>
          <w:p w:rsidR="00A87783" w:rsidRPr="007B12B6" w:rsidRDefault="00A87783" w:rsidP="00E97C16">
            <w:pPr>
              <w:jc w:val="both"/>
            </w:pPr>
            <w:r w:rsidRPr="007B12B6">
              <w:t>пр</w:t>
            </w:r>
            <w:r w:rsidRPr="007B12B6">
              <w:t>и</w:t>
            </w:r>
            <w:r w:rsidRPr="007B12B6">
              <w:t>рост</w:t>
            </w:r>
          </w:p>
          <w:p w:rsidR="00A87783" w:rsidRPr="007B12B6" w:rsidRDefault="00A87783" w:rsidP="00E97C16">
            <w:pPr>
              <w:jc w:val="both"/>
            </w:pPr>
            <w:r w:rsidRPr="007B12B6">
              <w:t>за год</w:t>
            </w:r>
          </w:p>
        </w:tc>
        <w:tc>
          <w:tcPr>
            <w:tcW w:w="1378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естест-венный пр</w:t>
            </w:r>
            <w:r w:rsidRPr="007B12B6">
              <w:t>и</w:t>
            </w:r>
            <w:r w:rsidRPr="007B12B6">
              <w:t>рост</w:t>
            </w:r>
          </w:p>
        </w:tc>
        <w:tc>
          <w:tcPr>
            <w:tcW w:w="1235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миграционный</w:t>
            </w:r>
          </w:p>
          <w:p w:rsidR="00A87783" w:rsidRPr="007B12B6" w:rsidRDefault="00A87783" w:rsidP="00E97C16">
            <w:pPr>
              <w:jc w:val="both"/>
            </w:pPr>
            <w:r w:rsidRPr="007B12B6">
              <w:t>прирост</w:t>
            </w:r>
          </w:p>
        </w:tc>
        <w:tc>
          <w:tcPr>
            <w:tcW w:w="1500" w:type="dxa"/>
            <w:vMerge/>
            <w:shd w:val="clear" w:color="auto" w:fill="auto"/>
          </w:tcPr>
          <w:p w:rsidR="00A87783" w:rsidRPr="007B12B6" w:rsidRDefault="00A87783" w:rsidP="00E97C16">
            <w:pPr>
              <w:jc w:val="both"/>
            </w:pPr>
          </w:p>
        </w:tc>
      </w:tr>
      <w:tr w:rsidR="00A87783" w:rsidRPr="00DF0A88" w:rsidTr="00DF0A88">
        <w:trPr>
          <w:trHeight w:val="731"/>
          <w:tblCellSpacing w:w="20" w:type="dxa"/>
        </w:trPr>
        <w:tc>
          <w:tcPr>
            <w:tcW w:w="2740" w:type="dxa"/>
            <w:shd w:val="clear" w:color="auto" w:fill="auto"/>
          </w:tcPr>
          <w:p w:rsidR="00A87783" w:rsidRPr="00DF0A88" w:rsidRDefault="00A87783" w:rsidP="00E97C16">
            <w:pPr>
              <w:jc w:val="both"/>
              <w:rPr>
                <w:b/>
              </w:rPr>
            </w:pPr>
            <w:r w:rsidRPr="00DF0A88">
              <w:rPr>
                <w:b/>
              </w:rPr>
              <w:t xml:space="preserve">Плесецкий </w:t>
            </w:r>
          </w:p>
          <w:p w:rsidR="00A87783" w:rsidRPr="007B12B6" w:rsidRDefault="00A87783" w:rsidP="00E97C16">
            <w:pPr>
              <w:jc w:val="both"/>
            </w:pPr>
            <w:r w:rsidRPr="00DF0A88">
              <w:rPr>
                <w:b/>
              </w:rPr>
              <w:t>муниц</w:t>
            </w:r>
            <w:r w:rsidRPr="00DF0A88">
              <w:rPr>
                <w:b/>
              </w:rPr>
              <w:t>и</w:t>
            </w:r>
            <w:r w:rsidRPr="00DF0A88">
              <w:rPr>
                <w:b/>
              </w:rPr>
              <w:t>пальный район</w:t>
            </w:r>
          </w:p>
        </w:tc>
        <w:tc>
          <w:tcPr>
            <w:tcW w:w="1763" w:type="dxa"/>
            <w:shd w:val="clear" w:color="auto" w:fill="auto"/>
          </w:tcPr>
          <w:p w:rsidR="00A87783" w:rsidRPr="00DF0A88" w:rsidRDefault="00A87783" w:rsidP="00E97C16">
            <w:pPr>
              <w:jc w:val="both"/>
              <w:rPr>
                <w:b/>
                <w:bCs/>
              </w:rPr>
            </w:pPr>
            <w:r w:rsidRPr="00DF0A88">
              <w:rPr>
                <w:b/>
                <w:bCs/>
              </w:rPr>
              <w:t>44562</w:t>
            </w:r>
          </w:p>
        </w:tc>
        <w:tc>
          <w:tcPr>
            <w:tcW w:w="1377" w:type="dxa"/>
            <w:shd w:val="clear" w:color="auto" w:fill="auto"/>
          </w:tcPr>
          <w:p w:rsidR="00A87783" w:rsidRPr="00DF0A88" w:rsidRDefault="00A87783" w:rsidP="00E97C16">
            <w:pPr>
              <w:jc w:val="both"/>
              <w:rPr>
                <w:b/>
                <w:bCs/>
              </w:rPr>
            </w:pPr>
            <w:r w:rsidRPr="00DF0A88">
              <w:rPr>
                <w:b/>
                <w:bCs/>
              </w:rPr>
              <w:t>-1441</w:t>
            </w:r>
          </w:p>
        </w:tc>
        <w:tc>
          <w:tcPr>
            <w:tcW w:w="1378" w:type="dxa"/>
            <w:shd w:val="clear" w:color="auto" w:fill="auto"/>
          </w:tcPr>
          <w:p w:rsidR="00A87783" w:rsidRPr="00DF0A88" w:rsidRDefault="00A87783" w:rsidP="00E97C16">
            <w:pPr>
              <w:jc w:val="both"/>
              <w:rPr>
                <w:b/>
                <w:bCs/>
              </w:rPr>
            </w:pPr>
            <w:r w:rsidRPr="00DF0A88">
              <w:rPr>
                <w:b/>
                <w:bCs/>
              </w:rPr>
              <w:t>-196</w:t>
            </w:r>
          </w:p>
        </w:tc>
        <w:tc>
          <w:tcPr>
            <w:tcW w:w="1235" w:type="dxa"/>
            <w:shd w:val="clear" w:color="auto" w:fill="auto"/>
          </w:tcPr>
          <w:p w:rsidR="00A87783" w:rsidRPr="00DF0A88" w:rsidRDefault="00A87783" w:rsidP="00E97C16">
            <w:pPr>
              <w:jc w:val="both"/>
              <w:rPr>
                <w:b/>
                <w:bCs/>
              </w:rPr>
            </w:pPr>
            <w:r w:rsidRPr="00DF0A88">
              <w:rPr>
                <w:b/>
                <w:bCs/>
              </w:rPr>
              <w:t>-1245</w:t>
            </w:r>
          </w:p>
        </w:tc>
        <w:tc>
          <w:tcPr>
            <w:tcW w:w="1500" w:type="dxa"/>
            <w:shd w:val="clear" w:color="auto" w:fill="auto"/>
          </w:tcPr>
          <w:p w:rsidR="00A87783" w:rsidRPr="00DF0A88" w:rsidRDefault="00A87783" w:rsidP="00E97C16">
            <w:pPr>
              <w:jc w:val="both"/>
              <w:rPr>
                <w:b/>
                <w:bCs/>
              </w:rPr>
            </w:pPr>
            <w:r w:rsidRPr="00DF0A88">
              <w:rPr>
                <w:b/>
                <w:bCs/>
              </w:rPr>
              <w:t>43121</w:t>
            </w:r>
          </w:p>
        </w:tc>
      </w:tr>
      <w:tr w:rsidR="00A87783" w:rsidRPr="007B12B6" w:rsidTr="00DF0A88">
        <w:trPr>
          <w:tblCellSpacing w:w="20" w:type="dxa"/>
        </w:trPr>
        <w:tc>
          <w:tcPr>
            <w:tcW w:w="2740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городское население</w:t>
            </w:r>
          </w:p>
        </w:tc>
        <w:tc>
          <w:tcPr>
            <w:tcW w:w="1763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26090</w:t>
            </w:r>
          </w:p>
        </w:tc>
        <w:tc>
          <w:tcPr>
            <w:tcW w:w="1377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-250</w:t>
            </w:r>
          </w:p>
        </w:tc>
        <w:tc>
          <w:tcPr>
            <w:tcW w:w="1378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-69</w:t>
            </w:r>
          </w:p>
        </w:tc>
        <w:tc>
          <w:tcPr>
            <w:tcW w:w="1235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-181</w:t>
            </w:r>
          </w:p>
        </w:tc>
        <w:tc>
          <w:tcPr>
            <w:tcW w:w="1500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25840</w:t>
            </w:r>
          </w:p>
        </w:tc>
      </w:tr>
      <w:tr w:rsidR="00A87783" w:rsidRPr="007B12B6" w:rsidTr="00DF0A88">
        <w:trPr>
          <w:tblCellSpacing w:w="20" w:type="dxa"/>
        </w:trPr>
        <w:tc>
          <w:tcPr>
            <w:tcW w:w="2740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сельское население</w:t>
            </w:r>
          </w:p>
        </w:tc>
        <w:tc>
          <w:tcPr>
            <w:tcW w:w="1763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18472</w:t>
            </w:r>
          </w:p>
        </w:tc>
        <w:tc>
          <w:tcPr>
            <w:tcW w:w="1377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-1191</w:t>
            </w:r>
          </w:p>
        </w:tc>
        <w:tc>
          <w:tcPr>
            <w:tcW w:w="1378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-127</w:t>
            </w:r>
          </w:p>
        </w:tc>
        <w:tc>
          <w:tcPr>
            <w:tcW w:w="1235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-1064</w:t>
            </w:r>
          </w:p>
        </w:tc>
        <w:tc>
          <w:tcPr>
            <w:tcW w:w="1500" w:type="dxa"/>
            <w:shd w:val="clear" w:color="auto" w:fill="auto"/>
          </w:tcPr>
          <w:p w:rsidR="00A87783" w:rsidRPr="007B12B6" w:rsidRDefault="00A87783" w:rsidP="00E97C16">
            <w:pPr>
              <w:jc w:val="both"/>
            </w:pPr>
            <w:r w:rsidRPr="007B12B6">
              <w:t>17281</w:t>
            </w:r>
          </w:p>
        </w:tc>
      </w:tr>
    </w:tbl>
    <w:p w:rsidR="00A87783" w:rsidRPr="007B12B6" w:rsidRDefault="00A87783" w:rsidP="00E97C16">
      <w:pPr>
        <w:ind w:firstLine="709"/>
        <w:jc w:val="both"/>
        <w:rPr>
          <w:b/>
        </w:rPr>
      </w:pPr>
    </w:p>
    <w:p w:rsidR="00A87783" w:rsidRPr="007B12B6" w:rsidRDefault="00A87783" w:rsidP="00E97C16">
      <w:pPr>
        <w:ind w:firstLine="720"/>
        <w:jc w:val="both"/>
      </w:pPr>
      <w:r w:rsidRPr="007B12B6">
        <w:t xml:space="preserve">За январь-февраль 2015 года в районе родилось 80 человек, что на 11 человек меньше, чем за соответствующий период 2014 года. Умерло 130 человек, что на 11 человек больше, чем в 2014 </w:t>
      </w:r>
      <w:r w:rsidRPr="007B12B6">
        <w:lastRenderedPageBreak/>
        <w:t xml:space="preserve">году. Естественная убыль составила 50 человек, в аналогичном периоде 2014 года  - 28 человек.   За январь-февраль 2015 года в район прибыло 326 человек, выбыло 443 человека. Миграционная убыль составила 117 человек, что на 55 человек меньше  по сравнению с аналогичным периодом 2014 года.  </w:t>
      </w:r>
    </w:p>
    <w:p w:rsidR="00A87783" w:rsidRPr="007B12B6" w:rsidRDefault="00A87783" w:rsidP="00E97C16">
      <w:pPr>
        <w:ind w:firstLine="720"/>
        <w:jc w:val="both"/>
      </w:pPr>
      <w:r w:rsidRPr="007B12B6">
        <w:t xml:space="preserve">В возрастной структуре населения района 18 процентов составляют лица моложе 16 лет,  55 процентов - лица трудоспособного возраста, 27 процентов лица старше трудоспособного возраста (в среднем по области – 18; 58; 24 процента соответственно).        </w:t>
      </w:r>
    </w:p>
    <w:p w:rsidR="00A87783" w:rsidRPr="007B12B6" w:rsidRDefault="00A87783" w:rsidP="00E97C16">
      <w:pPr>
        <w:tabs>
          <w:tab w:val="left" w:pos="851"/>
        </w:tabs>
        <w:jc w:val="both"/>
      </w:pPr>
      <w:r w:rsidRPr="007B12B6">
        <w:t xml:space="preserve">  </w:t>
      </w:r>
    </w:p>
    <w:p w:rsidR="00A87783" w:rsidRPr="007B12B6" w:rsidRDefault="008D465A" w:rsidP="00E97C16">
      <w:pPr>
        <w:ind w:firstLine="709"/>
        <w:jc w:val="both"/>
        <w:rPr>
          <w:b/>
        </w:rPr>
      </w:pPr>
      <w:r w:rsidRPr="007B12B6">
        <w:rPr>
          <w:b/>
        </w:rPr>
        <w:t>3</w:t>
      </w:r>
      <w:r w:rsidR="00A87783" w:rsidRPr="007B12B6">
        <w:rPr>
          <w:b/>
        </w:rPr>
        <w:t>. Промышленное производство (без субъектов малого предпринимательства)</w:t>
      </w:r>
    </w:p>
    <w:p w:rsidR="00A87783" w:rsidRPr="007B12B6" w:rsidRDefault="00A87783" w:rsidP="00E97C16">
      <w:pPr>
        <w:ind w:firstLine="709"/>
        <w:jc w:val="both"/>
      </w:pPr>
      <w:r w:rsidRPr="007B12B6">
        <w:t>За 2014 год  производство  древесины необработанной составило 280,7 тыс. плотн. куб.м., что на 27,9 процента меньше уровня 2013года. Производство пиломатериалов сократилось на 27,0 процента.</w:t>
      </w:r>
    </w:p>
    <w:p w:rsidR="00A87783" w:rsidRPr="007B12B6" w:rsidRDefault="00A87783" w:rsidP="00E97C16">
      <w:pPr>
        <w:ind w:firstLine="709"/>
        <w:jc w:val="both"/>
      </w:pPr>
      <w:r w:rsidRPr="007B12B6">
        <w:t>За  2014 год производство цемента сократилось на 63,3 процента по сравнению с 2013 годом.</w:t>
      </w:r>
    </w:p>
    <w:p w:rsidR="00A87783" w:rsidRPr="007B12B6" w:rsidRDefault="00A87783" w:rsidP="00E97C16">
      <w:pPr>
        <w:ind w:firstLine="709"/>
        <w:jc w:val="both"/>
      </w:pPr>
      <w:r w:rsidRPr="007B12B6">
        <w:t>Производство хлебобулочных изделий за  2014 год сократилось на 23,7 процента.</w:t>
      </w:r>
    </w:p>
    <w:p w:rsidR="00A87783" w:rsidRPr="007B12B6" w:rsidRDefault="00A87783" w:rsidP="00E97C16">
      <w:pPr>
        <w:ind w:firstLine="709"/>
        <w:jc w:val="both"/>
      </w:pPr>
      <w:r w:rsidRPr="007B12B6">
        <w:t>За январь-март 2015 года  производство  древесины необработанной увеличилось в 1,6 раза по с равнению с аналогичным периодом 2014 года. Производство пиломатериалов увеличилось на 6,9 процента.</w:t>
      </w:r>
    </w:p>
    <w:p w:rsidR="00A87783" w:rsidRPr="007B12B6" w:rsidRDefault="00A87783" w:rsidP="00E97C16">
      <w:pPr>
        <w:ind w:firstLine="709"/>
        <w:jc w:val="both"/>
      </w:pPr>
      <w:r w:rsidRPr="007B12B6">
        <w:t>В январе-марте 2015 года цемент не производился.</w:t>
      </w:r>
    </w:p>
    <w:p w:rsidR="00A87783" w:rsidRPr="007B12B6" w:rsidRDefault="00A87783" w:rsidP="00E97C16">
      <w:pPr>
        <w:ind w:firstLine="709"/>
        <w:jc w:val="both"/>
      </w:pPr>
      <w:r w:rsidRPr="007B12B6">
        <w:t xml:space="preserve">Производство хлебобулочных изделий за январь-март  2015 года сократилось на 14 процентов. </w:t>
      </w:r>
    </w:p>
    <w:p w:rsidR="00A87783" w:rsidRPr="007B12B6" w:rsidRDefault="00A87783" w:rsidP="00E97C16">
      <w:pPr>
        <w:jc w:val="both"/>
        <w:rPr>
          <w:b/>
        </w:rPr>
      </w:pPr>
    </w:p>
    <w:p w:rsidR="00A87783" w:rsidRPr="007B12B6" w:rsidRDefault="008D465A" w:rsidP="00E97C16">
      <w:pPr>
        <w:ind w:firstLine="709"/>
        <w:jc w:val="center"/>
        <w:rPr>
          <w:b/>
        </w:rPr>
      </w:pPr>
      <w:r w:rsidRPr="007B12B6">
        <w:rPr>
          <w:b/>
        </w:rPr>
        <w:t>4</w:t>
      </w:r>
      <w:r w:rsidR="00A87783" w:rsidRPr="007B12B6">
        <w:rPr>
          <w:b/>
        </w:rPr>
        <w:t>. Строительство</w:t>
      </w:r>
    </w:p>
    <w:p w:rsidR="00A87783" w:rsidRPr="007B12B6" w:rsidRDefault="00A87783" w:rsidP="00E97C16">
      <w:pPr>
        <w:ind w:firstLine="709"/>
        <w:jc w:val="center"/>
      </w:pPr>
      <w:r w:rsidRPr="007B12B6">
        <w:rPr>
          <w:b/>
        </w:rPr>
        <w:t>Жилищное строительство</w:t>
      </w:r>
    </w:p>
    <w:p w:rsidR="00A87783" w:rsidRPr="007B12B6" w:rsidRDefault="00A87783" w:rsidP="00E97C16">
      <w:pPr>
        <w:ind w:firstLine="709"/>
        <w:jc w:val="both"/>
      </w:pPr>
      <w:r w:rsidRPr="007B12B6">
        <w:t xml:space="preserve">В  2014 году на территории района за счет всех источников финансирования введено </w:t>
      </w:r>
      <w:smartTag w:uri="urn:schemas-microsoft-com:office:smarttags" w:element="metricconverter">
        <w:smartTagPr>
          <w:attr w:name="ProductID" w:val="11400 кв. метров"/>
        </w:smartTagPr>
        <w:r w:rsidRPr="007B12B6">
          <w:t>11400 кв. метров</w:t>
        </w:r>
      </w:smartTag>
      <w:r w:rsidRPr="007B12B6">
        <w:t xml:space="preserve"> жилых домов, что на 39,8 процента больше уровня 2013 года. Ввод жилья был осуществлен застройщиками частной формы собственности – </w:t>
      </w:r>
      <w:smartTag w:uri="urn:schemas-microsoft-com:office:smarttags" w:element="metricconverter">
        <w:smartTagPr>
          <w:attr w:name="ProductID" w:val="8726 кв. метров"/>
        </w:smartTagPr>
        <w:r w:rsidRPr="007B12B6">
          <w:t>8726 кв. метров</w:t>
        </w:r>
      </w:smartTag>
      <w:r w:rsidRPr="007B12B6">
        <w:t xml:space="preserve"> (76,5 % от общего ввода и 116,4 % к уровню 2013 года), государственной формы собственности – </w:t>
      </w:r>
      <w:smartTag w:uri="urn:schemas-microsoft-com:office:smarttags" w:element="metricconverter">
        <w:smartTagPr>
          <w:attr w:name="ProductID" w:val="2674 кв. метра"/>
        </w:smartTagPr>
        <w:r w:rsidRPr="007B12B6">
          <w:t>2674 кв. метра</w:t>
        </w:r>
      </w:smartTag>
      <w:r w:rsidRPr="007B12B6">
        <w:t xml:space="preserve"> (23,5% от общего ввода и в 4,1 раза выше уровня 2013 года).</w:t>
      </w:r>
    </w:p>
    <w:p w:rsidR="00A87783" w:rsidRPr="007B12B6" w:rsidRDefault="00A87783" w:rsidP="00E97C16">
      <w:pPr>
        <w:ind w:firstLine="709"/>
        <w:jc w:val="both"/>
      </w:pPr>
      <w:r w:rsidRPr="007B12B6">
        <w:t>За счет собственных и заемных средств населения введено 6641 кв. метров жилья (58,3 % от общего ввода жилья), по сравнению с 2013 годом ввод уменьшился на 1,0 процент.</w:t>
      </w:r>
    </w:p>
    <w:p w:rsidR="00A87783" w:rsidRPr="007B12B6" w:rsidRDefault="00A87783" w:rsidP="00E97C16">
      <w:pPr>
        <w:ind w:firstLine="709"/>
        <w:jc w:val="both"/>
      </w:pPr>
      <w:r w:rsidRPr="007B12B6">
        <w:t xml:space="preserve">В январе-марте 2015 года  на территории района за счет собственных и заемных средств населения введено 1508 кв. метров жилых домов, что в 1,8 раза больше уровня соответствующего периода 2014 года. </w:t>
      </w:r>
    </w:p>
    <w:p w:rsidR="00A87783" w:rsidRPr="007B12B6" w:rsidRDefault="008D465A" w:rsidP="00E97C16">
      <w:pPr>
        <w:ind w:firstLine="709"/>
        <w:jc w:val="center"/>
        <w:rPr>
          <w:b/>
        </w:rPr>
      </w:pPr>
      <w:r w:rsidRPr="007B12B6">
        <w:rPr>
          <w:b/>
        </w:rPr>
        <w:t>5</w:t>
      </w:r>
      <w:r w:rsidR="00A87783" w:rsidRPr="007B12B6">
        <w:rPr>
          <w:b/>
        </w:rPr>
        <w:t>. Сельское хозяйство</w:t>
      </w:r>
    </w:p>
    <w:p w:rsidR="00A87783" w:rsidRPr="007B12B6" w:rsidRDefault="00A87783" w:rsidP="00E97C16">
      <w:pPr>
        <w:ind w:firstLine="709"/>
        <w:jc w:val="both"/>
      </w:pPr>
      <w:r w:rsidRPr="007B12B6">
        <w:t>В сельскохозяйственных организациях района на 1 января 2015 года по сравнению с соответствующей датой 2014 года поголовье крупного рогатого  скота увеличилось на 4,5 процента, из него коров снизилось на 31,5 процента, на 1 апреля 2015 года по сравнению с соответствующей датой 2014 года поголовье крупного рогатого скота увеличилось на 2,7 процента, в том числе коровы – на 3,4 процента.</w:t>
      </w:r>
    </w:p>
    <w:p w:rsidR="00A87783" w:rsidRPr="007B12B6" w:rsidRDefault="00A87783" w:rsidP="00E97C16">
      <w:pPr>
        <w:ind w:firstLine="709"/>
        <w:jc w:val="both"/>
      </w:pPr>
      <w:r w:rsidRPr="007B12B6">
        <w:t xml:space="preserve">В сельскохозяйственных организациях района в 2014 году по сравнению с соответствующим периодом предыдущего года производство скота и птицы на убой  (в живом весе) сократилось на 9,7 процента, производство  молока -  на 8,9 процента. В январе-марте 2015 года по сравнению с соответствующим периодом предыдущего года производство скота и птицы на убой  (в живом весе) уменьшилось на 52,8 процента, производство  молока сократилось  на 0,2 процента. </w:t>
      </w:r>
    </w:p>
    <w:p w:rsidR="00A87783" w:rsidRPr="007B12B6" w:rsidRDefault="00A87783" w:rsidP="00E97C16">
      <w:pPr>
        <w:jc w:val="both"/>
        <w:rPr>
          <w:highlight w:val="yellow"/>
        </w:rPr>
      </w:pPr>
    </w:p>
    <w:p w:rsidR="00A87783" w:rsidRPr="007B12B6" w:rsidRDefault="008D465A" w:rsidP="00E97C16">
      <w:pPr>
        <w:ind w:firstLine="709"/>
        <w:jc w:val="center"/>
        <w:rPr>
          <w:b/>
        </w:rPr>
      </w:pPr>
      <w:r w:rsidRPr="007B12B6">
        <w:rPr>
          <w:b/>
        </w:rPr>
        <w:t>6</w:t>
      </w:r>
      <w:r w:rsidR="00A87783" w:rsidRPr="007B12B6">
        <w:rPr>
          <w:b/>
        </w:rPr>
        <w:t>. Занятость населения</w:t>
      </w:r>
    </w:p>
    <w:p w:rsidR="00A87783" w:rsidRPr="007B12B6" w:rsidRDefault="00A87783" w:rsidP="00E97C16">
      <w:pPr>
        <w:ind w:firstLine="709"/>
        <w:jc w:val="both"/>
      </w:pPr>
      <w:r w:rsidRPr="007B12B6">
        <w:t xml:space="preserve">Численность   безработных на 1 января 2015 года составила 710 человек и по сравнению с 1 января 2014 года уменьшилась на 18 человек, или на 2,5 процента. </w:t>
      </w:r>
    </w:p>
    <w:p w:rsidR="00A87783" w:rsidRPr="007B12B6" w:rsidRDefault="00A87783" w:rsidP="00E97C16">
      <w:pPr>
        <w:ind w:firstLine="709"/>
        <w:jc w:val="both"/>
      </w:pPr>
      <w:r w:rsidRPr="007B12B6">
        <w:t>Численность   безработных на 1 июня 2015 года составила 817 человек и по сравнению с 1 января 2015 года увеличилась на 107 человек, или на 15 процентов.</w:t>
      </w:r>
    </w:p>
    <w:p w:rsidR="00A87783" w:rsidRPr="007B12B6" w:rsidRDefault="00A87783" w:rsidP="00E97C16">
      <w:pPr>
        <w:ind w:firstLine="709"/>
        <w:jc w:val="both"/>
      </w:pPr>
    </w:p>
    <w:p w:rsidR="00700C64" w:rsidRPr="007B12B6" w:rsidRDefault="00700C64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>Раздел 1. Цели и задачи муниципальной системы образования</w:t>
      </w:r>
    </w:p>
    <w:p w:rsidR="007B71A1" w:rsidRPr="007B12B6" w:rsidRDefault="007B71A1" w:rsidP="00E97C16">
      <w:pPr>
        <w:pStyle w:val="11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3C7F13" w:rsidRPr="003C7F13" w:rsidRDefault="007D5734" w:rsidP="00E97C16">
      <w:pPr>
        <w:pStyle w:val="25"/>
        <w:shd w:val="clear" w:color="auto" w:fill="auto"/>
        <w:tabs>
          <w:tab w:val="left" w:pos="7978"/>
        </w:tabs>
        <w:spacing w:before="0" w:line="240" w:lineRule="auto"/>
        <w:ind w:firstLine="780"/>
        <w:rPr>
          <w:b/>
          <w:sz w:val="24"/>
          <w:szCs w:val="24"/>
          <w:lang w:val="ru-RU"/>
        </w:rPr>
      </w:pPr>
      <w:bookmarkStart w:id="0" w:name="_Toc153702882"/>
      <w:bookmarkStart w:id="1" w:name="_Toc217102791"/>
      <w:bookmarkStart w:id="2" w:name="_Toc217103094"/>
      <w:bookmarkStart w:id="3" w:name="_Toc217103227"/>
      <w:bookmarkStart w:id="4" w:name="_Toc217103333"/>
      <w:bookmarkStart w:id="5" w:name="_Toc217104049"/>
      <w:bookmarkStart w:id="6" w:name="_Toc217106289"/>
      <w:r w:rsidRPr="003C7F13">
        <w:rPr>
          <w:b/>
          <w:sz w:val="24"/>
          <w:szCs w:val="24"/>
        </w:rPr>
        <w:t xml:space="preserve">1.1 </w:t>
      </w:r>
      <w:r w:rsidR="00980EEC">
        <w:rPr>
          <w:b/>
          <w:sz w:val="24"/>
          <w:szCs w:val="24"/>
        </w:rPr>
        <w:t xml:space="preserve">Структура сети </w:t>
      </w:r>
      <w:r w:rsidR="003C7F13" w:rsidRPr="003C7F13">
        <w:rPr>
          <w:b/>
          <w:sz w:val="24"/>
          <w:szCs w:val="24"/>
        </w:rPr>
        <w:t>учреждений общего образования, динамика ее изменений</w:t>
      </w:r>
    </w:p>
    <w:p w:rsidR="007501A3" w:rsidRPr="007B12B6" w:rsidRDefault="007501A3" w:rsidP="00E97C16">
      <w:pPr>
        <w:pStyle w:val="25"/>
        <w:shd w:val="clear" w:color="auto" w:fill="auto"/>
        <w:tabs>
          <w:tab w:val="left" w:pos="7978"/>
        </w:tabs>
        <w:spacing w:before="0" w:line="240" w:lineRule="auto"/>
        <w:ind w:firstLine="780"/>
        <w:rPr>
          <w:sz w:val="24"/>
          <w:szCs w:val="24"/>
        </w:rPr>
      </w:pPr>
      <w:r w:rsidRPr="007B12B6">
        <w:rPr>
          <w:sz w:val="24"/>
          <w:szCs w:val="24"/>
        </w:rPr>
        <w:t>В 2014-2015 учебном году с целью обеспечения реализации позиций нового закона "Об образовании в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Российской Федерации" изменилось большинство муниципальных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 xml:space="preserve">нормативно-правовых актов, регламентирующих деятельность в сфере образования, изменились локальные акты образовательных организаций, активно реализуются федеральные </w:t>
      </w:r>
      <w:r w:rsidR="007D5734" w:rsidRPr="007B12B6">
        <w:rPr>
          <w:sz w:val="24"/>
          <w:szCs w:val="24"/>
        </w:rPr>
        <w:t xml:space="preserve">государственные образовательные </w:t>
      </w:r>
      <w:r w:rsidRPr="007B12B6">
        <w:rPr>
          <w:sz w:val="24"/>
          <w:szCs w:val="24"/>
        </w:rPr>
        <w:t>стандарты, проведён мониторинг эффективности функционирования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образовательных организаций, проведено</w:t>
      </w:r>
      <w:r w:rsidR="00EE620F" w:rsidRPr="007B12B6">
        <w:rPr>
          <w:sz w:val="24"/>
          <w:szCs w:val="24"/>
        </w:rPr>
        <w:t xml:space="preserve"> внедрение</w:t>
      </w:r>
      <w:r w:rsidRPr="007B12B6">
        <w:rPr>
          <w:sz w:val="24"/>
          <w:szCs w:val="24"/>
        </w:rPr>
        <w:t xml:space="preserve"> эффективного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 xml:space="preserve">контракта, профессионального стандарта педагога. </w:t>
      </w:r>
    </w:p>
    <w:p w:rsidR="008B1B4D" w:rsidRPr="007B12B6" w:rsidRDefault="008B1B4D" w:rsidP="00E97C16">
      <w:pPr>
        <w:pStyle w:val="25"/>
        <w:shd w:val="clear" w:color="auto" w:fill="auto"/>
        <w:spacing w:before="0" w:line="240" w:lineRule="auto"/>
        <w:ind w:left="77"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Муниципальная образовательная политика является частью социальной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политики, ориентированной на обеспечение широкого спектра социальных эффектов:</w:t>
      </w:r>
    </w:p>
    <w:p w:rsidR="008B1B4D" w:rsidRPr="007B12B6" w:rsidRDefault="008B1B4D" w:rsidP="00E97C16">
      <w:pPr>
        <w:pStyle w:val="25"/>
        <w:numPr>
          <w:ilvl w:val="0"/>
          <w:numId w:val="13"/>
        </w:numPr>
        <w:shd w:val="clear" w:color="auto" w:fill="auto"/>
        <w:tabs>
          <w:tab w:val="left" w:pos="1033"/>
        </w:tabs>
        <w:spacing w:before="0" w:line="240" w:lineRule="auto"/>
        <w:ind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доступность качественного образования;</w:t>
      </w:r>
    </w:p>
    <w:p w:rsidR="008B1B4D" w:rsidRPr="007B12B6" w:rsidRDefault="008B1B4D" w:rsidP="00E97C16">
      <w:pPr>
        <w:pStyle w:val="25"/>
        <w:numPr>
          <w:ilvl w:val="0"/>
          <w:numId w:val="13"/>
        </w:numPr>
        <w:shd w:val="clear" w:color="auto" w:fill="auto"/>
        <w:tabs>
          <w:tab w:val="left" w:pos="1033"/>
        </w:tabs>
        <w:spacing w:before="0" w:line="240" w:lineRule="auto"/>
        <w:ind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улучшение здоровья подрастающего поколения;</w:t>
      </w:r>
    </w:p>
    <w:p w:rsidR="008B1B4D" w:rsidRPr="007B12B6" w:rsidRDefault="008B1B4D" w:rsidP="00E97C16">
      <w:pPr>
        <w:pStyle w:val="25"/>
        <w:numPr>
          <w:ilvl w:val="0"/>
          <w:numId w:val="13"/>
        </w:numPr>
        <w:shd w:val="clear" w:color="auto" w:fill="auto"/>
        <w:tabs>
          <w:tab w:val="left" w:pos="1055"/>
        </w:tabs>
        <w:spacing w:before="0" w:line="240" w:lineRule="auto"/>
        <w:ind w:left="77"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снижение вероятности и масштабов проявления социальных рисков: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безнадзорности, правонарушений среди несовершеннолетних;</w:t>
      </w:r>
    </w:p>
    <w:p w:rsidR="008B1B4D" w:rsidRPr="007B12B6" w:rsidRDefault="008B1B4D" w:rsidP="00E97C16">
      <w:pPr>
        <w:pStyle w:val="25"/>
        <w:numPr>
          <w:ilvl w:val="0"/>
          <w:numId w:val="13"/>
        </w:numPr>
        <w:shd w:val="clear" w:color="auto" w:fill="auto"/>
        <w:tabs>
          <w:tab w:val="left" w:pos="1033"/>
        </w:tabs>
        <w:spacing w:before="0" w:line="240" w:lineRule="auto"/>
        <w:ind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повышение социального статуса учителей.</w:t>
      </w:r>
    </w:p>
    <w:p w:rsidR="00E75812" w:rsidRPr="007B12B6" w:rsidRDefault="00E75812" w:rsidP="00E97C16">
      <w:pPr>
        <w:numPr>
          <w:ilvl w:val="0"/>
          <w:numId w:val="13"/>
        </w:numPr>
        <w:tabs>
          <w:tab w:val="left" w:pos="1365"/>
          <w:tab w:val="left" w:pos="2400"/>
          <w:tab w:val="left" w:pos="2880"/>
        </w:tabs>
        <w:ind w:left="709"/>
        <w:jc w:val="both"/>
      </w:pPr>
      <w:r w:rsidRPr="007B12B6">
        <w:t xml:space="preserve">На 1 </w:t>
      </w:r>
      <w:r w:rsidR="00201FC0" w:rsidRPr="007B12B6">
        <w:t>июля</w:t>
      </w:r>
      <w:r w:rsidRPr="007B12B6">
        <w:t xml:space="preserve"> 2015 г сеть учреждений образования района включает в себя</w:t>
      </w:r>
    </w:p>
    <w:p w:rsidR="00E75812" w:rsidRPr="007B12B6" w:rsidRDefault="00E75812" w:rsidP="00E97C16">
      <w:pPr>
        <w:numPr>
          <w:ilvl w:val="0"/>
          <w:numId w:val="13"/>
        </w:numPr>
        <w:tabs>
          <w:tab w:val="left" w:pos="1365"/>
          <w:tab w:val="left" w:pos="2400"/>
          <w:tab w:val="left" w:pos="2880"/>
        </w:tabs>
        <w:ind w:firstLine="709"/>
        <w:jc w:val="both"/>
        <w:rPr>
          <w:b/>
          <w:u w:val="single"/>
        </w:rPr>
      </w:pPr>
      <w:r w:rsidRPr="007B12B6">
        <w:rPr>
          <w:b/>
          <w:u w:val="single"/>
        </w:rPr>
        <w:t>2</w:t>
      </w:r>
      <w:r w:rsidR="00201FC0" w:rsidRPr="007B12B6">
        <w:rPr>
          <w:b/>
          <w:u w:val="single"/>
        </w:rPr>
        <w:t>3</w:t>
      </w:r>
      <w:r w:rsidRPr="007B12B6">
        <w:rPr>
          <w:b/>
          <w:u w:val="single"/>
        </w:rPr>
        <w:t xml:space="preserve"> муниципал</w:t>
      </w:r>
      <w:r w:rsidR="00201FC0" w:rsidRPr="007B12B6">
        <w:rPr>
          <w:b/>
          <w:u w:val="single"/>
        </w:rPr>
        <w:t>ьных образовательных организации</w:t>
      </w:r>
    </w:p>
    <w:p w:rsidR="00E75812" w:rsidRPr="007B12B6" w:rsidRDefault="00E75812" w:rsidP="00E97C16">
      <w:pPr>
        <w:numPr>
          <w:ilvl w:val="0"/>
          <w:numId w:val="13"/>
        </w:numPr>
        <w:tabs>
          <w:tab w:val="left" w:pos="1365"/>
          <w:tab w:val="left" w:pos="2400"/>
          <w:tab w:val="left" w:pos="2880"/>
        </w:tabs>
        <w:ind w:firstLine="709"/>
        <w:jc w:val="both"/>
      </w:pPr>
      <w:r w:rsidRPr="007B12B6">
        <w:t>из них:</w:t>
      </w:r>
    </w:p>
    <w:p w:rsidR="00E75812" w:rsidRPr="007B12B6" w:rsidRDefault="00E75812" w:rsidP="00E97C16">
      <w:pPr>
        <w:numPr>
          <w:ilvl w:val="0"/>
          <w:numId w:val="13"/>
        </w:numPr>
        <w:tabs>
          <w:tab w:val="left" w:pos="1365"/>
          <w:tab w:val="left" w:pos="2400"/>
          <w:tab w:val="left" w:pos="2880"/>
        </w:tabs>
        <w:ind w:firstLine="709"/>
        <w:jc w:val="both"/>
      </w:pPr>
      <w:r w:rsidRPr="007B12B6">
        <w:rPr>
          <w:b/>
        </w:rPr>
        <w:t>23 учреждения реализуют программы дошкольного образования</w:t>
      </w:r>
      <w:r w:rsidRPr="007B12B6">
        <w:t xml:space="preserve">  (</w:t>
      </w:r>
      <w:r w:rsidRPr="007B12B6">
        <w:rPr>
          <w:b/>
        </w:rPr>
        <w:t>6</w:t>
      </w:r>
      <w:r w:rsidRPr="007B12B6">
        <w:t xml:space="preserve"> детских садов (юридические лица) </w:t>
      </w:r>
      <w:r w:rsidRPr="007B12B6">
        <w:rPr>
          <w:b/>
        </w:rPr>
        <w:t>17</w:t>
      </w:r>
      <w:r w:rsidRPr="007B12B6">
        <w:t>–функционируют при общеобразовательных школах).</w:t>
      </w:r>
    </w:p>
    <w:p w:rsidR="00201FC0" w:rsidRPr="007B12B6" w:rsidRDefault="00201FC0" w:rsidP="00E97C16">
      <w:pPr>
        <w:numPr>
          <w:ilvl w:val="0"/>
          <w:numId w:val="13"/>
        </w:numPr>
        <w:tabs>
          <w:tab w:val="left" w:pos="0"/>
          <w:tab w:val="left" w:pos="993"/>
        </w:tabs>
        <w:ind w:firstLine="709"/>
        <w:jc w:val="both"/>
        <w:rPr>
          <w:snapToGrid w:val="0"/>
        </w:rPr>
      </w:pPr>
      <w:r w:rsidRPr="007B12B6">
        <w:rPr>
          <w:b/>
          <w:snapToGrid w:val="0"/>
        </w:rPr>
        <w:t>17 учреждений</w:t>
      </w:r>
      <w:r w:rsidR="00E75812" w:rsidRPr="007B12B6">
        <w:rPr>
          <w:b/>
          <w:snapToGrid w:val="0"/>
        </w:rPr>
        <w:t xml:space="preserve"> реализуют программы  начального общего,  основного общего образования, среднего общего образования </w:t>
      </w:r>
    </w:p>
    <w:p w:rsidR="00B31B45" w:rsidRPr="007B12B6" w:rsidRDefault="00B31B45" w:rsidP="00E97C16">
      <w:pPr>
        <w:tabs>
          <w:tab w:val="left" w:pos="0"/>
          <w:tab w:val="left" w:pos="993"/>
        </w:tabs>
        <w:jc w:val="both"/>
        <w:rPr>
          <w:snapToGrid w:val="0"/>
        </w:rPr>
      </w:pPr>
    </w:p>
    <w:p w:rsidR="00E75812" w:rsidRPr="007B12B6" w:rsidRDefault="00201FC0" w:rsidP="00E97C16">
      <w:pPr>
        <w:numPr>
          <w:ilvl w:val="0"/>
          <w:numId w:val="13"/>
        </w:numPr>
        <w:tabs>
          <w:tab w:val="left" w:pos="0"/>
          <w:tab w:val="left" w:pos="993"/>
        </w:tabs>
        <w:ind w:firstLine="709"/>
        <w:jc w:val="both"/>
        <w:rPr>
          <w:snapToGrid w:val="0"/>
        </w:rPr>
      </w:pPr>
      <w:r w:rsidRPr="007B12B6">
        <w:rPr>
          <w:b/>
          <w:snapToGrid w:val="0"/>
        </w:rPr>
        <w:t xml:space="preserve">В структуру трёх учреждений общего образования включены </w:t>
      </w:r>
      <w:r w:rsidR="00E75812" w:rsidRPr="007B12B6">
        <w:rPr>
          <w:b/>
          <w:snapToGrid w:val="0"/>
        </w:rPr>
        <w:t>7 учреждений дополнительного образования</w:t>
      </w:r>
      <w:r w:rsidR="00E75812" w:rsidRPr="007B12B6">
        <w:rPr>
          <w:snapToGrid w:val="0"/>
        </w:rPr>
        <w:t xml:space="preserve"> </w:t>
      </w:r>
      <w:r w:rsidR="00E75812" w:rsidRPr="007B12B6">
        <w:rPr>
          <w:b/>
          <w:snapToGrid w:val="0"/>
        </w:rPr>
        <w:t xml:space="preserve">детей </w:t>
      </w:r>
    </w:p>
    <w:p w:rsidR="008907AB" w:rsidRPr="007B12B6" w:rsidRDefault="008907AB" w:rsidP="00E97C16">
      <w:pPr>
        <w:pStyle w:val="25"/>
        <w:numPr>
          <w:ilvl w:val="1"/>
          <w:numId w:val="13"/>
        </w:numPr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Управлением образования проводится планомерная работа по оптимизации</w:t>
      </w:r>
      <w:r w:rsidRPr="007B12B6">
        <w:rPr>
          <w:sz w:val="24"/>
          <w:szCs w:val="24"/>
        </w:rPr>
        <w:br/>
        <w:t>сети образовательных организаций, направленная на повышение эффективности их деятельности, доступности качественного образования при эффективном</w:t>
      </w:r>
      <w:r w:rsidRPr="007B12B6">
        <w:rPr>
          <w:sz w:val="24"/>
          <w:szCs w:val="24"/>
        </w:rPr>
        <w:br/>
        <w:t>использовании ресурсов.</w:t>
      </w:r>
    </w:p>
    <w:p w:rsidR="008907AB" w:rsidRPr="007B12B6" w:rsidRDefault="008907AB" w:rsidP="00E97C16">
      <w:pPr>
        <w:pStyle w:val="25"/>
        <w:numPr>
          <w:ilvl w:val="1"/>
          <w:numId w:val="13"/>
        </w:numPr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В 2014-15 году проведены следующие мероприятия:</w:t>
      </w:r>
    </w:p>
    <w:p w:rsidR="008907AB" w:rsidRPr="007B12B6" w:rsidRDefault="008907AB" w:rsidP="00E97C16">
      <w:pPr>
        <w:pStyle w:val="25"/>
        <w:numPr>
          <w:ilvl w:val="1"/>
          <w:numId w:val="13"/>
        </w:numPr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Реорганизованы  в форме присоединения к муниципальному бюджетному образовательному учреждению «Плесецкая средняя общеобразовательная школа» с образованием филиалов, реализующих программы дополнительного образования детей (постановление АМО «Плесецкий район» от 07 апреля 2015 года № 402 -па «О реорганизации в форме присоединения образовательных учреждений района»:</w:t>
      </w:r>
    </w:p>
    <w:p w:rsidR="008907AB" w:rsidRPr="007B12B6" w:rsidRDefault="008907AB" w:rsidP="00E97C16">
      <w:pPr>
        <w:numPr>
          <w:ilvl w:val="1"/>
          <w:numId w:val="13"/>
        </w:numPr>
        <w:tabs>
          <w:tab w:val="left" w:pos="1580"/>
        </w:tabs>
        <w:ind w:firstLine="840"/>
        <w:jc w:val="both"/>
      </w:pPr>
      <w:r w:rsidRPr="007B12B6">
        <w:t>- муниципальное бюджетное образовательное учреждение дополнительного образования детей «Районный центр дополнительного образования» пос. Плесецк;</w:t>
      </w:r>
    </w:p>
    <w:p w:rsidR="008907AB" w:rsidRPr="007B12B6" w:rsidRDefault="008907AB" w:rsidP="00E97C16">
      <w:pPr>
        <w:numPr>
          <w:ilvl w:val="1"/>
          <w:numId w:val="13"/>
        </w:numPr>
        <w:tabs>
          <w:tab w:val="left" w:pos="1580"/>
        </w:tabs>
        <w:ind w:firstLine="840"/>
        <w:jc w:val="both"/>
      </w:pPr>
      <w:r w:rsidRPr="007B12B6">
        <w:t>- муниципальное бюджетное образовательное учреждение дополнительного образования детей «Детско-юношеская спортивная школа» пос. Плесецк;</w:t>
      </w:r>
    </w:p>
    <w:p w:rsidR="008907AB" w:rsidRPr="007B12B6" w:rsidRDefault="008907AB" w:rsidP="00E97C16">
      <w:pPr>
        <w:numPr>
          <w:ilvl w:val="1"/>
          <w:numId w:val="13"/>
        </w:numPr>
        <w:tabs>
          <w:tab w:val="left" w:pos="1580"/>
        </w:tabs>
        <w:ind w:firstLine="840"/>
        <w:jc w:val="both"/>
      </w:pPr>
      <w:r w:rsidRPr="007B12B6">
        <w:t>- муниципальное бюджетное образовательное учреждение дополнительного образования детей «Детская музыкальная школа № 20» пос. Плесецк.</w:t>
      </w:r>
    </w:p>
    <w:p w:rsidR="008907AB" w:rsidRPr="007B12B6" w:rsidRDefault="008907AB" w:rsidP="00E97C16">
      <w:pPr>
        <w:pStyle w:val="25"/>
        <w:numPr>
          <w:ilvl w:val="1"/>
          <w:numId w:val="13"/>
        </w:numPr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В связи с отсутствием контингента  ликвидированы филиал № 1 Ундозерская средняя общеобразовательная школа МБОУ «Североонежская СОШ», расположенный по адресу: 164279 пос. Ундозеро  Плесецкого района Архангельской области, ул. Школьная, дом 10;  филиал № 4 детский сад «Елочка» МБОУ «Североонежская СОШ», расположенный по адресу: 164279 пос. Ундозеро  Плесецкого района Архангельской области, ул. Школьная, дом 10 (постановление АМО «Плесецкий район» от 01 сентября 2014 года № 1143-па «О ликвидации филиала № 1 Ундозерская средняя общеобразовательная школа, филиала № 4 детский сад «Ёлочка» МБОУ «Североонежская СОШ»).</w:t>
      </w:r>
    </w:p>
    <w:p w:rsidR="008907AB" w:rsidRDefault="008907AB" w:rsidP="00E97C16">
      <w:pPr>
        <w:pStyle w:val="25"/>
        <w:shd w:val="clear" w:color="auto" w:fill="auto"/>
        <w:tabs>
          <w:tab w:val="left" w:pos="4694"/>
        </w:tabs>
        <w:spacing w:before="0" w:line="240" w:lineRule="auto"/>
        <w:ind w:left="740"/>
        <w:rPr>
          <w:sz w:val="24"/>
          <w:szCs w:val="24"/>
          <w:lang w:val="ru-RU"/>
        </w:rPr>
      </w:pPr>
    </w:p>
    <w:p w:rsidR="003C7F13" w:rsidRPr="003C7F13" w:rsidRDefault="003C7F13" w:rsidP="00E97C16">
      <w:pPr>
        <w:pStyle w:val="25"/>
        <w:shd w:val="clear" w:color="auto" w:fill="auto"/>
        <w:tabs>
          <w:tab w:val="left" w:pos="4694"/>
        </w:tabs>
        <w:spacing w:before="0" w:line="240" w:lineRule="auto"/>
        <w:ind w:left="740"/>
        <w:rPr>
          <w:sz w:val="24"/>
          <w:szCs w:val="24"/>
          <w:lang w:val="ru-RU"/>
        </w:rPr>
      </w:pPr>
    </w:p>
    <w:bookmarkEnd w:id="0"/>
    <w:bookmarkEnd w:id="1"/>
    <w:bookmarkEnd w:id="2"/>
    <w:bookmarkEnd w:id="3"/>
    <w:bookmarkEnd w:id="4"/>
    <w:bookmarkEnd w:id="5"/>
    <w:bookmarkEnd w:id="6"/>
    <w:p w:rsidR="00C47BD5" w:rsidRPr="007B12B6" w:rsidRDefault="007D5734" w:rsidP="00E97C16">
      <w:pPr>
        <w:ind w:left="360"/>
        <w:jc w:val="center"/>
        <w:rPr>
          <w:b/>
        </w:rPr>
      </w:pPr>
      <w:r w:rsidRPr="007B12B6">
        <w:rPr>
          <w:b/>
        </w:rPr>
        <w:lastRenderedPageBreak/>
        <w:t>1.2</w:t>
      </w:r>
      <w:r w:rsidR="00A346DD" w:rsidRPr="007B12B6">
        <w:rPr>
          <w:b/>
        </w:rPr>
        <w:t xml:space="preserve"> </w:t>
      </w:r>
      <w:r w:rsidR="008B1B4D" w:rsidRPr="007B12B6">
        <w:rPr>
          <w:b/>
        </w:rPr>
        <w:t>Цели и задачи развития системы образования муниципального образования МО «Плесецкий район»</w:t>
      </w:r>
      <w:r w:rsidR="00C47BD5" w:rsidRPr="007B12B6">
        <w:rPr>
          <w:b/>
        </w:rPr>
        <w:t xml:space="preserve"> </w:t>
      </w:r>
      <w:r w:rsidR="008B1B4D" w:rsidRPr="007B12B6">
        <w:rPr>
          <w:b/>
        </w:rPr>
        <w:t xml:space="preserve"> в 2014/2015</w:t>
      </w:r>
      <w:r w:rsidR="00C47BD5" w:rsidRPr="007B12B6">
        <w:rPr>
          <w:b/>
        </w:rPr>
        <w:t xml:space="preserve"> учебном году</w:t>
      </w:r>
    </w:p>
    <w:p w:rsidR="00EE620F" w:rsidRPr="007B12B6" w:rsidRDefault="00EE620F" w:rsidP="00E97C16">
      <w:pPr>
        <w:pStyle w:val="25"/>
        <w:shd w:val="clear" w:color="auto" w:fill="auto"/>
        <w:spacing w:before="0" w:line="240" w:lineRule="auto"/>
        <w:ind w:left="77"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Основная цель деятельности управления образования  и муниципальных образовательных организаций Плесецкого района  в 2014-2015</w:t>
      </w:r>
      <w:r w:rsidRPr="007B12B6">
        <w:rPr>
          <w:sz w:val="24"/>
          <w:szCs w:val="24"/>
        </w:rPr>
        <w:br/>
        <w:t>учебном году - обеспечение доступности и качества дошкольного, общего и</w:t>
      </w:r>
      <w:r w:rsidRPr="007B12B6">
        <w:rPr>
          <w:sz w:val="24"/>
          <w:szCs w:val="24"/>
        </w:rPr>
        <w:br/>
        <w:t>дополнительного образования, соответствующего потребностям граждан, требованиям</w:t>
      </w:r>
      <w:r w:rsidRPr="007B12B6">
        <w:rPr>
          <w:sz w:val="24"/>
          <w:szCs w:val="24"/>
        </w:rPr>
        <w:br/>
        <w:t xml:space="preserve"> социально-экономического развития муниципального образования</w:t>
      </w:r>
      <w:r w:rsidRPr="007B12B6">
        <w:rPr>
          <w:sz w:val="24"/>
          <w:szCs w:val="24"/>
        </w:rPr>
        <w:br/>
        <w:t>"Плесецкий район".</w:t>
      </w:r>
    </w:p>
    <w:p w:rsidR="005C50E0" w:rsidRPr="007B12B6" w:rsidRDefault="005C50E0" w:rsidP="00E97C16">
      <w:pPr>
        <w:pStyle w:val="25"/>
        <w:shd w:val="clear" w:color="auto" w:fill="auto"/>
        <w:spacing w:before="0" w:line="240" w:lineRule="auto"/>
        <w:ind w:left="77" w:right="91" w:firstLine="820"/>
        <w:rPr>
          <w:sz w:val="24"/>
          <w:szCs w:val="24"/>
        </w:rPr>
      </w:pPr>
      <w:r w:rsidRPr="007B12B6">
        <w:rPr>
          <w:sz w:val="24"/>
          <w:szCs w:val="24"/>
        </w:rPr>
        <w:t>Для поэтапного достижения цели на 201</w:t>
      </w:r>
      <w:r w:rsidR="007D5734" w:rsidRPr="007B12B6">
        <w:rPr>
          <w:sz w:val="24"/>
          <w:szCs w:val="24"/>
        </w:rPr>
        <w:t>4-2015</w:t>
      </w:r>
      <w:r w:rsidRPr="007B12B6">
        <w:rPr>
          <w:sz w:val="24"/>
          <w:szCs w:val="24"/>
        </w:rPr>
        <w:t xml:space="preserve"> учебный год были определены следующие задачи:</w:t>
      </w:r>
    </w:p>
    <w:p w:rsidR="005C50E0" w:rsidRPr="007B12B6" w:rsidRDefault="005C50E0" w:rsidP="00E97C16">
      <w:pPr>
        <w:ind w:firstLine="567"/>
        <w:jc w:val="both"/>
      </w:pPr>
      <w:r w:rsidRPr="007B12B6">
        <w:t>1.Выполнение законодательных и нормативных документов в сфере обр</w:t>
      </w:r>
      <w:r w:rsidRPr="007B12B6">
        <w:t>а</w:t>
      </w:r>
      <w:r w:rsidRPr="007B12B6">
        <w:t>зования.</w:t>
      </w:r>
    </w:p>
    <w:p w:rsidR="005C50E0" w:rsidRPr="007B12B6" w:rsidRDefault="005C50E0" w:rsidP="00E97C16">
      <w:pPr>
        <w:autoSpaceDE w:val="0"/>
        <w:autoSpaceDN w:val="0"/>
        <w:adjustRightInd w:val="0"/>
        <w:ind w:firstLine="567"/>
        <w:jc w:val="both"/>
      </w:pPr>
      <w:r w:rsidRPr="007B12B6">
        <w:rPr>
          <w:spacing w:val="-6"/>
        </w:rPr>
        <w:t>2.В соответствии с пунктом 1 статьи 21 Федерального закона от 06 октября</w:t>
      </w:r>
      <w:r w:rsidRPr="007B12B6">
        <w:t xml:space="preserve"> 1999 года № 184-ФЗ «Об общих принципах организации законодател</w:t>
      </w:r>
      <w:r w:rsidRPr="007B12B6">
        <w:t>ь</w:t>
      </w:r>
      <w:r w:rsidRPr="007B12B6">
        <w:t>ных (представительных) и исполнительных органов государственной вл</w:t>
      </w:r>
      <w:r w:rsidRPr="007B12B6">
        <w:t>а</w:t>
      </w:r>
      <w:r w:rsidRPr="007B12B6">
        <w:t xml:space="preserve">сти субъектов Российской Федерации», </w:t>
      </w:r>
      <w:r w:rsidRPr="007B12B6">
        <w:rPr>
          <w:w w:val="109"/>
        </w:rPr>
        <w:t xml:space="preserve">во исполнение распоряжения </w:t>
      </w:r>
      <w:r w:rsidRPr="007B12B6">
        <w:t xml:space="preserve">Правительства Российской Федерации от 30 декабря 2012 года № 2620-р: обеспечить реализацию </w:t>
      </w:r>
      <w:hyperlink r:id="rId9" w:anchor="Par24#Par24" w:history="1">
        <w:r w:rsidRPr="007B12B6">
          <w:rPr>
            <w:rStyle w:val="af4"/>
            <w:color w:val="auto"/>
          </w:rPr>
          <w:t>план</w:t>
        </w:r>
      </w:hyperlink>
      <w:r w:rsidRPr="007B12B6">
        <w:t>а мероприятий («дорожной карты») «Изменения в отраслях социальной сферы, направленные на повышение эффективности о</w:t>
      </w:r>
      <w:r w:rsidRPr="007B12B6">
        <w:t>б</w:t>
      </w:r>
      <w:r w:rsidRPr="007B12B6">
        <w:t>разования в Плесецком районе.</w:t>
      </w:r>
    </w:p>
    <w:tbl>
      <w:tblPr>
        <w:tblW w:w="0" w:type="auto"/>
        <w:tblInd w:w="392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9639"/>
      </w:tblGrid>
      <w:tr w:rsidR="005C50E0" w:rsidRPr="007B12B6" w:rsidTr="00676EE5">
        <w:tblPrEx>
          <w:tblCellMar>
            <w:top w:w="0" w:type="dxa"/>
            <w:bottom w:w="0" w:type="dxa"/>
          </w:tblCellMar>
        </w:tblPrEx>
        <w:trPr>
          <w:trHeight w:val="545"/>
        </w:trPr>
        <w:tc>
          <w:tcPr>
            <w:tcW w:w="9639" w:type="dxa"/>
          </w:tcPr>
          <w:p w:rsidR="005C50E0" w:rsidRPr="007B12B6" w:rsidRDefault="005C50E0" w:rsidP="00E97C16">
            <w:pPr>
              <w:pStyle w:val="Default"/>
              <w:jc w:val="both"/>
              <w:rPr>
                <w:color w:val="auto"/>
              </w:rPr>
            </w:pPr>
            <w:r w:rsidRPr="007B12B6">
              <w:rPr>
                <w:color w:val="auto"/>
              </w:rPr>
              <w:t xml:space="preserve">3.Реализация мероприятий </w:t>
            </w:r>
            <w:r w:rsidRPr="007B12B6">
              <w:rPr>
                <w:bCs/>
                <w:color w:val="auto"/>
              </w:rPr>
              <w:t xml:space="preserve">Указа Президента Российской Федерации от 7 мая </w:t>
            </w:r>
            <w:smartTag w:uri="urn:schemas-microsoft-com:office:smarttags" w:element="metricconverter">
              <w:smartTagPr>
                <w:attr w:name="ProductID" w:val="2012 г"/>
              </w:smartTagPr>
              <w:r w:rsidRPr="007B12B6">
                <w:rPr>
                  <w:bCs/>
                  <w:color w:val="auto"/>
                </w:rPr>
                <w:t>2012 г</w:t>
              </w:r>
            </w:smartTag>
            <w:r w:rsidRPr="007B12B6">
              <w:rPr>
                <w:bCs/>
                <w:color w:val="auto"/>
              </w:rPr>
              <w:t xml:space="preserve">. N 599 </w:t>
            </w:r>
            <w:r w:rsidRPr="007B12B6">
              <w:rPr>
                <w:color w:val="auto"/>
              </w:rPr>
              <w:t xml:space="preserve">«О мерах по реализации государственной политики в области образования и науки», п. 1 «в» абз. 2: достижение к 2016 году 100 % доступности дошкольного образования для детей в возрасте от 3 до 7 лет </w:t>
            </w:r>
          </w:p>
        </w:tc>
      </w:tr>
    </w:tbl>
    <w:p w:rsidR="005C50E0" w:rsidRPr="007B12B6" w:rsidRDefault="005C50E0" w:rsidP="00E97C16">
      <w:pPr>
        <w:ind w:firstLine="567"/>
        <w:jc w:val="both"/>
        <w:rPr>
          <w:bCs/>
        </w:rPr>
      </w:pPr>
      <w:r w:rsidRPr="007B12B6">
        <w:t>4. Обеспечить доступность дошкольного образования для каждого ребенка в возрасте от 3 до 7 лет на базе нового федерального государственного образовательного стандарта дошкольного образования к 2017 г.</w:t>
      </w:r>
    </w:p>
    <w:p w:rsidR="005C50E0" w:rsidRPr="007B12B6" w:rsidRDefault="005C50E0" w:rsidP="00E97C16">
      <w:pPr>
        <w:widowControl w:val="0"/>
        <w:autoSpaceDE w:val="0"/>
        <w:autoSpaceDN w:val="0"/>
        <w:adjustRightInd w:val="0"/>
        <w:ind w:firstLine="567"/>
        <w:jc w:val="both"/>
      </w:pPr>
      <w:r w:rsidRPr="007B12B6">
        <w:t>5. В соответствии с Региональной стратегией государственной национальной политики в Архангельской области на период до 2025 года одной из задач в сфере государственной национальной политики в Архангельской области является  патриотическое и гражданское воспитания подрастающего поколения.</w:t>
      </w:r>
    </w:p>
    <w:p w:rsidR="005C50E0" w:rsidRPr="007B12B6" w:rsidRDefault="005C50E0" w:rsidP="00E97C16">
      <w:pPr>
        <w:ind w:firstLine="567"/>
        <w:jc w:val="both"/>
      </w:pPr>
      <w:r w:rsidRPr="007B12B6">
        <w:t>6.Реализация муниципальной долгосрочной целевой программы «Развитие системы образования» МО «Плесецкий район» на 2013-</w:t>
      </w:r>
      <w:smartTag w:uri="urn:schemas-microsoft-com:office:smarttags" w:element="metricconverter">
        <w:smartTagPr>
          <w:attr w:name="ProductID" w:val="2017 г"/>
        </w:smartTagPr>
        <w:r w:rsidRPr="007B12B6">
          <w:t>2017 г</w:t>
        </w:r>
      </w:smartTag>
      <w:r w:rsidRPr="007B12B6">
        <w:t xml:space="preserve">. </w:t>
      </w:r>
    </w:p>
    <w:p w:rsidR="005C50E0" w:rsidRPr="007B12B6" w:rsidRDefault="005C50E0" w:rsidP="00E97C16">
      <w:pPr>
        <w:ind w:firstLine="567"/>
        <w:jc w:val="both"/>
      </w:pPr>
      <w:r w:rsidRPr="007B12B6">
        <w:t>7.Реализация мероприятий по подготовке и проведению государственной (итоговой) аттестации выпускников 2015 года.</w:t>
      </w:r>
    </w:p>
    <w:p w:rsidR="005C50E0" w:rsidRPr="007B12B6" w:rsidRDefault="005C50E0" w:rsidP="00E97C16">
      <w:pPr>
        <w:ind w:firstLine="567"/>
        <w:jc w:val="both"/>
      </w:pPr>
      <w:r w:rsidRPr="007B12B6">
        <w:t>8.Выполнение регионального плана внедрения всероссийского физкультурно-спортивного комплекса «Готов к труду и обороне».</w:t>
      </w:r>
    </w:p>
    <w:p w:rsidR="005C50E0" w:rsidRPr="007B12B6" w:rsidRDefault="005C50E0" w:rsidP="00E97C16">
      <w:pPr>
        <w:ind w:firstLine="567"/>
        <w:jc w:val="both"/>
      </w:pPr>
      <w:r w:rsidRPr="007B12B6">
        <w:t>9.Поэтапное введение ФГОС НОО в общеобразовательных учреждениях Плесецкого района, подготовка школ района к введению ФГОС основн</w:t>
      </w:r>
      <w:r w:rsidRPr="007B12B6">
        <w:t>о</w:t>
      </w:r>
      <w:r w:rsidRPr="007B12B6">
        <w:t>го общего образования.</w:t>
      </w:r>
    </w:p>
    <w:p w:rsidR="005C50E0" w:rsidRPr="007B12B6" w:rsidRDefault="005C50E0" w:rsidP="00E97C16">
      <w:pPr>
        <w:ind w:firstLine="567"/>
        <w:jc w:val="both"/>
      </w:pPr>
      <w:r w:rsidRPr="007B12B6">
        <w:t>10.Выполнение плана по повышению квалификации педагогов в соответс</w:t>
      </w:r>
      <w:r w:rsidRPr="007B12B6">
        <w:t>т</w:t>
      </w:r>
      <w:r w:rsidRPr="007B12B6">
        <w:t>вии с ФГОС НОО и ООО (100% учителей начальной и основной школ).</w:t>
      </w:r>
    </w:p>
    <w:p w:rsidR="005C50E0" w:rsidRPr="007B12B6" w:rsidRDefault="005C50E0" w:rsidP="00E97C16">
      <w:pPr>
        <w:ind w:firstLine="567"/>
        <w:jc w:val="both"/>
      </w:pPr>
      <w:r w:rsidRPr="007B12B6">
        <w:t>11.Обеспечить прохождение аттестации педагогов на первую, высшую кв</w:t>
      </w:r>
      <w:r w:rsidRPr="007B12B6">
        <w:t>а</w:t>
      </w:r>
      <w:r w:rsidRPr="007B12B6">
        <w:t xml:space="preserve">лификационные категории и подтверждения соответствия занимаемой должности. </w:t>
      </w:r>
    </w:p>
    <w:p w:rsidR="005C50E0" w:rsidRPr="007B12B6" w:rsidRDefault="005C50E0" w:rsidP="00E97C16">
      <w:pPr>
        <w:ind w:firstLine="567"/>
        <w:jc w:val="both"/>
      </w:pPr>
      <w:r w:rsidRPr="007B12B6">
        <w:t>12.Реализация перспективных планов развития каждым образовательным  и поэтапных мероприятий по созданию нормативных условий образов</w:t>
      </w:r>
      <w:r w:rsidRPr="007B12B6">
        <w:t>а</w:t>
      </w:r>
      <w:r w:rsidRPr="007B12B6">
        <w:t>тельного процесса и совершенствованию содержания и технологий обр</w:t>
      </w:r>
      <w:r w:rsidRPr="007B12B6">
        <w:t>а</w:t>
      </w:r>
      <w:r w:rsidRPr="007B12B6">
        <w:t>зования.</w:t>
      </w:r>
    </w:p>
    <w:p w:rsidR="005C50E0" w:rsidRPr="007B12B6" w:rsidRDefault="005C50E0" w:rsidP="00E97C16">
      <w:pPr>
        <w:ind w:firstLine="567"/>
        <w:jc w:val="both"/>
        <w:rPr>
          <w:bCs/>
        </w:rPr>
      </w:pPr>
      <w:r w:rsidRPr="007B12B6">
        <w:t>13.Реализация подпрограммы № 4 «</w:t>
      </w:r>
      <w:r w:rsidRPr="007B12B6">
        <w:rPr>
          <w:bCs/>
        </w:rPr>
        <w:t xml:space="preserve">Развитие системы отдыха и оздоровления детей </w:t>
      </w:r>
      <w:r w:rsidRPr="007B12B6">
        <w:rPr>
          <w:bCs/>
        </w:rPr>
        <w:br/>
        <w:t>(2013-2018 годы)» государственной программы Архангельской области «Социальная поддержка граждан в Архангельской области (2013-2018 годы)»,</w:t>
      </w:r>
    </w:p>
    <w:p w:rsidR="005C50E0" w:rsidRPr="007B12B6" w:rsidRDefault="005C50E0" w:rsidP="00E97C16">
      <w:pPr>
        <w:ind w:firstLine="567"/>
        <w:jc w:val="both"/>
      </w:pPr>
      <w:r w:rsidRPr="007B12B6">
        <w:rPr>
          <w:bCs/>
        </w:rPr>
        <w:t>14.</w:t>
      </w:r>
      <w:r w:rsidRPr="007B12B6">
        <w:t xml:space="preserve"> Совершенствование механизмов финансирования образовательных учр</w:t>
      </w:r>
      <w:r w:rsidRPr="007B12B6">
        <w:t>е</w:t>
      </w:r>
      <w:r w:rsidRPr="007B12B6">
        <w:t xml:space="preserve">ждений. Реализация Федерального закона от 8 мая </w:t>
      </w:r>
      <w:smartTag w:uri="urn:schemas-microsoft-com:office:smarttags" w:element="metricconverter">
        <w:smartTagPr>
          <w:attr w:name="ProductID" w:val="2010 г"/>
        </w:smartTagPr>
        <w:r w:rsidRPr="007B12B6">
          <w:t>2010 г</w:t>
        </w:r>
      </w:smartTag>
      <w:r w:rsidRPr="007B12B6">
        <w:t>. № 83-ФЗ «О внесении изменений в отдельные законодательные акты Российской Федерации в связи с совершенствованием правового положения государс</w:t>
      </w:r>
      <w:r w:rsidRPr="007B12B6">
        <w:t>т</w:t>
      </w:r>
      <w:r w:rsidRPr="007B12B6">
        <w:t>венных (муниципальных) учреждений»: в 2015 году завершить работу по заключению трудовых договоров с работниками учреждений, основанных на принципах «эффективного контракта»</w:t>
      </w:r>
    </w:p>
    <w:p w:rsidR="008F283C" w:rsidRDefault="005C50E0" w:rsidP="00E97C16">
      <w:pPr>
        <w:pStyle w:val="Default"/>
        <w:ind w:firstLine="567"/>
        <w:jc w:val="both"/>
        <w:rPr>
          <w:color w:val="auto"/>
        </w:rPr>
      </w:pPr>
      <w:r w:rsidRPr="007B12B6">
        <w:rPr>
          <w:color w:val="auto"/>
        </w:rPr>
        <w:lastRenderedPageBreak/>
        <w:t>15. Реализация мероприятий Указа Президента Российской Федерации от 7 мая 2012 г. № 597 «О мероприятиях по реализации государственной социальной политики», п. 1 «к»: совместно с общественными организациями обеспечить формирование независимой системы оценки качества работы организаций, оказывающих социальные услуги, включая определение критериев эффективности работы таких организаций и введение публичных рейтингов их деятельности.</w:t>
      </w:r>
    </w:p>
    <w:p w:rsidR="005C50E0" w:rsidRPr="007B12B6" w:rsidRDefault="005C50E0" w:rsidP="00E97C16">
      <w:pPr>
        <w:pStyle w:val="Default"/>
        <w:ind w:firstLine="567"/>
        <w:jc w:val="both"/>
        <w:rPr>
          <w:color w:val="auto"/>
        </w:rPr>
      </w:pPr>
      <w:r w:rsidRPr="007B12B6">
        <w:rPr>
          <w:color w:val="auto"/>
        </w:rPr>
        <w:t xml:space="preserve"> </w:t>
      </w:r>
    </w:p>
    <w:p w:rsidR="00F113CD" w:rsidRPr="007B12B6" w:rsidRDefault="00F113CD" w:rsidP="00E97C16">
      <w:pPr>
        <w:pStyle w:val="61"/>
        <w:numPr>
          <w:ilvl w:val="1"/>
          <w:numId w:val="27"/>
        </w:numPr>
        <w:shd w:val="clear" w:color="auto" w:fill="auto"/>
        <w:tabs>
          <w:tab w:val="left" w:pos="510"/>
        </w:tabs>
        <w:spacing w:after="0" w:line="240" w:lineRule="auto"/>
        <w:jc w:val="center"/>
        <w:rPr>
          <w:sz w:val="24"/>
          <w:szCs w:val="24"/>
        </w:rPr>
      </w:pPr>
      <w:bookmarkStart w:id="7" w:name="bookmark34"/>
      <w:r w:rsidRPr="007B12B6">
        <w:rPr>
          <w:sz w:val="24"/>
          <w:szCs w:val="24"/>
        </w:rPr>
        <w:t>Изменение уставов образовательных организаций</w:t>
      </w:r>
      <w:bookmarkEnd w:id="7"/>
    </w:p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 w:firstLine="780"/>
        <w:rPr>
          <w:bCs/>
          <w:sz w:val="24"/>
          <w:szCs w:val="24"/>
        </w:rPr>
      </w:pPr>
      <w:r w:rsidRPr="007B12B6">
        <w:rPr>
          <w:sz w:val="24"/>
          <w:szCs w:val="24"/>
        </w:rPr>
        <w:t>В период 2015 года активизирована работа по изменению уставов образовательных организаций в связи с приведением</w:t>
      </w:r>
      <w:r w:rsidRPr="007B12B6">
        <w:rPr>
          <w:bCs/>
          <w:sz w:val="24"/>
          <w:szCs w:val="24"/>
        </w:rPr>
        <w:t xml:space="preserve"> соответствии с частью 2, 3 статьи 23, частью 5, 9 статьи 108 Федерального закона от 29 декабря 2012 года № 273-ФЗ «Об образовании в Российской Федерации». На 01.08.2015 года изменены наименования и уставы:</w:t>
      </w:r>
    </w:p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 w:firstLine="780"/>
        <w:rPr>
          <w:bCs/>
          <w:sz w:val="24"/>
          <w:szCs w:val="24"/>
        </w:rPr>
      </w:pPr>
    </w:p>
    <w:tbl>
      <w:tblPr>
        <w:tblW w:w="10031" w:type="dxa"/>
        <w:tblLayout w:type="fixed"/>
        <w:tblLook w:val="01E0"/>
      </w:tblPr>
      <w:tblGrid>
        <w:gridCol w:w="10031"/>
      </w:tblGrid>
      <w:tr w:rsidR="00F113CD" w:rsidRPr="007B12B6" w:rsidTr="003E3825">
        <w:tc>
          <w:tcPr>
            <w:tcW w:w="10031" w:type="dxa"/>
          </w:tcPr>
          <w:p w:rsidR="00F113CD" w:rsidRPr="007B12B6" w:rsidRDefault="00F113CD" w:rsidP="00E97C16">
            <w:pPr>
              <w:jc w:val="both"/>
              <w:rPr>
                <w:bCs/>
              </w:rPr>
            </w:pPr>
            <w:r w:rsidRPr="007B12B6">
              <w:rPr>
                <w:bCs/>
              </w:rPr>
              <w:t>- наименование муниципального   бюджетного дошкольного  образовательного  учреждения детский сад «Золотой петушок»  на муниципальное   бюджетное дошкольное  образовательное  учреждение  «Детский сад «Золотой петушок», сокращенное наименование - МБДОУ «Золотой петушок»;</w:t>
            </w:r>
          </w:p>
        </w:tc>
      </w:tr>
      <w:tr w:rsidR="00F113CD" w:rsidRPr="007B12B6" w:rsidTr="003E3825">
        <w:tc>
          <w:tcPr>
            <w:tcW w:w="10031" w:type="dxa"/>
          </w:tcPr>
          <w:p w:rsidR="00F113CD" w:rsidRPr="007B12B6" w:rsidRDefault="00F113CD" w:rsidP="00E97C16">
            <w:pPr>
              <w:jc w:val="both"/>
              <w:rPr>
                <w:bCs/>
              </w:rPr>
            </w:pPr>
            <w:r w:rsidRPr="007B12B6">
              <w:rPr>
                <w:bCs/>
              </w:rPr>
              <w:t>- наименование муниципального   бюджетного дошкольного  образовательного  учреждения детский  сад «Чебурашка»  на муниципальное бюджетное дошкольное образовательное учреждение «Детский сад «Чебурашка», сокращенное наименование - МБДОУ «Чебурашка»;</w:t>
            </w:r>
          </w:p>
        </w:tc>
      </w:tr>
      <w:tr w:rsidR="00F113CD" w:rsidRPr="007B12B6" w:rsidTr="003E3825">
        <w:tc>
          <w:tcPr>
            <w:tcW w:w="10031" w:type="dxa"/>
          </w:tcPr>
          <w:p w:rsidR="00F113CD" w:rsidRPr="007B12B6" w:rsidRDefault="00F113CD" w:rsidP="00E97C16">
            <w:pPr>
              <w:jc w:val="both"/>
              <w:rPr>
                <w:bCs/>
              </w:rPr>
            </w:pPr>
            <w:r w:rsidRPr="007B12B6">
              <w:rPr>
                <w:bCs/>
              </w:rPr>
              <w:t>- наименование муниципального   бюджетного дошкольного  образовательного  учреждения детский сад «Журавушка»  на  муниципальное бюджетное  дошкольное образовательное учреждение «Детский сад «Журавушка», сокращенное наименование - МБДОУ «Журавушка»;</w:t>
            </w:r>
          </w:p>
        </w:tc>
      </w:tr>
      <w:tr w:rsidR="00F113CD" w:rsidRPr="007B12B6" w:rsidTr="003E3825">
        <w:trPr>
          <w:trHeight w:val="699"/>
        </w:trPr>
        <w:tc>
          <w:tcPr>
            <w:tcW w:w="10031" w:type="dxa"/>
          </w:tcPr>
          <w:p w:rsidR="00F113CD" w:rsidRPr="007B12B6" w:rsidRDefault="00F113CD" w:rsidP="00E97C16">
            <w:pPr>
              <w:jc w:val="both"/>
              <w:rPr>
                <w:bCs/>
              </w:rPr>
            </w:pPr>
            <w:r w:rsidRPr="007B12B6">
              <w:rPr>
                <w:bCs/>
              </w:rPr>
              <w:t>- наименование Муниципального   бюджетного дошкольного  образовательного  учреждения общеразвивающего вида детский сад «Солнышко» п. Савинский на муниципальное бюджетное дошкольное образовательное учреждение «Детский сад «Солнышко», сокращенное наименование - МБДОУ «Солнышко»;</w:t>
            </w:r>
          </w:p>
        </w:tc>
      </w:tr>
    </w:tbl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/>
        <w:rPr>
          <w:bCs/>
          <w:sz w:val="24"/>
          <w:szCs w:val="24"/>
        </w:rPr>
      </w:pPr>
      <w:r w:rsidRPr="007B12B6">
        <w:rPr>
          <w:bCs/>
          <w:sz w:val="24"/>
          <w:szCs w:val="24"/>
        </w:rPr>
        <w:t>- наименование Муниципального бюджетного образовательного учреждения «Савинская общеобразовательная средняя школа»  на муниципальное бюджетное общеобразовательное учреждение «Савинская средняя школа», сокращенное наименование - МБОУ «Савинская школа»;</w:t>
      </w:r>
    </w:p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/>
        <w:rPr>
          <w:bCs/>
          <w:sz w:val="24"/>
          <w:szCs w:val="24"/>
        </w:rPr>
      </w:pPr>
      <w:r w:rsidRPr="007B12B6">
        <w:rPr>
          <w:bCs/>
          <w:sz w:val="24"/>
          <w:szCs w:val="24"/>
        </w:rPr>
        <w:t>- наименование муниципального бюджетного образовательного учреждения «Самодедская общеобразовательная средняя школа» на муниципальное бюджетное общеобразовательное учреждение «Самодедская средняя школа», сокращенное наименование - МБОУ «Самодедская школа»;</w:t>
      </w:r>
    </w:p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/>
        <w:rPr>
          <w:bCs/>
          <w:sz w:val="24"/>
          <w:szCs w:val="24"/>
        </w:rPr>
      </w:pPr>
      <w:r w:rsidRPr="007B12B6">
        <w:rPr>
          <w:bCs/>
          <w:sz w:val="24"/>
          <w:szCs w:val="24"/>
        </w:rPr>
        <w:t>- наименование муниципального бюджетного образовательного учреждения «Федовская общеобразовательная средняя школа» изменить на муниципальное бюджетное общеобразовательное учреждение «Федовская средняя школа», сокращенное наименование - МБОУ «Федовская школа»;</w:t>
      </w:r>
    </w:p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/>
        <w:rPr>
          <w:sz w:val="24"/>
          <w:szCs w:val="24"/>
        </w:rPr>
      </w:pPr>
      <w:r w:rsidRPr="007B12B6">
        <w:rPr>
          <w:sz w:val="24"/>
          <w:szCs w:val="24"/>
        </w:rPr>
        <w:t>- наименование муниципального бюджетного образовательного учреждения «Ломовская общеобразовательная средняя школа» изменить на муниципальное бюджетное общеобразовательное учреждение «Ломовская средняя школа», сокращенное наименование - МБОУ «Ломовская школа».</w:t>
      </w:r>
    </w:p>
    <w:p w:rsidR="00F113CD" w:rsidRPr="007B12B6" w:rsidRDefault="00F113CD" w:rsidP="00E97C16">
      <w:pPr>
        <w:pStyle w:val="25"/>
        <w:shd w:val="clear" w:color="auto" w:fill="auto"/>
        <w:spacing w:before="0" w:line="240" w:lineRule="auto"/>
        <w:ind w:right="140" w:firstLine="780"/>
        <w:rPr>
          <w:sz w:val="24"/>
          <w:szCs w:val="24"/>
        </w:rPr>
      </w:pPr>
      <w:r w:rsidRPr="007B12B6">
        <w:rPr>
          <w:sz w:val="24"/>
          <w:szCs w:val="24"/>
        </w:rPr>
        <w:t>Внесены изменения в уставы образовательных организаций в связи с:</w:t>
      </w:r>
    </w:p>
    <w:p w:rsidR="00F113CD" w:rsidRPr="007B12B6" w:rsidRDefault="00F113CD" w:rsidP="00E97C16">
      <w:pPr>
        <w:pStyle w:val="25"/>
        <w:numPr>
          <w:ilvl w:val="0"/>
          <w:numId w:val="25"/>
        </w:numPr>
        <w:shd w:val="clear" w:color="auto" w:fill="auto"/>
        <w:tabs>
          <w:tab w:val="left" w:pos="207"/>
        </w:tabs>
        <w:spacing w:before="0" w:line="240" w:lineRule="auto"/>
        <w:ind w:right="140"/>
        <w:rPr>
          <w:sz w:val="24"/>
          <w:szCs w:val="24"/>
        </w:rPr>
      </w:pPr>
      <w:r w:rsidRPr="007B12B6">
        <w:rPr>
          <w:sz w:val="24"/>
          <w:szCs w:val="24"/>
        </w:rPr>
        <w:t>ликвидацией филиалов (МБОУ «Североонежская СОШ»);</w:t>
      </w:r>
    </w:p>
    <w:p w:rsidR="00F113CD" w:rsidRPr="007B12B6" w:rsidRDefault="00F113CD" w:rsidP="00E97C16">
      <w:pPr>
        <w:pStyle w:val="25"/>
        <w:numPr>
          <w:ilvl w:val="0"/>
          <w:numId w:val="25"/>
        </w:numPr>
        <w:shd w:val="clear" w:color="auto" w:fill="auto"/>
        <w:tabs>
          <w:tab w:val="left" w:pos="212"/>
        </w:tabs>
        <w:spacing w:before="0" w:line="240" w:lineRule="auto"/>
        <w:ind w:right="140"/>
        <w:rPr>
          <w:sz w:val="24"/>
          <w:szCs w:val="24"/>
        </w:rPr>
      </w:pPr>
      <w:r w:rsidRPr="007B12B6">
        <w:rPr>
          <w:sz w:val="24"/>
          <w:szCs w:val="24"/>
        </w:rPr>
        <w:t>изменением адресов мест осуществления образовательной деятельности (МБОУ</w:t>
      </w:r>
      <w:r w:rsidRPr="007B12B6">
        <w:rPr>
          <w:sz w:val="24"/>
          <w:szCs w:val="24"/>
        </w:rPr>
        <w:br/>
        <w:t>«Самодедская ОСШ»);</w:t>
      </w:r>
    </w:p>
    <w:p w:rsidR="00F113CD" w:rsidRPr="007B12B6" w:rsidRDefault="00F113CD" w:rsidP="00E97C16">
      <w:pPr>
        <w:pStyle w:val="25"/>
        <w:numPr>
          <w:ilvl w:val="0"/>
          <w:numId w:val="25"/>
        </w:numPr>
        <w:shd w:val="clear" w:color="auto" w:fill="auto"/>
        <w:tabs>
          <w:tab w:val="left" w:pos="212"/>
        </w:tabs>
        <w:spacing w:before="0" w:line="240" w:lineRule="auto"/>
        <w:ind w:right="140"/>
        <w:rPr>
          <w:sz w:val="24"/>
          <w:szCs w:val="24"/>
        </w:rPr>
      </w:pPr>
      <w:r w:rsidRPr="007B12B6">
        <w:rPr>
          <w:sz w:val="24"/>
          <w:szCs w:val="24"/>
        </w:rPr>
        <w:t>реорганизацией путем присоединения (МБОУ «Плесецкая СОШ»).</w:t>
      </w: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5C50E0" w:rsidRPr="007B12B6" w:rsidRDefault="005C50E0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>Раздел 2. РАЗВИТИЕ ДОШКОЛЬНОГО ОБРАЗОВАНИЯ</w:t>
      </w:r>
    </w:p>
    <w:p w:rsidR="000D381F" w:rsidRPr="007B12B6" w:rsidRDefault="000D381F" w:rsidP="00E97C16">
      <w:pPr>
        <w:jc w:val="center"/>
        <w:rPr>
          <w:b/>
          <w:caps/>
        </w:rPr>
      </w:pPr>
    </w:p>
    <w:p w:rsidR="000D7193" w:rsidRPr="007B12B6" w:rsidRDefault="000D7193" w:rsidP="00E97C16">
      <w:pPr>
        <w:jc w:val="center"/>
        <w:rPr>
          <w:b/>
        </w:rPr>
      </w:pPr>
      <w:r w:rsidRPr="007B12B6">
        <w:rPr>
          <w:b/>
        </w:rPr>
        <w:t xml:space="preserve">  Структура сети дошкольных образовательных учреждений и динамика ее изменений  </w:t>
      </w:r>
    </w:p>
    <w:p w:rsidR="000D7193" w:rsidRPr="007B12B6" w:rsidRDefault="000D7193" w:rsidP="00E97C16">
      <w:pPr>
        <w:autoSpaceDE w:val="0"/>
        <w:autoSpaceDN w:val="0"/>
        <w:adjustRightInd w:val="0"/>
        <w:ind w:firstLine="708"/>
        <w:jc w:val="both"/>
      </w:pPr>
      <w:r w:rsidRPr="007B12B6">
        <w:t xml:space="preserve">В настоящее время для удовлетворения потребности населения в услугах дошкольного образования на территории Плесецкого района  функционируют 23 образовательных учреждения разного типа и вида, реализующих основные общеобразовательные программы дошкольного образования и предоставляющих различные виды образовательных услуг с учетом возрастных и индивидуальных особенностей ребенка. Структура сети представлена следующим образом </w:t>
      </w:r>
    </w:p>
    <w:p w:rsidR="000D7193" w:rsidRPr="007B12B6" w:rsidRDefault="000D7193" w:rsidP="00E97C16">
      <w:pPr>
        <w:ind w:firstLine="709"/>
        <w:jc w:val="center"/>
        <w:rPr>
          <w:b/>
        </w:rPr>
      </w:pPr>
    </w:p>
    <w:p w:rsidR="000D7193" w:rsidRPr="007B12B6" w:rsidRDefault="000D7193" w:rsidP="00E97C16">
      <w:pPr>
        <w:ind w:firstLine="709"/>
        <w:jc w:val="center"/>
        <w:rPr>
          <w:b/>
        </w:rPr>
      </w:pPr>
      <w:r w:rsidRPr="007B12B6">
        <w:rPr>
          <w:b/>
        </w:rPr>
        <w:t>Виды дошкольных образовательных учреждений</w:t>
      </w:r>
    </w:p>
    <w:tbl>
      <w:tblPr>
        <w:tblW w:w="10369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6051"/>
        <w:gridCol w:w="2334"/>
        <w:gridCol w:w="1984"/>
      </w:tblGrid>
      <w:tr w:rsidR="000D7193" w:rsidRPr="007B12B6" w:rsidTr="00201BB0">
        <w:trPr>
          <w:tblCellSpacing w:w="20" w:type="dxa"/>
        </w:trPr>
        <w:tc>
          <w:tcPr>
            <w:tcW w:w="5991" w:type="dxa"/>
            <w:vMerge w:val="restart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Виды ДОУ</w:t>
            </w:r>
          </w:p>
        </w:tc>
        <w:tc>
          <w:tcPr>
            <w:tcW w:w="4258" w:type="dxa"/>
            <w:gridSpan w:val="2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Количество ДОУ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vMerge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2013-2014 уч. г.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2014-2015 уч. г.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Дошкольные группы в структуре школ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18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17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Дошкольные группы в структуре детского сада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0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Детский сад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1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Детский сад общеразвивающего вида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2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Детский сад комбинированного вида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2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Центр развития ребенка - детский сад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1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991" w:type="dxa"/>
            <w:shd w:val="clear" w:color="auto" w:fill="auto"/>
          </w:tcPr>
          <w:p w:rsidR="000D7193" w:rsidRPr="007B12B6" w:rsidRDefault="000D7193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229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24</w:t>
            </w:r>
          </w:p>
        </w:tc>
        <w:tc>
          <w:tcPr>
            <w:tcW w:w="1924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sz w:val="20"/>
                <w:szCs w:val="20"/>
              </w:rPr>
            </w:pPr>
            <w:r w:rsidRPr="007B12B6">
              <w:rPr>
                <w:b/>
                <w:sz w:val="20"/>
                <w:szCs w:val="20"/>
              </w:rPr>
              <w:t>23</w:t>
            </w:r>
          </w:p>
        </w:tc>
      </w:tr>
    </w:tbl>
    <w:p w:rsidR="000D7193" w:rsidRPr="007B12B6" w:rsidRDefault="009A788D" w:rsidP="00E97C16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3887470</wp:posOffset>
            </wp:positionH>
            <wp:positionV relativeFrom="paragraph">
              <wp:posOffset>110490</wp:posOffset>
            </wp:positionV>
            <wp:extent cx="2635250" cy="1976755"/>
            <wp:effectExtent l="19050" t="0" r="0" b="0"/>
            <wp:wrapTight wrapText="bothSides">
              <wp:wrapPolygon edited="0">
                <wp:start x="-156" y="0"/>
                <wp:lineTo x="-156" y="21440"/>
                <wp:lineTo x="21548" y="21440"/>
                <wp:lineTo x="21548" y="0"/>
                <wp:lineTo x="-156" y="0"/>
              </wp:wrapPolygon>
            </wp:wrapTight>
            <wp:docPr id="254" name="Рисунок 254" descr="DSC00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DSC0098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197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7193" w:rsidRPr="007B12B6">
        <w:t xml:space="preserve">Увеличение охвата детей дошкольным образованием и сокращение числа детей, стоящих на учете по определению в ДОУ, остается одним из приоритетных направлений развития системы дошкольного образования в Плесецком районе. По сравнению с показателями прошлого учебного года охват детей </w:t>
      </w:r>
      <w:r w:rsidR="000D7193" w:rsidRPr="007B12B6">
        <w:rPr>
          <w:bCs/>
          <w:spacing w:val="2"/>
        </w:rPr>
        <w:t xml:space="preserve">в возрасте от 1 года до 7 лет </w:t>
      </w:r>
      <w:r w:rsidR="000D7193" w:rsidRPr="007B12B6">
        <w:t xml:space="preserve">услугами дошкольного образования  остался примерно на том же уровне и составил на конец учебного года 73,1%. </w:t>
      </w:r>
    </w:p>
    <w:p w:rsidR="000D7193" w:rsidRPr="007B12B6" w:rsidRDefault="000D7193" w:rsidP="00E97C16">
      <w:pPr>
        <w:ind w:firstLine="709"/>
        <w:jc w:val="both"/>
        <w:rPr>
          <w:highlight w:val="yellow"/>
        </w:rPr>
      </w:pPr>
    </w:p>
    <w:p w:rsidR="000D7193" w:rsidRPr="007B12B6" w:rsidRDefault="000D7193" w:rsidP="00E97C16">
      <w:pPr>
        <w:ind w:firstLine="709"/>
        <w:jc w:val="both"/>
        <w:rPr>
          <w:b/>
        </w:rPr>
      </w:pPr>
      <w:r w:rsidRPr="007B12B6">
        <w:t xml:space="preserve"> </w:t>
      </w:r>
      <w:r w:rsidRPr="007B12B6">
        <w:rPr>
          <w:b/>
        </w:rPr>
        <w:t>Охват детей от 1 года до 7 лет  дошкольным образованием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2548"/>
        <w:gridCol w:w="2396"/>
        <w:gridCol w:w="2358"/>
        <w:gridCol w:w="2926"/>
      </w:tblGrid>
      <w:tr w:rsidR="000D7193" w:rsidRPr="007B12B6" w:rsidTr="00201BB0">
        <w:trPr>
          <w:tblCellSpacing w:w="20" w:type="dxa"/>
        </w:trPr>
        <w:tc>
          <w:tcPr>
            <w:tcW w:w="248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Учебный год</w:t>
            </w:r>
          </w:p>
        </w:tc>
        <w:tc>
          <w:tcPr>
            <w:tcW w:w="235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Кол-во детей 1-7 лет в территории</w:t>
            </w:r>
          </w:p>
        </w:tc>
        <w:tc>
          <w:tcPr>
            <w:tcW w:w="231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Кол-во детей в ДОУ</w:t>
            </w:r>
          </w:p>
        </w:tc>
        <w:tc>
          <w:tcPr>
            <w:tcW w:w="286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Охват дошкольным образованием (%)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2488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2012-2013 уч. год</w:t>
            </w:r>
          </w:p>
        </w:tc>
        <w:tc>
          <w:tcPr>
            <w:tcW w:w="235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  <w:sz w:val="20"/>
                <w:szCs w:val="20"/>
              </w:rPr>
            </w:pPr>
            <w:r w:rsidRPr="007B12B6">
              <w:rPr>
                <w:bCs/>
                <w:spacing w:val="2"/>
                <w:sz w:val="20"/>
                <w:szCs w:val="20"/>
              </w:rPr>
              <w:t>3324</w:t>
            </w:r>
          </w:p>
        </w:tc>
        <w:tc>
          <w:tcPr>
            <w:tcW w:w="231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  <w:sz w:val="20"/>
                <w:szCs w:val="20"/>
              </w:rPr>
            </w:pPr>
            <w:r w:rsidRPr="007B12B6">
              <w:rPr>
                <w:bCs/>
                <w:spacing w:val="2"/>
                <w:sz w:val="20"/>
                <w:szCs w:val="20"/>
              </w:rPr>
              <w:t>2326</w:t>
            </w:r>
          </w:p>
        </w:tc>
        <w:tc>
          <w:tcPr>
            <w:tcW w:w="286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  <w:sz w:val="20"/>
                <w:szCs w:val="20"/>
              </w:rPr>
            </w:pPr>
            <w:r w:rsidRPr="007B12B6">
              <w:rPr>
                <w:bCs/>
                <w:spacing w:val="2"/>
                <w:sz w:val="20"/>
                <w:szCs w:val="20"/>
              </w:rPr>
              <w:t>70,0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2488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2013-2014 уч. год</w:t>
            </w:r>
          </w:p>
        </w:tc>
        <w:tc>
          <w:tcPr>
            <w:tcW w:w="235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3302</w:t>
            </w:r>
          </w:p>
        </w:tc>
        <w:tc>
          <w:tcPr>
            <w:tcW w:w="231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2401</w:t>
            </w:r>
          </w:p>
        </w:tc>
        <w:tc>
          <w:tcPr>
            <w:tcW w:w="286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72,7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2488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2014-2015 уч. год</w:t>
            </w:r>
          </w:p>
        </w:tc>
        <w:tc>
          <w:tcPr>
            <w:tcW w:w="235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3224</w:t>
            </w:r>
          </w:p>
        </w:tc>
        <w:tc>
          <w:tcPr>
            <w:tcW w:w="231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2357</w:t>
            </w:r>
          </w:p>
        </w:tc>
        <w:tc>
          <w:tcPr>
            <w:tcW w:w="2866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  <w:sz w:val="20"/>
                <w:szCs w:val="20"/>
              </w:rPr>
            </w:pPr>
            <w:r w:rsidRPr="007B12B6">
              <w:rPr>
                <w:b/>
                <w:bCs/>
                <w:spacing w:val="2"/>
                <w:sz w:val="20"/>
                <w:szCs w:val="20"/>
              </w:rPr>
              <w:t>73,1</w:t>
            </w:r>
          </w:p>
        </w:tc>
      </w:tr>
    </w:tbl>
    <w:p w:rsidR="000D7193" w:rsidRPr="007B12B6" w:rsidRDefault="009A788D" w:rsidP="00E97C16">
      <w:pPr>
        <w:ind w:firstLine="709"/>
        <w:jc w:val="both"/>
        <w:rPr>
          <w:bCs/>
          <w:spacing w:val="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-43822</wp:posOffset>
            </wp:positionH>
            <wp:positionV relativeFrom="paragraph">
              <wp:posOffset>66710</wp:posOffset>
            </wp:positionV>
            <wp:extent cx="3475364" cy="1445860"/>
            <wp:effectExtent l="7613" t="3210" r="2538" b="0"/>
            <wp:wrapTight wrapText="bothSides">
              <wp:wrapPolygon edited="0">
                <wp:start x="-59" y="0"/>
                <wp:lineTo x="-59" y="21458"/>
                <wp:lineTo x="21600" y="21458"/>
                <wp:lineTo x="21600" y="0"/>
                <wp:lineTo x="-59" y="0"/>
              </wp:wrapPolygon>
            </wp:wrapTight>
            <wp:docPr id="27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  <w:r w:rsidR="000D7193" w:rsidRPr="007B12B6">
        <w:rPr>
          <w:bCs/>
          <w:spacing w:val="2"/>
        </w:rPr>
        <w:t>Очередность в дошкольные образовательные учреждения сократилась незначительно. Показатель количества детей, не обеспеченных местами, продолжает оставаться высоким – 586 дошкольников нуждаются в устройстве в детские сады.</w:t>
      </w:r>
    </w:p>
    <w:p w:rsidR="000D7193" w:rsidRPr="007B12B6" w:rsidRDefault="000D7193" w:rsidP="00E97C16">
      <w:pPr>
        <w:ind w:right="-5" w:firstLine="709"/>
        <w:jc w:val="center"/>
        <w:rPr>
          <w:b/>
          <w:bCs/>
          <w:spacing w:val="2"/>
        </w:rPr>
      </w:pPr>
    </w:p>
    <w:p w:rsidR="000D7193" w:rsidRPr="007B12B6" w:rsidRDefault="000D7193" w:rsidP="00E97C16">
      <w:pPr>
        <w:ind w:right="-5" w:firstLine="709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t xml:space="preserve">Очередность в территории 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5975"/>
        <w:gridCol w:w="1418"/>
        <w:gridCol w:w="1417"/>
        <w:gridCol w:w="1418"/>
      </w:tblGrid>
      <w:tr w:rsidR="000D7193" w:rsidRPr="007B12B6" w:rsidTr="008F283C">
        <w:trPr>
          <w:trHeight w:val="466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</w:p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Показатели очередности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 xml:space="preserve">весна </w:t>
            </w:r>
          </w:p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2013 года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весна</w:t>
            </w:r>
          </w:p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2014 года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весна</w:t>
            </w:r>
          </w:p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2015 года</w:t>
            </w:r>
          </w:p>
        </w:tc>
      </w:tr>
      <w:tr w:rsidR="000D7193" w:rsidRPr="007B12B6" w:rsidTr="008F283C">
        <w:trPr>
          <w:trHeight w:val="560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Всего детей, стоящих на учете для определения в дошкольное учреждение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1235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1058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1004</w:t>
            </w:r>
          </w:p>
        </w:tc>
      </w:tr>
      <w:tr w:rsidR="000D7193" w:rsidRPr="007B12B6" w:rsidTr="008F283C">
        <w:trPr>
          <w:trHeight w:val="266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в том числе: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</w:p>
        </w:tc>
      </w:tr>
      <w:tr w:rsidR="000D7193" w:rsidRPr="007B12B6" w:rsidTr="008F283C">
        <w:trPr>
          <w:trHeight w:val="215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ind w:left="1560"/>
              <w:jc w:val="both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- детей до 1,5 лет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530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508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494</w:t>
            </w:r>
          </w:p>
        </w:tc>
      </w:tr>
      <w:tr w:rsidR="000D7193" w:rsidRPr="007B12B6" w:rsidTr="008F283C">
        <w:trPr>
          <w:trHeight w:val="304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ind w:left="1560"/>
              <w:jc w:val="both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lastRenderedPageBreak/>
              <w:t>- детей 1,5-3 года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560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481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449</w:t>
            </w:r>
          </w:p>
        </w:tc>
      </w:tr>
      <w:tr w:rsidR="000D7193" w:rsidRPr="007B12B6" w:rsidTr="008F283C">
        <w:trPr>
          <w:trHeight w:val="253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ind w:left="1560"/>
              <w:jc w:val="both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- детей 3-5 лет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130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63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56</w:t>
            </w:r>
          </w:p>
        </w:tc>
      </w:tr>
      <w:tr w:rsidR="000D7193" w:rsidRPr="007B12B6" w:rsidTr="008F283C">
        <w:trPr>
          <w:trHeight w:val="253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ind w:left="1560"/>
              <w:jc w:val="both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-детей 5-7 лет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15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6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5</w:t>
            </w:r>
          </w:p>
        </w:tc>
      </w:tr>
      <w:tr w:rsidR="000D7193" w:rsidRPr="007B12B6" w:rsidTr="008F283C">
        <w:trPr>
          <w:trHeight w:val="234"/>
          <w:tblCellSpacing w:w="20" w:type="dxa"/>
        </w:trPr>
        <w:tc>
          <w:tcPr>
            <w:tcW w:w="5915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Не обеспечено местами в ДОУ (детей)</w:t>
            </w:r>
          </w:p>
        </w:tc>
        <w:tc>
          <w:tcPr>
            <w:tcW w:w="137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705</w:t>
            </w:r>
          </w:p>
        </w:tc>
        <w:tc>
          <w:tcPr>
            <w:tcW w:w="137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655</w:t>
            </w:r>
          </w:p>
        </w:tc>
        <w:tc>
          <w:tcPr>
            <w:tcW w:w="1358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586</w:t>
            </w:r>
          </w:p>
        </w:tc>
      </w:tr>
    </w:tbl>
    <w:p w:rsidR="00E97C16" w:rsidRDefault="00E97C16" w:rsidP="00E97C16">
      <w:pPr>
        <w:ind w:right="-5" w:firstLine="709"/>
        <w:jc w:val="both"/>
      </w:pPr>
    </w:p>
    <w:p w:rsidR="000D7193" w:rsidRPr="007B12B6" w:rsidRDefault="009A788D" w:rsidP="00E97C16">
      <w:pPr>
        <w:ind w:right="-5" w:firstLine="709"/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2875086</wp:posOffset>
            </wp:positionH>
            <wp:positionV relativeFrom="paragraph">
              <wp:posOffset>134065</wp:posOffset>
            </wp:positionV>
            <wp:extent cx="3405468" cy="2038270"/>
            <wp:effectExtent l="8061" t="4525" r="3406" b="0"/>
            <wp:wrapTight wrapText="bothSides">
              <wp:wrapPolygon edited="0">
                <wp:start x="-60" y="0"/>
                <wp:lineTo x="-60" y="21493"/>
                <wp:lineTo x="21600" y="21493"/>
                <wp:lineTo x="21600" y="0"/>
                <wp:lineTo x="-60" y="0"/>
              </wp:wrapPolygon>
            </wp:wrapTight>
            <wp:docPr id="273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  <w:r w:rsidR="000D7193" w:rsidRPr="007B12B6">
        <w:t xml:space="preserve">   На 01.06.2015 года  детей от 3 до 7 лет в очереди  числится 61. Почти все из них получат места в детских садах с 1 сентября 2015 года. В очереди останутся дети, нуждающиеся в специализированных коррекционных детских садах.</w:t>
      </w:r>
      <w:r w:rsidR="000D7193" w:rsidRPr="007B12B6">
        <w:rPr>
          <w:bCs/>
          <w:spacing w:val="2"/>
        </w:rPr>
        <w:t xml:space="preserve"> </w:t>
      </w:r>
    </w:p>
    <w:p w:rsidR="000D7193" w:rsidRPr="007B12B6" w:rsidRDefault="000D7193" w:rsidP="00E97C16">
      <w:pPr>
        <w:ind w:firstLine="709"/>
        <w:jc w:val="both"/>
        <w:rPr>
          <w:bCs/>
          <w:spacing w:val="2"/>
        </w:rPr>
      </w:pPr>
      <w:r w:rsidRPr="007B12B6">
        <w:rPr>
          <w:bCs/>
          <w:spacing w:val="2"/>
        </w:rPr>
        <w:t xml:space="preserve">По итогам 2014-2015 учебного года в образовательных учреждениях функционирует 109 групп для дошкольников, из них групп детей одного возраста (полных) – 91, групп детей разного возраста (разновозрастных) – 18. </w:t>
      </w:r>
    </w:p>
    <w:p w:rsidR="000D7193" w:rsidRPr="007B12B6" w:rsidRDefault="000D7193" w:rsidP="00E97C16">
      <w:pPr>
        <w:ind w:firstLine="709"/>
        <w:jc w:val="center"/>
        <w:rPr>
          <w:b/>
          <w:bCs/>
          <w:spacing w:val="2"/>
        </w:rPr>
      </w:pPr>
    </w:p>
    <w:p w:rsidR="000D7193" w:rsidRPr="007B12B6" w:rsidRDefault="000D7193" w:rsidP="00E97C16">
      <w:pPr>
        <w:ind w:firstLine="709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t>Количество групп в ДОУ</w:t>
      </w:r>
    </w:p>
    <w:tbl>
      <w:tblPr>
        <w:tblW w:w="9781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3667"/>
        <w:gridCol w:w="1986"/>
        <w:gridCol w:w="1708"/>
        <w:gridCol w:w="2420"/>
      </w:tblGrid>
      <w:tr w:rsidR="000D7193" w:rsidRPr="007B12B6" w:rsidTr="00201BB0">
        <w:trPr>
          <w:tblCellSpacing w:w="20" w:type="dxa"/>
        </w:trPr>
        <w:tc>
          <w:tcPr>
            <w:tcW w:w="3686" w:type="dxa"/>
            <w:vMerge w:val="restart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Учебный год</w:t>
            </w:r>
          </w:p>
        </w:tc>
        <w:tc>
          <w:tcPr>
            <w:tcW w:w="6095" w:type="dxa"/>
            <w:gridSpan w:val="3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Кол-во групп по району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686" w:type="dxa"/>
            <w:vMerge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1985" w:type="dxa"/>
            <w:vMerge w:val="restart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всего  групп</w:t>
            </w:r>
          </w:p>
        </w:tc>
        <w:tc>
          <w:tcPr>
            <w:tcW w:w="4110" w:type="dxa"/>
            <w:gridSpan w:val="2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в т.ч.</w:t>
            </w:r>
          </w:p>
        </w:tc>
      </w:tr>
      <w:tr w:rsidR="000D7193" w:rsidRPr="007B12B6" w:rsidTr="00201BB0">
        <w:trPr>
          <w:trHeight w:val="423"/>
          <w:tblCellSpacing w:w="20" w:type="dxa"/>
        </w:trPr>
        <w:tc>
          <w:tcPr>
            <w:tcW w:w="3686" w:type="dxa"/>
            <w:vMerge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170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полных</w:t>
            </w:r>
          </w:p>
        </w:tc>
        <w:tc>
          <w:tcPr>
            <w:tcW w:w="240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разновозрастных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686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2012-2013 учебный  год</w:t>
            </w:r>
          </w:p>
        </w:tc>
        <w:tc>
          <w:tcPr>
            <w:tcW w:w="198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111</w:t>
            </w:r>
          </w:p>
        </w:tc>
        <w:tc>
          <w:tcPr>
            <w:tcW w:w="170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91</w:t>
            </w:r>
          </w:p>
        </w:tc>
        <w:tc>
          <w:tcPr>
            <w:tcW w:w="240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686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2013-2014 учебный год</w:t>
            </w:r>
          </w:p>
        </w:tc>
        <w:tc>
          <w:tcPr>
            <w:tcW w:w="198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112</w:t>
            </w:r>
          </w:p>
        </w:tc>
        <w:tc>
          <w:tcPr>
            <w:tcW w:w="170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92</w:t>
            </w:r>
          </w:p>
        </w:tc>
        <w:tc>
          <w:tcPr>
            <w:tcW w:w="240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686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2014-2015 учебный год</w:t>
            </w:r>
          </w:p>
        </w:tc>
        <w:tc>
          <w:tcPr>
            <w:tcW w:w="198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109</w:t>
            </w:r>
          </w:p>
        </w:tc>
        <w:tc>
          <w:tcPr>
            <w:tcW w:w="170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91</w:t>
            </w:r>
          </w:p>
        </w:tc>
        <w:tc>
          <w:tcPr>
            <w:tcW w:w="240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18</w:t>
            </w:r>
          </w:p>
        </w:tc>
      </w:tr>
    </w:tbl>
    <w:p w:rsidR="000D7193" w:rsidRPr="007B12B6" w:rsidRDefault="000D7193" w:rsidP="00E97C16">
      <w:pPr>
        <w:ind w:firstLine="709"/>
        <w:jc w:val="both"/>
        <w:rPr>
          <w:bCs/>
          <w:spacing w:val="2"/>
        </w:rPr>
      </w:pPr>
    </w:p>
    <w:p w:rsidR="000D7193" w:rsidRPr="007B12B6" w:rsidRDefault="000D7193" w:rsidP="00E97C16">
      <w:pPr>
        <w:ind w:firstLine="709"/>
        <w:jc w:val="both"/>
        <w:rPr>
          <w:b/>
          <w:bCs/>
          <w:spacing w:val="2"/>
        </w:rPr>
      </w:pPr>
      <w:r w:rsidRPr="007B12B6">
        <w:rPr>
          <w:bCs/>
          <w:spacing w:val="2"/>
        </w:rPr>
        <w:t>Контингент воспитанников в дошкольных образовательных учреждениях по итогам 2014-2015 учебного года составляет 2357 ребенок, из них детей в возрасте до  3 лет – 246, детей от 3 до 7 лет – 2111. В 5 дошкольных образовательных учреждениях группы переуплотнены.</w:t>
      </w:r>
    </w:p>
    <w:p w:rsidR="000D7193" w:rsidRPr="007B12B6" w:rsidRDefault="000D7193" w:rsidP="00E97C16">
      <w:pPr>
        <w:ind w:firstLine="709"/>
        <w:jc w:val="center"/>
        <w:rPr>
          <w:b/>
          <w:bCs/>
          <w:spacing w:val="2"/>
        </w:rPr>
      </w:pPr>
    </w:p>
    <w:p w:rsidR="000D7193" w:rsidRPr="007B12B6" w:rsidRDefault="000D7193" w:rsidP="00E97C16">
      <w:pPr>
        <w:ind w:firstLine="709"/>
        <w:jc w:val="center"/>
        <w:rPr>
          <w:b/>
          <w:bCs/>
          <w:spacing w:val="2"/>
        </w:rPr>
      </w:pPr>
    </w:p>
    <w:p w:rsidR="000D7193" w:rsidRPr="007B12B6" w:rsidRDefault="000D7193" w:rsidP="00E97C16">
      <w:pPr>
        <w:ind w:firstLine="709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t>Наполняемость в дошкольных учреждениях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983"/>
        <w:gridCol w:w="1701"/>
        <w:gridCol w:w="1701"/>
        <w:gridCol w:w="1843"/>
      </w:tblGrid>
      <w:tr w:rsidR="000D7193" w:rsidRPr="007B12B6" w:rsidTr="00201BB0">
        <w:trPr>
          <w:trHeight w:val="208"/>
          <w:tblCellSpacing w:w="20" w:type="dxa"/>
        </w:trPr>
        <w:tc>
          <w:tcPr>
            <w:tcW w:w="4923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Cs/>
                <w:spacing w:val="2"/>
              </w:rPr>
            </w:pP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на 01.06.2013г.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ind w:right="-108"/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На 01.06.2014г.</w:t>
            </w:r>
          </w:p>
        </w:tc>
        <w:tc>
          <w:tcPr>
            <w:tcW w:w="1783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На 01.06.2015г.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4923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Детей в ДОУ по итогам года,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2326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2401</w:t>
            </w:r>
          </w:p>
        </w:tc>
        <w:tc>
          <w:tcPr>
            <w:tcW w:w="1783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2357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4923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в т.ч. – детей до 3 лет</w:t>
            </w:r>
          </w:p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 xml:space="preserve">             детей 3-5 лет</w:t>
            </w:r>
          </w:p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 xml:space="preserve">             детей 5-7 лет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338</w:t>
            </w: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947</w:t>
            </w: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1041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260</w:t>
            </w: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932</w:t>
            </w: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1209</w:t>
            </w:r>
          </w:p>
        </w:tc>
        <w:tc>
          <w:tcPr>
            <w:tcW w:w="1783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246</w:t>
            </w: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892</w:t>
            </w:r>
          </w:p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1219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4923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Нормативная наполняемость (мест в ДОУ)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2320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2340</w:t>
            </w:r>
          </w:p>
        </w:tc>
        <w:tc>
          <w:tcPr>
            <w:tcW w:w="1783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2450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4923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 xml:space="preserve">Превышение нормативной наполняемости 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0,3%</w:t>
            </w:r>
          </w:p>
        </w:tc>
        <w:tc>
          <w:tcPr>
            <w:tcW w:w="1661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0,3%</w:t>
            </w:r>
          </w:p>
        </w:tc>
        <w:tc>
          <w:tcPr>
            <w:tcW w:w="1783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0%</w:t>
            </w:r>
          </w:p>
        </w:tc>
      </w:tr>
    </w:tbl>
    <w:p w:rsidR="000D7193" w:rsidRPr="007B12B6" w:rsidRDefault="000D7193" w:rsidP="00E97C16">
      <w:pPr>
        <w:autoSpaceDE w:val="0"/>
        <w:autoSpaceDN w:val="0"/>
        <w:adjustRightInd w:val="0"/>
        <w:ind w:firstLine="709"/>
        <w:jc w:val="both"/>
      </w:pPr>
    </w:p>
    <w:p w:rsidR="000D7193" w:rsidRPr="007B12B6" w:rsidRDefault="009A788D" w:rsidP="00E97C16">
      <w:pPr>
        <w:autoSpaceDE w:val="0"/>
        <w:autoSpaceDN w:val="0"/>
        <w:adjustRightInd w:val="0"/>
        <w:ind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82550</wp:posOffset>
            </wp:positionV>
            <wp:extent cx="2019935" cy="2603500"/>
            <wp:effectExtent l="19050" t="0" r="0" b="0"/>
            <wp:wrapTight wrapText="bothSides">
              <wp:wrapPolygon edited="0">
                <wp:start x="-204" y="0"/>
                <wp:lineTo x="-204" y="21495"/>
                <wp:lineTo x="21593" y="21495"/>
                <wp:lineTo x="21593" y="0"/>
                <wp:lineTo x="-204" y="0"/>
              </wp:wrapPolygon>
            </wp:wrapTight>
            <wp:docPr id="253" name="Рисунок 253" descr="P103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P103008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022" t="11581" r="7310" b="12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260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7193" w:rsidRPr="007B12B6">
        <w:t>Вариативными формами дошкольного образования на территории муниципального образования "Плесецкий район»" в 2014-2015 учебном году было охвачено  91 ребенок.</w:t>
      </w:r>
    </w:p>
    <w:p w:rsidR="000D7193" w:rsidRPr="007B12B6" w:rsidRDefault="000D7193" w:rsidP="00E97C16">
      <w:pPr>
        <w:autoSpaceDE w:val="0"/>
        <w:autoSpaceDN w:val="0"/>
        <w:adjustRightInd w:val="0"/>
        <w:ind w:firstLine="709"/>
        <w:jc w:val="both"/>
      </w:pPr>
      <w:r w:rsidRPr="007B12B6">
        <w:t>Работа с детьми, не посещающими дошкольные образовательные учреждения, осуществляется через формы организации:</w:t>
      </w:r>
    </w:p>
    <w:p w:rsidR="000D7193" w:rsidRPr="007B12B6" w:rsidRDefault="000D7193" w:rsidP="00E97C16">
      <w:pPr>
        <w:autoSpaceDE w:val="0"/>
        <w:autoSpaceDN w:val="0"/>
        <w:adjustRightInd w:val="0"/>
        <w:jc w:val="both"/>
      </w:pPr>
      <w:r w:rsidRPr="007B12B6">
        <w:t xml:space="preserve">- </w:t>
      </w:r>
      <w:r w:rsidRPr="007B12B6">
        <w:rPr>
          <w:i/>
          <w:iCs/>
        </w:rPr>
        <w:t xml:space="preserve">адаптационная группа для детей от 1,5 до 3 лет </w:t>
      </w:r>
      <w:r w:rsidRPr="007B12B6">
        <w:t xml:space="preserve">на базе МБДОУ ЦРР детского сада «Ёлочка» п.Североонежск (1 группа – 24 ребенка), </w:t>
      </w:r>
      <w:r w:rsidRPr="007B12B6">
        <w:rPr>
          <w:i/>
        </w:rPr>
        <w:t>группа кратковременного пребывания</w:t>
      </w:r>
      <w:r w:rsidRPr="007B12B6">
        <w:t xml:space="preserve"> </w:t>
      </w:r>
      <w:r w:rsidRPr="007B12B6">
        <w:rPr>
          <w:i/>
          <w:iCs/>
        </w:rPr>
        <w:t xml:space="preserve">от 1,5 до 3 лет </w:t>
      </w:r>
      <w:r w:rsidRPr="007B12B6">
        <w:rPr>
          <w:iCs/>
        </w:rPr>
        <w:t>в МБДОУ детский сад «Солнышко» п. Савинский (1 группа – 15 детей)</w:t>
      </w:r>
      <w:r w:rsidRPr="007B12B6">
        <w:t xml:space="preserve"> </w:t>
      </w:r>
    </w:p>
    <w:p w:rsidR="000D7193" w:rsidRPr="007B12B6" w:rsidRDefault="000D7193" w:rsidP="00E97C16">
      <w:pPr>
        <w:autoSpaceDE w:val="0"/>
        <w:autoSpaceDN w:val="0"/>
        <w:adjustRightInd w:val="0"/>
        <w:jc w:val="both"/>
      </w:pPr>
      <w:r w:rsidRPr="007B12B6">
        <w:t xml:space="preserve">- </w:t>
      </w:r>
      <w:r w:rsidRPr="007B12B6">
        <w:rPr>
          <w:i/>
          <w:iCs/>
        </w:rPr>
        <w:t xml:space="preserve">группы детей по подготовке к школе (5-7 лет) </w:t>
      </w:r>
      <w:r w:rsidRPr="007B12B6">
        <w:t>на базе общеобразовательных учреждений и ДДТ (10 групп – 76 детей).</w:t>
      </w:r>
    </w:p>
    <w:p w:rsidR="000D7193" w:rsidRPr="007B12B6" w:rsidRDefault="000D7193" w:rsidP="00E97C16">
      <w:pPr>
        <w:autoSpaceDE w:val="0"/>
        <w:autoSpaceDN w:val="0"/>
        <w:adjustRightInd w:val="0"/>
        <w:ind w:firstLine="709"/>
        <w:jc w:val="both"/>
      </w:pPr>
      <w:r w:rsidRPr="007B12B6">
        <w:t>Дошкольными образовательными учреждениями предоставляются вариативные образовательные услуги родителям и детям, которые не посещают дошкольное учреждение, в виде консультативной помощи.  Консультативные пункты созданы в 5 образовательных учреждениях.</w:t>
      </w:r>
    </w:p>
    <w:p w:rsidR="000D7193" w:rsidRPr="007B12B6" w:rsidRDefault="000D7193" w:rsidP="00E97C16">
      <w:pPr>
        <w:ind w:right="-5" w:firstLine="709"/>
        <w:jc w:val="both"/>
        <w:rPr>
          <w:b/>
          <w:bCs/>
          <w:spacing w:val="2"/>
        </w:rPr>
      </w:pPr>
      <w:r w:rsidRPr="007B12B6">
        <w:rPr>
          <w:bCs/>
          <w:spacing w:val="2"/>
        </w:rPr>
        <w:t xml:space="preserve">Показатель посещаемости детьми дошкольных учреждений остался примерно на том же уровне и составил 69,4%.  </w:t>
      </w:r>
    </w:p>
    <w:p w:rsidR="000D7193" w:rsidRPr="007B12B6" w:rsidRDefault="000D7193" w:rsidP="00E97C16">
      <w:pPr>
        <w:ind w:right="-5" w:firstLine="709"/>
        <w:jc w:val="center"/>
        <w:rPr>
          <w:b/>
          <w:bCs/>
          <w:spacing w:val="2"/>
        </w:rPr>
      </w:pPr>
    </w:p>
    <w:p w:rsidR="000D7193" w:rsidRPr="007B12B6" w:rsidRDefault="000D7193" w:rsidP="00E97C16">
      <w:pPr>
        <w:ind w:right="-5" w:firstLine="709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t>Посещаемость детей в ДОУ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132"/>
        <w:gridCol w:w="2032"/>
        <w:gridCol w:w="2032"/>
        <w:gridCol w:w="2032"/>
      </w:tblGrid>
      <w:tr w:rsidR="000D7193" w:rsidRPr="007B12B6" w:rsidTr="00201BB0">
        <w:trPr>
          <w:trHeight w:val="208"/>
          <w:tblCellSpacing w:w="20" w:type="dxa"/>
        </w:trPr>
        <w:tc>
          <w:tcPr>
            <w:tcW w:w="407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Показатели</w:t>
            </w:r>
          </w:p>
        </w:tc>
        <w:tc>
          <w:tcPr>
            <w:tcW w:w="199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на 01.06. 2013 года</w:t>
            </w:r>
          </w:p>
        </w:tc>
        <w:tc>
          <w:tcPr>
            <w:tcW w:w="199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На 01.06.2014 года</w:t>
            </w:r>
          </w:p>
        </w:tc>
        <w:tc>
          <w:tcPr>
            <w:tcW w:w="1972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На 01.06.2015 года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4072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Дни функционирования ДОУ</w:t>
            </w:r>
          </w:p>
        </w:tc>
        <w:tc>
          <w:tcPr>
            <w:tcW w:w="199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117</w:t>
            </w:r>
          </w:p>
        </w:tc>
        <w:tc>
          <w:tcPr>
            <w:tcW w:w="199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126</w:t>
            </w:r>
          </w:p>
        </w:tc>
        <w:tc>
          <w:tcPr>
            <w:tcW w:w="1972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124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4072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 xml:space="preserve">% средней посещаемости </w:t>
            </w:r>
          </w:p>
        </w:tc>
        <w:tc>
          <w:tcPr>
            <w:tcW w:w="199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67,7</w:t>
            </w:r>
          </w:p>
        </w:tc>
        <w:tc>
          <w:tcPr>
            <w:tcW w:w="1992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69,9</w:t>
            </w:r>
          </w:p>
        </w:tc>
        <w:tc>
          <w:tcPr>
            <w:tcW w:w="1972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69,4</w:t>
            </w:r>
          </w:p>
        </w:tc>
      </w:tr>
    </w:tbl>
    <w:p w:rsidR="000D7193" w:rsidRPr="007B12B6" w:rsidRDefault="009A788D" w:rsidP="00E97C16">
      <w:pPr>
        <w:ind w:right="-5" w:firstLine="709"/>
        <w:jc w:val="both"/>
        <w:rPr>
          <w:bCs/>
          <w:spacing w:val="2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-25475</wp:posOffset>
            </wp:positionH>
            <wp:positionV relativeFrom="paragraph">
              <wp:posOffset>62260</wp:posOffset>
            </wp:positionV>
            <wp:extent cx="3066845" cy="1729710"/>
            <wp:effectExtent l="8180" t="3840" r="4090" b="0"/>
            <wp:wrapTight wrapText="bothSides">
              <wp:wrapPolygon edited="0">
                <wp:start x="-45" y="0"/>
                <wp:lineTo x="-45" y="21529"/>
                <wp:lineTo x="21600" y="21529"/>
                <wp:lineTo x="21600" y="0"/>
                <wp:lineTo x="-45" y="0"/>
              </wp:wrapPolygon>
            </wp:wrapTight>
            <wp:docPr id="274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</w:p>
    <w:p w:rsidR="000D7193" w:rsidRPr="007B12B6" w:rsidRDefault="000D7193" w:rsidP="00E97C16">
      <w:pPr>
        <w:ind w:right="-5" w:firstLine="709"/>
        <w:jc w:val="both"/>
        <w:rPr>
          <w:b/>
        </w:rPr>
      </w:pPr>
      <w:r w:rsidRPr="007B12B6">
        <w:t>Количество дней,  пропущенных в среднем одним ребенком по болезни в 2014 – 2015 году увеличилось по сравнению с прошлым годом. Продолжает увеличиваться количество детей, имеющих 3 и 4 группы здоровья.</w:t>
      </w:r>
    </w:p>
    <w:p w:rsidR="000D7193" w:rsidRPr="007B12B6" w:rsidRDefault="000D7193" w:rsidP="00E97C16">
      <w:pPr>
        <w:ind w:right="-5" w:firstLine="709"/>
        <w:jc w:val="center"/>
        <w:rPr>
          <w:b/>
        </w:rPr>
      </w:pPr>
    </w:p>
    <w:p w:rsidR="00E002C9" w:rsidRDefault="00E002C9" w:rsidP="00E97C16">
      <w:pPr>
        <w:ind w:right="-5" w:firstLine="709"/>
        <w:jc w:val="center"/>
        <w:rPr>
          <w:b/>
        </w:rPr>
      </w:pPr>
    </w:p>
    <w:p w:rsidR="00E002C9" w:rsidRDefault="00E002C9" w:rsidP="00E97C16">
      <w:pPr>
        <w:ind w:right="-5" w:firstLine="709"/>
        <w:jc w:val="center"/>
        <w:rPr>
          <w:b/>
        </w:rPr>
      </w:pPr>
    </w:p>
    <w:p w:rsidR="008F283C" w:rsidRDefault="008F283C" w:rsidP="00E97C16">
      <w:pPr>
        <w:ind w:right="-5" w:firstLine="709"/>
        <w:jc w:val="center"/>
        <w:rPr>
          <w:b/>
        </w:rPr>
      </w:pPr>
    </w:p>
    <w:p w:rsidR="000D7193" w:rsidRPr="007B12B6" w:rsidRDefault="000D7193" w:rsidP="00E97C16">
      <w:pPr>
        <w:ind w:right="-5" w:firstLine="709"/>
        <w:jc w:val="center"/>
        <w:rPr>
          <w:b/>
        </w:rPr>
      </w:pPr>
      <w:r w:rsidRPr="007B12B6">
        <w:rPr>
          <w:b/>
        </w:rPr>
        <w:t>Показатели здоровья детей в ДОУ</w:t>
      </w:r>
    </w:p>
    <w:tbl>
      <w:tblPr>
        <w:tblW w:w="9791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3245"/>
        <w:gridCol w:w="2400"/>
        <w:gridCol w:w="1039"/>
        <w:gridCol w:w="1029"/>
        <w:gridCol w:w="1029"/>
        <w:gridCol w:w="1049"/>
      </w:tblGrid>
      <w:tr w:rsidR="000D7193" w:rsidRPr="007B12B6" w:rsidTr="00201BB0">
        <w:trPr>
          <w:trHeight w:val="585"/>
          <w:tblCellSpacing w:w="20" w:type="dxa"/>
        </w:trPr>
        <w:tc>
          <w:tcPr>
            <w:tcW w:w="3185" w:type="dxa"/>
            <w:vMerge w:val="restart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</w:p>
        </w:tc>
        <w:tc>
          <w:tcPr>
            <w:tcW w:w="2360" w:type="dxa"/>
            <w:vMerge w:val="restart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Среднее количество дней, пропущенных ребёнком по болезни</w:t>
            </w:r>
          </w:p>
        </w:tc>
        <w:tc>
          <w:tcPr>
            <w:tcW w:w="4086" w:type="dxa"/>
            <w:gridSpan w:val="4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Отнесены к группам здоровья (%)</w:t>
            </w:r>
          </w:p>
        </w:tc>
      </w:tr>
      <w:tr w:rsidR="000D7193" w:rsidRPr="007B12B6" w:rsidTr="00201BB0">
        <w:trPr>
          <w:trHeight w:val="240"/>
          <w:tblCellSpacing w:w="20" w:type="dxa"/>
        </w:trPr>
        <w:tc>
          <w:tcPr>
            <w:tcW w:w="3185" w:type="dxa"/>
            <w:vMerge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</w:p>
        </w:tc>
        <w:tc>
          <w:tcPr>
            <w:tcW w:w="2360" w:type="dxa"/>
            <w:vMerge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99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1-я группа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2-я группа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3-я группа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4-я группа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185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2012-2013 учебный  год</w:t>
            </w:r>
          </w:p>
        </w:tc>
        <w:tc>
          <w:tcPr>
            <w:tcW w:w="2360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17</w:t>
            </w:r>
          </w:p>
        </w:tc>
        <w:tc>
          <w:tcPr>
            <w:tcW w:w="99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16,4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76,6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7,2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0,9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185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2013-2014 учебный год</w:t>
            </w:r>
          </w:p>
        </w:tc>
        <w:tc>
          <w:tcPr>
            <w:tcW w:w="2360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17</w:t>
            </w:r>
          </w:p>
        </w:tc>
        <w:tc>
          <w:tcPr>
            <w:tcW w:w="99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15,3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75,4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8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1,2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185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2014-2015 учебный год</w:t>
            </w:r>
          </w:p>
        </w:tc>
        <w:tc>
          <w:tcPr>
            <w:tcW w:w="2360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19</w:t>
            </w:r>
          </w:p>
        </w:tc>
        <w:tc>
          <w:tcPr>
            <w:tcW w:w="99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16,4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75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8,2</w:t>
            </w:r>
          </w:p>
        </w:tc>
        <w:tc>
          <w:tcPr>
            <w:tcW w:w="98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1,4</w:t>
            </w:r>
          </w:p>
        </w:tc>
      </w:tr>
    </w:tbl>
    <w:p w:rsidR="000D7193" w:rsidRPr="007B12B6" w:rsidRDefault="000D7193" w:rsidP="00E97C16">
      <w:pPr>
        <w:ind w:firstLine="720"/>
        <w:jc w:val="both"/>
        <w:rPr>
          <w:bCs/>
          <w:spacing w:val="2"/>
        </w:rPr>
      </w:pPr>
    </w:p>
    <w:p w:rsidR="000D7193" w:rsidRPr="007B12B6" w:rsidRDefault="000D7193" w:rsidP="00E97C16">
      <w:pPr>
        <w:ind w:firstLine="720"/>
        <w:jc w:val="both"/>
        <w:rPr>
          <w:bCs/>
          <w:spacing w:val="2"/>
        </w:rPr>
      </w:pPr>
      <w:r w:rsidRPr="007B12B6">
        <w:rPr>
          <w:bCs/>
          <w:spacing w:val="2"/>
        </w:rPr>
        <w:t xml:space="preserve">Расходы местного бюджета на содержание одного ребенка в день в муниципальном детском саду  составляют в среднем 757,9 рублей. В декабре 2014 года повышен размер родительской платы за содержание детей в дошкольных образовательных учреждениях, который в среднем составляет 129,5 рублей в день на ребенка – её доля от общих затрат составляет не более 17,1 %. </w:t>
      </w:r>
    </w:p>
    <w:p w:rsidR="000D7193" w:rsidRPr="007B12B6" w:rsidRDefault="000D7193" w:rsidP="00E97C16">
      <w:pPr>
        <w:ind w:firstLine="720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lastRenderedPageBreak/>
        <w:t>Расходы на содержание в ДОУ одного ребёнка в день</w:t>
      </w:r>
    </w:p>
    <w:tbl>
      <w:tblPr>
        <w:tblW w:w="9640" w:type="dxa"/>
        <w:tblCellSpacing w:w="20" w:type="dxa"/>
        <w:tblBorders>
          <w:top w:val="outset" w:sz="24" w:space="0" w:color="auto"/>
          <w:left w:val="outset" w:sz="24" w:space="0" w:color="auto"/>
          <w:bottom w:val="outset" w:sz="24" w:space="0" w:color="auto"/>
          <w:right w:val="outset" w:sz="24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5714"/>
        <w:gridCol w:w="1302"/>
        <w:gridCol w:w="1302"/>
        <w:gridCol w:w="1322"/>
      </w:tblGrid>
      <w:tr w:rsidR="000D7193" w:rsidRPr="007B12B6" w:rsidTr="00DF0A88">
        <w:trPr>
          <w:trHeight w:val="208"/>
          <w:tblCellSpacing w:w="20" w:type="dxa"/>
        </w:trPr>
        <w:tc>
          <w:tcPr>
            <w:tcW w:w="5812" w:type="dxa"/>
            <w:shd w:val="clear" w:color="auto" w:fill="auto"/>
          </w:tcPr>
          <w:p w:rsidR="000D7193" w:rsidRPr="00DF0A88" w:rsidRDefault="000D7193" w:rsidP="00E97C16">
            <w:pPr>
              <w:jc w:val="both"/>
              <w:rPr>
                <w:bCs/>
                <w:spacing w:val="2"/>
              </w:rPr>
            </w:pP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на 01.06. 2013 года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на 01.06. 2014 года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на 01.06. 2015 года</w:t>
            </w:r>
          </w:p>
        </w:tc>
      </w:tr>
      <w:tr w:rsidR="000D7193" w:rsidRPr="007B12B6" w:rsidTr="00DF0A88">
        <w:trPr>
          <w:tblCellSpacing w:w="20" w:type="dxa"/>
        </w:trPr>
        <w:tc>
          <w:tcPr>
            <w:tcW w:w="5812" w:type="dxa"/>
            <w:shd w:val="clear" w:color="auto" w:fill="auto"/>
          </w:tcPr>
          <w:p w:rsidR="000D7193" w:rsidRPr="00DF0A88" w:rsidRDefault="000D7193" w:rsidP="00E97C16">
            <w:pPr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Средний размер расходов на содержание 1 ребенка в день (руб.)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539,22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615,87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757,9</w:t>
            </w:r>
          </w:p>
        </w:tc>
      </w:tr>
      <w:tr w:rsidR="000D7193" w:rsidRPr="007B12B6" w:rsidTr="00DF0A88">
        <w:trPr>
          <w:tblCellSpacing w:w="20" w:type="dxa"/>
        </w:trPr>
        <w:tc>
          <w:tcPr>
            <w:tcW w:w="5812" w:type="dxa"/>
            <w:shd w:val="clear" w:color="auto" w:fill="auto"/>
          </w:tcPr>
          <w:p w:rsidR="000D7193" w:rsidRPr="00DF0A88" w:rsidRDefault="000D7193" w:rsidP="00E97C16">
            <w:pPr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Средний размер родительской платы за содержание 1 ребенка в день (руб.)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80,17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97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129,5</w:t>
            </w:r>
          </w:p>
        </w:tc>
      </w:tr>
      <w:tr w:rsidR="000D7193" w:rsidRPr="007B12B6" w:rsidTr="00DF0A88">
        <w:trPr>
          <w:tblCellSpacing w:w="20" w:type="dxa"/>
        </w:trPr>
        <w:tc>
          <w:tcPr>
            <w:tcW w:w="5812" w:type="dxa"/>
            <w:shd w:val="clear" w:color="auto" w:fill="auto"/>
          </w:tcPr>
          <w:p w:rsidR="000D7193" w:rsidRPr="00DF0A88" w:rsidRDefault="000D7193" w:rsidP="00E97C16">
            <w:pPr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Доля  родительской платы в общем объеме расходов на содержание 1 ребенка в день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14,9%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15,8%</w:t>
            </w:r>
          </w:p>
        </w:tc>
        <w:tc>
          <w:tcPr>
            <w:tcW w:w="1276" w:type="dxa"/>
            <w:shd w:val="clear" w:color="auto" w:fill="auto"/>
          </w:tcPr>
          <w:p w:rsidR="000D7193" w:rsidRPr="00DF0A88" w:rsidRDefault="000D7193" w:rsidP="00E97C16">
            <w:pPr>
              <w:jc w:val="center"/>
              <w:rPr>
                <w:bCs/>
                <w:spacing w:val="2"/>
              </w:rPr>
            </w:pPr>
            <w:r w:rsidRPr="00DF0A88">
              <w:rPr>
                <w:bCs/>
                <w:spacing w:val="2"/>
              </w:rPr>
              <w:t>17,1 %</w:t>
            </w:r>
          </w:p>
        </w:tc>
      </w:tr>
    </w:tbl>
    <w:p w:rsidR="000D7193" w:rsidRPr="007B12B6" w:rsidRDefault="000D7193" w:rsidP="00E97C16">
      <w:pPr>
        <w:ind w:firstLine="720"/>
        <w:jc w:val="both"/>
        <w:rPr>
          <w:bCs/>
          <w:spacing w:val="2"/>
        </w:rPr>
      </w:pPr>
    </w:p>
    <w:p w:rsidR="000D7193" w:rsidRPr="007B12B6" w:rsidRDefault="000D7193" w:rsidP="00E97C16">
      <w:pPr>
        <w:ind w:firstLine="720"/>
        <w:jc w:val="both"/>
        <w:rPr>
          <w:bCs/>
          <w:spacing w:val="2"/>
        </w:rPr>
      </w:pPr>
      <w:r w:rsidRPr="007B12B6">
        <w:rPr>
          <w:bCs/>
          <w:spacing w:val="2"/>
        </w:rPr>
        <w:t>Родителям детей, посещающих дошкольные учреждения, из федерального бюджета выплачивается компенсация части родительской платы в размере: 20% - 1263 чел., 50% - 944 чел., 70% - 186 чел. Родители, ожидающие устройства детей в дошкольное учреждение, в соответствии с областным законодательством получают ежемесячное пособие на ребенка в возрасте от 1,5 до 6 лет.</w:t>
      </w:r>
    </w:p>
    <w:p w:rsidR="000D7193" w:rsidRPr="007B12B6" w:rsidRDefault="000D7193" w:rsidP="00E97C16">
      <w:pPr>
        <w:ind w:firstLine="720"/>
        <w:jc w:val="both"/>
        <w:rPr>
          <w:bCs/>
          <w:spacing w:val="2"/>
        </w:rPr>
      </w:pPr>
      <w:r w:rsidRPr="007B12B6">
        <w:rPr>
          <w:bCs/>
          <w:spacing w:val="2"/>
        </w:rPr>
        <w:t xml:space="preserve">Дошкольным образовательным учреждениям из средств местного бюджета в 2014-2015 учебном году возмещались затраты на содержание детей-инвалидов, детей-сирот и детей, оставшихся без попечения родителей в размере 100% и детей из многодетных семей в размере 50%  размера родительской платы. </w:t>
      </w:r>
    </w:p>
    <w:p w:rsidR="000D7193" w:rsidRPr="007B12B6" w:rsidRDefault="000D7193" w:rsidP="00E97C16">
      <w:pPr>
        <w:ind w:firstLine="720"/>
        <w:jc w:val="both"/>
        <w:rPr>
          <w:bCs/>
          <w:spacing w:val="2"/>
        </w:rPr>
      </w:pPr>
    </w:p>
    <w:p w:rsidR="000D7193" w:rsidRPr="007B12B6" w:rsidRDefault="000D7193" w:rsidP="00E97C16">
      <w:pPr>
        <w:ind w:firstLine="720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t>Численность детей, на содержание которых выделяются средства местного бюджета</w:t>
      </w:r>
    </w:p>
    <w:tbl>
      <w:tblPr>
        <w:tblW w:w="9716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821"/>
        <w:gridCol w:w="1965"/>
        <w:gridCol w:w="1965"/>
        <w:gridCol w:w="1965"/>
      </w:tblGrid>
      <w:tr w:rsidR="000D7193" w:rsidRPr="007B12B6" w:rsidTr="00201BB0">
        <w:trPr>
          <w:tblCellSpacing w:w="20" w:type="dxa"/>
        </w:trPr>
        <w:tc>
          <w:tcPr>
            <w:tcW w:w="376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/>
                <w:bCs/>
                <w:spacing w:val="2"/>
              </w:rPr>
            </w:pP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2012-2013 уч.г.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2013-2014 уч.г.</w:t>
            </w:r>
          </w:p>
        </w:tc>
        <w:tc>
          <w:tcPr>
            <w:tcW w:w="1905" w:type="dxa"/>
            <w:shd w:val="clear" w:color="auto" w:fill="auto"/>
          </w:tcPr>
          <w:p w:rsidR="000D7193" w:rsidRPr="007B12B6" w:rsidRDefault="00832532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2014-2015</w:t>
            </w:r>
            <w:r w:rsidR="000D7193" w:rsidRPr="007B12B6">
              <w:rPr>
                <w:b/>
                <w:bCs/>
                <w:spacing w:val="2"/>
              </w:rPr>
              <w:t xml:space="preserve"> уч.г.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761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 xml:space="preserve">Детей из многодетных семей 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247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246</w:t>
            </w:r>
          </w:p>
        </w:tc>
        <w:tc>
          <w:tcPr>
            <w:tcW w:w="190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307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761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Детей-инвалидов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30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30</w:t>
            </w:r>
          </w:p>
        </w:tc>
        <w:tc>
          <w:tcPr>
            <w:tcW w:w="190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34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761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Детей-сирот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21</w:t>
            </w:r>
          </w:p>
        </w:tc>
        <w:tc>
          <w:tcPr>
            <w:tcW w:w="190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24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761" w:type="dxa"/>
            <w:shd w:val="clear" w:color="auto" w:fill="auto"/>
          </w:tcPr>
          <w:p w:rsidR="000D7193" w:rsidRPr="007B12B6" w:rsidRDefault="000D7193" w:rsidP="00E97C16">
            <w:pPr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ИТОГО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283</w:t>
            </w:r>
          </w:p>
        </w:tc>
        <w:tc>
          <w:tcPr>
            <w:tcW w:w="1925" w:type="dxa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297</w:t>
            </w:r>
          </w:p>
        </w:tc>
        <w:tc>
          <w:tcPr>
            <w:tcW w:w="1905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365</w:t>
            </w:r>
          </w:p>
        </w:tc>
      </w:tr>
    </w:tbl>
    <w:p w:rsidR="000D7193" w:rsidRPr="007B12B6" w:rsidRDefault="000D7193" w:rsidP="00E97C16">
      <w:pPr>
        <w:tabs>
          <w:tab w:val="left" w:pos="9355"/>
        </w:tabs>
        <w:ind w:right="-6" w:firstLine="720"/>
        <w:jc w:val="both"/>
        <w:rPr>
          <w:bCs/>
          <w:spacing w:val="2"/>
        </w:rPr>
      </w:pPr>
    </w:p>
    <w:p w:rsidR="000D7193" w:rsidRPr="007B12B6" w:rsidRDefault="000D7193" w:rsidP="00E97C16">
      <w:pPr>
        <w:tabs>
          <w:tab w:val="left" w:pos="9355"/>
        </w:tabs>
        <w:ind w:right="-6" w:firstLine="720"/>
        <w:jc w:val="both"/>
      </w:pPr>
      <w:r w:rsidRPr="007B12B6">
        <w:rPr>
          <w:bCs/>
          <w:spacing w:val="2"/>
        </w:rPr>
        <w:t xml:space="preserve">Коррекционно-развивающее воспитание и обучение детей с недостатками развития речи осуществлялось в 2 специализированных логопедических группах  (30 детей) и  2 логопунктах (54 ребенок). </w:t>
      </w:r>
    </w:p>
    <w:p w:rsidR="000D7193" w:rsidRPr="007B12B6" w:rsidRDefault="009A788D" w:rsidP="00E97C16">
      <w:pPr>
        <w:tabs>
          <w:tab w:val="left" w:pos="9355"/>
        </w:tabs>
        <w:ind w:right="-6" w:firstLine="720"/>
        <w:jc w:val="both"/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-7494</wp:posOffset>
            </wp:positionH>
            <wp:positionV relativeFrom="paragraph">
              <wp:posOffset>47609</wp:posOffset>
            </wp:positionV>
            <wp:extent cx="3587572" cy="1580612"/>
            <wp:effectExtent l="7111" t="4429" r="2592" b="554"/>
            <wp:wrapTight wrapText="bothSides">
              <wp:wrapPolygon edited="0">
                <wp:start x="-61" y="0"/>
                <wp:lineTo x="-61" y="21444"/>
                <wp:lineTo x="21600" y="21444"/>
                <wp:lineTo x="21600" y="0"/>
                <wp:lineTo x="-61" y="0"/>
              </wp:wrapPolygon>
            </wp:wrapTight>
            <wp:docPr id="276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anchor>
        </w:drawing>
      </w:r>
      <w:r w:rsidR="000D7193" w:rsidRPr="007B12B6">
        <w:t>Оказание дополнительных образовательных услуг в форме кружковой деятельности было организовано в 10 дошкольных  образовательных учреждениях. На их базе работали 53 бесплатных кружка</w:t>
      </w:r>
      <w:r w:rsidR="000D7193" w:rsidRPr="007B12B6">
        <w:rPr>
          <w:bCs/>
          <w:spacing w:val="2"/>
        </w:rPr>
        <w:t xml:space="preserve"> различной направленности</w:t>
      </w:r>
      <w:r w:rsidR="000D7193" w:rsidRPr="007B12B6">
        <w:t>, которые посещали 944 дошкольника. Охват детей дополнительными образовательными услугами динамично развивается.</w:t>
      </w:r>
    </w:p>
    <w:p w:rsidR="000D7193" w:rsidRPr="007B12B6" w:rsidRDefault="000D7193" w:rsidP="00E97C16">
      <w:pPr>
        <w:rPr>
          <w:b/>
          <w:bCs/>
          <w:spacing w:val="2"/>
        </w:rPr>
      </w:pPr>
    </w:p>
    <w:p w:rsidR="000D7193" w:rsidRPr="007B12B6" w:rsidRDefault="000D7193" w:rsidP="00E97C16">
      <w:pPr>
        <w:ind w:firstLine="720"/>
        <w:jc w:val="center"/>
        <w:rPr>
          <w:b/>
          <w:bCs/>
          <w:spacing w:val="2"/>
        </w:rPr>
      </w:pPr>
      <w:r w:rsidRPr="007B12B6">
        <w:rPr>
          <w:b/>
          <w:bCs/>
          <w:spacing w:val="2"/>
        </w:rPr>
        <w:t>Охват детей кружковой работой</w:t>
      </w:r>
    </w:p>
    <w:tbl>
      <w:tblPr>
        <w:tblW w:w="10229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5408"/>
        <w:gridCol w:w="1607"/>
        <w:gridCol w:w="1607"/>
        <w:gridCol w:w="1607"/>
      </w:tblGrid>
      <w:tr w:rsidR="000D7193" w:rsidRPr="007B12B6" w:rsidTr="00201BB0">
        <w:trPr>
          <w:trHeight w:val="208"/>
          <w:tblCellSpacing w:w="20" w:type="dxa"/>
        </w:trPr>
        <w:tc>
          <w:tcPr>
            <w:tcW w:w="5348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Cs/>
                <w:spacing w:val="2"/>
              </w:rPr>
            </w:pP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2012-13 уч.г.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2013-14 уч.г.</w:t>
            </w:r>
          </w:p>
        </w:tc>
        <w:tc>
          <w:tcPr>
            <w:tcW w:w="1547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2014-15 уч.г.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348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Количество кружков в ДОУ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44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54</w:t>
            </w:r>
          </w:p>
        </w:tc>
        <w:tc>
          <w:tcPr>
            <w:tcW w:w="1547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53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348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Кол-во детей, охваченных кружковой работой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772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813</w:t>
            </w:r>
          </w:p>
        </w:tc>
        <w:tc>
          <w:tcPr>
            <w:tcW w:w="1547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944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5348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% охвата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33,2%</w:t>
            </w:r>
          </w:p>
        </w:tc>
        <w:tc>
          <w:tcPr>
            <w:tcW w:w="1567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33,8%</w:t>
            </w:r>
          </w:p>
        </w:tc>
        <w:tc>
          <w:tcPr>
            <w:tcW w:w="1547" w:type="dxa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40%</w:t>
            </w:r>
          </w:p>
        </w:tc>
      </w:tr>
    </w:tbl>
    <w:p w:rsidR="000D7193" w:rsidRPr="007B12B6" w:rsidRDefault="009A788D" w:rsidP="00E97C16">
      <w:pPr>
        <w:ind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9144</wp:posOffset>
            </wp:positionH>
            <wp:positionV relativeFrom="paragraph">
              <wp:posOffset>34073</wp:posOffset>
            </wp:positionV>
            <wp:extent cx="4293054" cy="1868387"/>
            <wp:effectExtent l="9144" t="4228" r="3102" b="0"/>
            <wp:wrapTight wrapText="bothSides">
              <wp:wrapPolygon edited="0">
                <wp:start x="-32" y="0"/>
                <wp:lineTo x="-32" y="21527"/>
                <wp:lineTo x="21600" y="21527"/>
                <wp:lineTo x="21600" y="0"/>
                <wp:lineTo x="-32" y="0"/>
              </wp:wrapPolygon>
            </wp:wrapTight>
            <wp:docPr id="277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  <w:r w:rsidR="000D7193" w:rsidRPr="007B12B6">
        <w:t xml:space="preserve">В сфере дошкольного образования в течение учебного года работали два районных профессиональных методических объединения, воспитателей ДОУ (руководитель – Бондаренко Т.С.), педагогов малокомплектных детских садов (руководитель - Пашова Л.В.). Всего в течение учебного года проведено 7 семинаров, в которых приняли участие  более 170 педагога. </w:t>
      </w: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both"/>
      </w:pPr>
      <w:r w:rsidRPr="007B12B6">
        <w:t xml:space="preserve">Значительно увеличилась активность  дошкольных образовательных учреждений района в мероприятиях различного уровня.  </w:t>
      </w: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center"/>
        <w:rPr>
          <w:b/>
        </w:rPr>
      </w:pP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center"/>
        <w:rPr>
          <w:b/>
        </w:rPr>
      </w:pPr>
      <w:r w:rsidRPr="007B12B6">
        <w:rPr>
          <w:b/>
        </w:rPr>
        <w:t>Участие  ДОУ в мероприятиях разного уровня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991"/>
        <w:gridCol w:w="2079"/>
        <w:gridCol w:w="2079"/>
        <w:gridCol w:w="2079"/>
      </w:tblGrid>
      <w:tr w:rsidR="000D7193" w:rsidRPr="007B12B6" w:rsidTr="00201BB0">
        <w:trPr>
          <w:tblCellSpacing w:w="20" w:type="dxa"/>
        </w:trPr>
        <w:tc>
          <w:tcPr>
            <w:tcW w:w="393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Cs/>
                <w:spacing w:val="2"/>
              </w:rPr>
            </w:pPr>
          </w:p>
        </w:tc>
        <w:tc>
          <w:tcPr>
            <w:tcW w:w="6177" w:type="dxa"/>
            <w:gridSpan w:val="3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Количество участий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931" w:type="dxa"/>
            <w:shd w:val="clear" w:color="auto" w:fill="auto"/>
          </w:tcPr>
          <w:p w:rsidR="000D7193" w:rsidRPr="007B12B6" w:rsidRDefault="000D7193" w:rsidP="00E97C16">
            <w:pPr>
              <w:jc w:val="both"/>
              <w:rPr>
                <w:bCs/>
                <w:spacing w:val="2"/>
              </w:rPr>
            </w:pP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2012-2013 уч.г.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2013-2014 уч.г.</w:t>
            </w:r>
          </w:p>
        </w:tc>
        <w:tc>
          <w:tcPr>
            <w:tcW w:w="201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2014-2015 уч.г.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931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Мероприятия всероссийского и регионального уровня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26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48</w:t>
            </w:r>
          </w:p>
        </w:tc>
        <w:tc>
          <w:tcPr>
            <w:tcW w:w="201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97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931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Мероприятия муниципального уровня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62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69</w:t>
            </w:r>
          </w:p>
        </w:tc>
        <w:tc>
          <w:tcPr>
            <w:tcW w:w="201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116</w:t>
            </w:r>
          </w:p>
        </w:tc>
      </w:tr>
      <w:tr w:rsidR="000D7193" w:rsidRPr="007B12B6" w:rsidTr="00201BB0">
        <w:trPr>
          <w:tblCellSpacing w:w="20" w:type="dxa"/>
        </w:trPr>
        <w:tc>
          <w:tcPr>
            <w:tcW w:w="3931" w:type="dxa"/>
            <w:shd w:val="clear" w:color="auto" w:fill="auto"/>
          </w:tcPr>
          <w:p w:rsidR="000D7193" w:rsidRPr="007B12B6" w:rsidRDefault="000D7193" w:rsidP="00E97C16">
            <w:pPr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Мероприятия поселкового уровня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57</w:t>
            </w:r>
          </w:p>
        </w:tc>
        <w:tc>
          <w:tcPr>
            <w:tcW w:w="203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Cs/>
                <w:spacing w:val="2"/>
              </w:rPr>
            </w:pPr>
            <w:r w:rsidRPr="007B12B6">
              <w:rPr>
                <w:bCs/>
                <w:spacing w:val="2"/>
              </w:rPr>
              <w:t>76</w:t>
            </w:r>
          </w:p>
        </w:tc>
        <w:tc>
          <w:tcPr>
            <w:tcW w:w="2019" w:type="dxa"/>
            <w:shd w:val="clear" w:color="auto" w:fill="auto"/>
          </w:tcPr>
          <w:p w:rsidR="000D7193" w:rsidRPr="007B12B6" w:rsidRDefault="000D7193" w:rsidP="00E97C16">
            <w:pPr>
              <w:jc w:val="center"/>
              <w:rPr>
                <w:b/>
                <w:bCs/>
                <w:spacing w:val="2"/>
              </w:rPr>
            </w:pPr>
            <w:r w:rsidRPr="007B12B6">
              <w:rPr>
                <w:b/>
                <w:bCs/>
                <w:spacing w:val="2"/>
              </w:rPr>
              <w:t>102</w:t>
            </w:r>
          </w:p>
        </w:tc>
      </w:tr>
    </w:tbl>
    <w:p w:rsidR="000D7193" w:rsidRPr="007B12B6" w:rsidRDefault="000D7193" w:rsidP="00E97C16">
      <w:pPr>
        <w:ind w:firstLine="709"/>
        <w:jc w:val="center"/>
        <w:rPr>
          <w:b/>
        </w:rPr>
      </w:pPr>
    </w:p>
    <w:p w:rsidR="000D7193" w:rsidRPr="007B12B6" w:rsidRDefault="000D7193" w:rsidP="00E97C16">
      <w:pPr>
        <w:ind w:firstLine="709"/>
        <w:jc w:val="center"/>
        <w:rPr>
          <w:b/>
        </w:rPr>
      </w:pPr>
      <w:r w:rsidRPr="007B12B6">
        <w:rPr>
          <w:b/>
        </w:rPr>
        <w:t>Введение федерального государственного образовательного стандарта дошкольного образования.</w:t>
      </w: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both"/>
      </w:pPr>
      <w:r w:rsidRPr="007B12B6">
        <w:t>С целью создания равенства возможностей для получения качественного дошкольного образования  в детских садах Плесецкого района, как и по всей стране, вводится Фед</w:t>
      </w:r>
      <w:r w:rsidRPr="007B12B6">
        <w:t>е</w:t>
      </w:r>
      <w:r w:rsidRPr="007B12B6">
        <w:t>ральный государственный образовательный стандарт дошкольного образования. В мае текущего года решением федерального учебно-методического объединения по общему образованию была одобрена примерная основная образовательная программа дошкольного образования. В связи с этим педагогическим коллективам образовательных организаций предстоит работа по приведению в соответствие с тр</w:t>
      </w:r>
      <w:r w:rsidRPr="007B12B6">
        <w:t>е</w:t>
      </w:r>
      <w:r w:rsidRPr="007B12B6">
        <w:t>бованиями стандарта образовательных программ, нормативной базы, тарифно-квалификационных характеристик, должностных инструкций работников; предст</w:t>
      </w:r>
      <w:r w:rsidRPr="007B12B6">
        <w:t>о</w:t>
      </w:r>
      <w:r w:rsidRPr="007B12B6">
        <w:t>ит определить оптимальную модель организации образовательной деятельности, разработать план методической работы, обеспечивающий сопровождение введ</w:t>
      </w:r>
      <w:r w:rsidRPr="007B12B6">
        <w:t>е</w:t>
      </w:r>
      <w:r w:rsidRPr="007B12B6">
        <w:t>ния стандарта дошкольного образования.</w:t>
      </w: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both"/>
      </w:pPr>
      <w:r w:rsidRPr="007B12B6">
        <w:tab/>
        <w:t>Для информационно – методического сопровождения введения ФГОС ДО проведен ряд семинаров для педагогических работников, руководителей и специалистов  детских садов.</w:t>
      </w: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both"/>
      </w:pPr>
      <w:r w:rsidRPr="007B12B6">
        <w:tab/>
        <w:t>Составлен план- график прохождения курсовой подготовки педагогов дошкольного образования. В соответствии с графиком к 2016 году 100%  воспитателей должны пройти обучение по ФГОС ДО.</w:t>
      </w:r>
    </w:p>
    <w:p w:rsidR="000D7193" w:rsidRPr="007B12B6" w:rsidRDefault="000D7193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0D7193" w:rsidRDefault="000D7193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8F283C" w:rsidRPr="007B12B6" w:rsidRDefault="008F283C" w:rsidP="00E97C16">
      <w:pPr>
        <w:widowControl w:val="0"/>
        <w:autoSpaceDE w:val="0"/>
        <w:autoSpaceDN w:val="0"/>
        <w:adjustRightInd w:val="0"/>
        <w:ind w:firstLine="540"/>
        <w:jc w:val="both"/>
      </w:pPr>
    </w:p>
    <w:p w:rsidR="000D381F" w:rsidRPr="007B12B6" w:rsidRDefault="000D381F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>Раздел 3. РАЗВИТИЕ начального общего, основного общего и среднего общего образования</w:t>
      </w:r>
    </w:p>
    <w:p w:rsidR="0054791C" w:rsidRPr="007B12B6" w:rsidRDefault="0054791C" w:rsidP="00E97C16">
      <w:pPr>
        <w:jc w:val="center"/>
        <w:rPr>
          <w:b/>
          <w:caps/>
        </w:rPr>
      </w:pPr>
    </w:p>
    <w:p w:rsidR="00EF3E8B" w:rsidRPr="007B12B6" w:rsidRDefault="00EF3E8B" w:rsidP="00E97C16">
      <w:pPr>
        <w:pStyle w:val="70"/>
        <w:numPr>
          <w:ilvl w:val="1"/>
          <w:numId w:val="16"/>
        </w:numPr>
        <w:shd w:val="clear" w:color="auto" w:fill="auto"/>
        <w:tabs>
          <w:tab w:val="left" w:pos="571"/>
        </w:tabs>
        <w:spacing w:before="0" w:after="0" w:line="240" w:lineRule="auto"/>
        <w:jc w:val="both"/>
        <w:rPr>
          <w:sz w:val="24"/>
          <w:szCs w:val="24"/>
        </w:rPr>
      </w:pPr>
      <w:r w:rsidRPr="007B12B6">
        <w:rPr>
          <w:sz w:val="24"/>
          <w:szCs w:val="24"/>
        </w:rPr>
        <w:t>Уровень доступности начального общего образования, основного общего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образования и среднего общего образования и численность населения,</w:t>
      </w:r>
      <w:r w:rsidR="003C7F13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получающего начальное общее, основное общее и среднее общее образование</w:t>
      </w:r>
    </w:p>
    <w:p w:rsidR="005C50E0" w:rsidRPr="007B12B6" w:rsidRDefault="005C50E0" w:rsidP="00E97C16">
      <w:pPr>
        <w:ind w:firstLine="567"/>
        <w:rPr>
          <w:b/>
        </w:rPr>
      </w:pPr>
    </w:p>
    <w:p w:rsidR="00253377" w:rsidRPr="007B12B6" w:rsidRDefault="009A788D" w:rsidP="00E97C16">
      <w:pPr>
        <w:pStyle w:val="25"/>
        <w:shd w:val="clear" w:color="auto" w:fill="auto"/>
        <w:spacing w:before="0" w:line="240" w:lineRule="auto"/>
        <w:ind w:firstLine="780"/>
        <w:rPr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19685</wp:posOffset>
            </wp:positionV>
            <wp:extent cx="3253105" cy="2130425"/>
            <wp:effectExtent l="19050" t="0" r="4445" b="0"/>
            <wp:wrapTight wrapText="bothSides">
              <wp:wrapPolygon edited="0">
                <wp:start x="-126" y="0"/>
                <wp:lineTo x="-126" y="21439"/>
                <wp:lineTo x="21630" y="21439"/>
                <wp:lineTo x="21630" y="0"/>
                <wp:lineTo x="-126" y="0"/>
              </wp:wrapPolygon>
            </wp:wrapTight>
            <wp:docPr id="265" name="Рисунок 265" descr="CSC_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SC_012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127" t="20853" r="14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105" cy="213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3377" w:rsidRPr="007B12B6">
        <w:rPr>
          <w:sz w:val="24"/>
          <w:szCs w:val="24"/>
        </w:rPr>
        <w:t>Конституционный принцип доступности качественного общего образования</w:t>
      </w:r>
      <w:r w:rsidR="00E97C16">
        <w:rPr>
          <w:sz w:val="24"/>
          <w:szCs w:val="24"/>
          <w:lang w:val="ru-RU"/>
        </w:rPr>
        <w:t xml:space="preserve"> </w:t>
      </w:r>
      <w:r w:rsidR="00253377" w:rsidRPr="007B12B6">
        <w:rPr>
          <w:sz w:val="24"/>
          <w:szCs w:val="24"/>
        </w:rPr>
        <w:t>независимо от места жительства реализуется путем создания условий для</w:t>
      </w:r>
      <w:r w:rsidR="00E97C16">
        <w:rPr>
          <w:sz w:val="24"/>
          <w:szCs w:val="24"/>
          <w:lang w:val="ru-RU"/>
        </w:rPr>
        <w:t xml:space="preserve"> </w:t>
      </w:r>
      <w:r w:rsidR="00253377" w:rsidRPr="007B12B6">
        <w:rPr>
          <w:sz w:val="24"/>
          <w:szCs w:val="24"/>
        </w:rPr>
        <w:t>дифференцированного обучения детей, учитывающих их учебные возможности,</w:t>
      </w:r>
      <w:r w:rsidR="008C0C6E">
        <w:rPr>
          <w:sz w:val="24"/>
          <w:szCs w:val="24"/>
          <w:lang w:val="ru-RU"/>
        </w:rPr>
        <w:t xml:space="preserve"> </w:t>
      </w:r>
      <w:r w:rsidR="00253377" w:rsidRPr="007B12B6">
        <w:rPr>
          <w:sz w:val="24"/>
          <w:szCs w:val="24"/>
        </w:rPr>
        <w:t xml:space="preserve">интересы и образовательные потребности. </w:t>
      </w:r>
    </w:p>
    <w:p w:rsidR="00253377" w:rsidRPr="007B12B6" w:rsidRDefault="00253377" w:rsidP="00E97C16">
      <w:pPr>
        <w:pStyle w:val="25"/>
        <w:shd w:val="clear" w:color="auto" w:fill="auto"/>
        <w:spacing w:before="0" w:line="240" w:lineRule="auto"/>
        <w:ind w:firstLine="780"/>
        <w:rPr>
          <w:sz w:val="24"/>
          <w:szCs w:val="24"/>
        </w:rPr>
      </w:pPr>
      <w:r w:rsidRPr="007B12B6">
        <w:rPr>
          <w:sz w:val="24"/>
          <w:szCs w:val="24"/>
        </w:rPr>
        <w:t>В целях соблюдения прав граждан</w:t>
      </w:r>
      <w:r w:rsidR="00A62546" w:rsidRPr="007B12B6">
        <w:rPr>
          <w:sz w:val="24"/>
          <w:szCs w:val="24"/>
        </w:rPr>
        <w:t xml:space="preserve"> на образование функционируют 17общеобразовательных организаций</w:t>
      </w:r>
      <w:r w:rsidRPr="007B12B6">
        <w:rPr>
          <w:sz w:val="24"/>
          <w:szCs w:val="24"/>
        </w:rPr>
        <w:t>, к</w:t>
      </w:r>
      <w:r w:rsidR="00A62546" w:rsidRPr="007B12B6">
        <w:rPr>
          <w:sz w:val="24"/>
          <w:szCs w:val="24"/>
        </w:rPr>
        <w:t>оторые располагаются в каждом</w:t>
      </w:r>
      <w:r w:rsidR="00E97C16">
        <w:rPr>
          <w:sz w:val="24"/>
          <w:szCs w:val="24"/>
          <w:lang w:val="ru-RU"/>
        </w:rPr>
        <w:t xml:space="preserve"> </w:t>
      </w:r>
      <w:r w:rsidR="00A62546" w:rsidRPr="007B12B6">
        <w:rPr>
          <w:sz w:val="24"/>
          <w:szCs w:val="24"/>
        </w:rPr>
        <w:t>муниципальном образовании района</w:t>
      </w:r>
      <w:r w:rsidRPr="007B12B6">
        <w:rPr>
          <w:sz w:val="24"/>
          <w:szCs w:val="24"/>
        </w:rPr>
        <w:t>.</w:t>
      </w:r>
    </w:p>
    <w:p w:rsidR="000808D7" w:rsidRPr="007B12B6" w:rsidRDefault="00253377" w:rsidP="00E97C16">
      <w:pPr>
        <w:autoSpaceDE w:val="0"/>
        <w:autoSpaceDN w:val="0"/>
        <w:adjustRightInd w:val="0"/>
        <w:ind w:firstLine="708"/>
        <w:jc w:val="both"/>
      </w:pPr>
      <w:r w:rsidRPr="007B12B6">
        <w:t>Муниципальной системой общего образо</w:t>
      </w:r>
      <w:r w:rsidR="00A22451" w:rsidRPr="007B12B6">
        <w:t xml:space="preserve">вания по состоянию на 01.06.2015охвачено 4696 </w:t>
      </w:r>
      <w:r w:rsidRPr="007B12B6">
        <w:t xml:space="preserve"> человек (99,9%).</w:t>
      </w:r>
      <w:r w:rsidR="000808D7" w:rsidRPr="007B12B6">
        <w:t xml:space="preserve"> Общее количество выбывших по различным причинам составило 155 человек  или 3,3 %  от общего количества обучающихся. Анализ данных о выбытии обучающихся из общеобразовательных учреждений свидетельствует о сохранении контингента обучающихся. </w:t>
      </w:r>
    </w:p>
    <w:p w:rsidR="000808D7" w:rsidRPr="007B12B6" w:rsidRDefault="000808D7" w:rsidP="00E97C16">
      <w:pPr>
        <w:ind w:firstLine="709"/>
        <w:jc w:val="both"/>
      </w:pPr>
      <w:r w:rsidRPr="007B12B6">
        <w:t xml:space="preserve">Результатом обеспечения конституционных прав несовершеннолетних на получение общего образования при их выбытии из общеобразовательного учреждения является подтверждение о продолжении обучения. Система работы в данном направлении предполагает предоставление подтверждений  с нового места обучения ребёнка, заявление родителей (законных представителей) и направление образовательными учреждениями запросов о продолжении обучения несовершеннолетними в соответствующие учреждения и органы управления образованием. </w:t>
      </w:r>
    </w:p>
    <w:p w:rsidR="00253377" w:rsidRPr="007B12B6" w:rsidRDefault="00253377" w:rsidP="00E97C16">
      <w:pPr>
        <w:pStyle w:val="25"/>
        <w:shd w:val="clear" w:color="auto" w:fill="auto"/>
        <w:spacing w:before="0" w:line="240" w:lineRule="auto"/>
        <w:ind w:firstLine="780"/>
        <w:rPr>
          <w:sz w:val="24"/>
          <w:szCs w:val="24"/>
        </w:rPr>
      </w:pPr>
      <w:r w:rsidRPr="007B12B6">
        <w:rPr>
          <w:sz w:val="24"/>
          <w:szCs w:val="24"/>
        </w:rPr>
        <w:t>По причине терр</w:t>
      </w:r>
      <w:r w:rsidR="003B33A8" w:rsidRPr="007B12B6">
        <w:rPr>
          <w:sz w:val="24"/>
          <w:szCs w:val="24"/>
        </w:rPr>
        <w:t>иториальной протяженности района</w:t>
      </w:r>
      <w:r w:rsidRPr="007B12B6">
        <w:rPr>
          <w:sz w:val="24"/>
          <w:szCs w:val="24"/>
        </w:rPr>
        <w:t xml:space="preserve"> с целью обеспечения</w:t>
      </w:r>
      <w:r w:rsidRPr="007B12B6">
        <w:rPr>
          <w:sz w:val="24"/>
          <w:szCs w:val="24"/>
        </w:rPr>
        <w:br/>
        <w:t xml:space="preserve">доступности получения общего образования </w:t>
      </w:r>
      <w:r w:rsidR="003B33A8" w:rsidRPr="007B12B6">
        <w:rPr>
          <w:sz w:val="24"/>
          <w:szCs w:val="24"/>
        </w:rPr>
        <w:t>организован подвоз к  12 школам района</w:t>
      </w:r>
    </w:p>
    <w:p w:rsidR="000808D7" w:rsidRPr="007B12B6" w:rsidRDefault="000808D7" w:rsidP="00E97C16">
      <w:pPr>
        <w:ind w:firstLine="709"/>
        <w:jc w:val="both"/>
        <w:rPr>
          <w:b/>
        </w:rPr>
      </w:pPr>
    </w:p>
    <w:p w:rsidR="000808D7" w:rsidRPr="007B12B6" w:rsidRDefault="000808D7" w:rsidP="00E97C16">
      <w:pPr>
        <w:ind w:firstLine="709"/>
        <w:jc w:val="both"/>
        <w:rPr>
          <w:b/>
        </w:rPr>
      </w:pPr>
      <w:r w:rsidRPr="007B12B6">
        <w:rPr>
          <w:b/>
        </w:rPr>
        <w:t xml:space="preserve">Информация о численности дневных общеобразовательных учреждений </w:t>
      </w:r>
    </w:p>
    <w:tbl>
      <w:tblPr>
        <w:tblW w:w="10173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894"/>
        <w:gridCol w:w="1978"/>
        <w:gridCol w:w="1843"/>
        <w:gridCol w:w="1458"/>
      </w:tblGrid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годы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0E06A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 xml:space="preserve">Количество юридических лиц (всего): </w:t>
            </w:r>
          </w:p>
          <w:p w:rsidR="000E06A1" w:rsidRPr="007B12B6" w:rsidRDefault="000E06A1" w:rsidP="00E97C16">
            <w:pPr>
              <w:jc w:val="both"/>
            </w:pPr>
            <w:r w:rsidRPr="007B12B6">
              <w:t>Из них включая филиалы: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17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17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BE09E4" w:rsidP="00E97C16">
            <w:pPr>
              <w:jc w:val="center"/>
            </w:pPr>
            <w:r w:rsidRPr="007B12B6">
              <w:t>17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 xml:space="preserve">средних школ 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19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19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05773D" w:rsidP="00E97C16">
            <w:pPr>
              <w:jc w:val="center"/>
            </w:pPr>
            <w:r w:rsidRPr="007B12B6">
              <w:t>18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основных школ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4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4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3A1722" w:rsidP="00E97C16">
            <w:pPr>
              <w:jc w:val="center"/>
            </w:pPr>
            <w:r w:rsidRPr="007B12B6">
              <w:t>4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начальных школ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2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2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3A1722" w:rsidP="00E97C16">
            <w:pPr>
              <w:jc w:val="center"/>
            </w:pPr>
            <w:r w:rsidRPr="007B12B6">
              <w:t>2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Количество классов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330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330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8B5E61" w:rsidP="00E97C16">
            <w:pPr>
              <w:jc w:val="center"/>
            </w:pPr>
            <w:r w:rsidRPr="007B12B6">
              <w:t>320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Количество классов-комплектов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296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293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8B5E61" w:rsidP="00E97C16">
            <w:pPr>
              <w:jc w:val="center"/>
            </w:pPr>
            <w:r w:rsidRPr="007B12B6">
              <w:t>285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Количество учащихся на 1 сентября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4744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4761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8B5E6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4759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Количество 1-х классов/обучающихся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38/569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36/546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A83402" w:rsidP="00E97C16">
            <w:pPr>
              <w:jc w:val="center"/>
            </w:pPr>
            <w:r w:rsidRPr="007B12B6">
              <w:t>34/536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Количество 10 классов/обучающихся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18/203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15/197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A83402" w:rsidP="00E97C16">
            <w:pPr>
              <w:jc w:val="center"/>
            </w:pPr>
            <w:r w:rsidRPr="007B12B6">
              <w:t>18/223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Средняя наполняемость класса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12,5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11,8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3E36EC" w:rsidP="00E97C16">
            <w:pPr>
              <w:jc w:val="center"/>
            </w:pPr>
            <w:r w:rsidRPr="007B12B6">
              <w:t>12,2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Наполняемость классов сельских школ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8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10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3E36EC" w:rsidP="00E97C16">
            <w:pPr>
              <w:jc w:val="center"/>
            </w:pPr>
            <w:r w:rsidRPr="007B12B6">
              <w:t>6</w:t>
            </w:r>
          </w:p>
        </w:tc>
      </w:tr>
      <w:tr w:rsidR="000E06A1" w:rsidRPr="007B12B6" w:rsidTr="000E06A1">
        <w:trPr>
          <w:tblCellSpacing w:w="20" w:type="dxa"/>
        </w:trPr>
        <w:tc>
          <w:tcPr>
            <w:tcW w:w="4834" w:type="dxa"/>
            <w:shd w:val="clear" w:color="auto" w:fill="auto"/>
          </w:tcPr>
          <w:p w:rsidR="000E06A1" w:rsidRPr="007B12B6" w:rsidRDefault="000E06A1" w:rsidP="00E97C16">
            <w:pPr>
              <w:jc w:val="both"/>
            </w:pPr>
            <w:r w:rsidRPr="007B12B6">
              <w:t>Наполняемость классов городских  школ</w:t>
            </w:r>
          </w:p>
        </w:tc>
        <w:tc>
          <w:tcPr>
            <w:tcW w:w="1938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21</w:t>
            </w:r>
          </w:p>
        </w:tc>
        <w:tc>
          <w:tcPr>
            <w:tcW w:w="1803" w:type="dxa"/>
            <w:shd w:val="clear" w:color="auto" w:fill="auto"/>
          </w:tcPr>
          <w:p w:rsidR="000E06A1" w:rsidRPr="007B12B6" w:rsidRDefault="000E06A1" w:rsidP="00E97C16">
            <w:pPr>
              <w:jc w:val="center"/>
            </w:pPr>
            <w:r w:rsidRPr="007B12B6">
              <w:t>23</w:t>
            </w:r>
          </w:p>
        </w:tc>
        <w:tc>
          <w:tcPr>
            <w:tcW w:w="1398" w:type="dxa"/>
            <w:shd w:val="clear" w:color="auto" w:fill="auto"/>
          </w:tcPr>
          <w:p w:rsidR="000E06A1" w:rsidRPr="007B12B6" w:rsidRDefault="003E36EC" w:rsidP="00E97C16">
            <w:pPr>
              <w:jc w:val="center"/>
            </w:pPr>
            <w:r w:rsidRPr="007B12B6">
              <w:t>21</w:t>
            </w:r>
          </w:p>
        </w:tc>
      </w:tr>
    </w:tbl>
    <w:p w:rsidR="000808D7" w:rsidRDefault="000808D7" w:rsidP="00E97C16">
      <w:pPr>
        <w:ind w:firstLine="709"/>
        <w:jc w:val="both"/>
        <w:rPr>
          <w:b/>
        </w:rPr>
      </w:pPr>
    </w:p>
    <w:p w:rsidR="000808D7" w:rsidRPr="007B12B6" w:rsidRDefault="000808D7" w:rsidP="00E97C16">
      <w:pPr>
        <w:ind w:firstLine="709"/>
        <w:jc w:val="both"/>
        <w:rPr>
          <w:b/>
        </w:rPr>
      </w:pPr>
      <w:r w:rsidRPr="007B12B6">
        <w:rPr>
          <w:b/>
        </w:rPr>
        <w:lastRenderedPageBreak/>
        <w:t xml:space="preserve">Информация о выбытии обучающихся  дневных общеобразовательных учреждений </w:t>
      </w:r>
    </w:p>
    <w:tbl>
      <w:tblPr>
        <w:tblW w:w="10173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056"/>
        <w:gridCol w:w="1987"/>
        <w:gridCol w:w="2123"/>
        <w:gridCol w:w="2007"/>
      </w:tblGrid>
      <w:tr w:rsidR="000C68B4" w:rsidRPr="007B12B6" w:rsidTr="000C68B4">
        <w:trPr>
          <w:tblCellSpacing w:w="20" w:type="dxa"/>
        </w:trPr>
        <w:tc>
          <w:tcPr>
            <w:tcW w:w="3996" w:type="dxa"/>
            <w:shd w:val="clear" w:color="auto" w:fill="auto"/>
          </w:tcPr>
          <w:p w:rsidR="000C68B4" w:rsidRPr="007B12B6" w:rsidRDefault="000C68B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годы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0C68B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2083" w:type="dxa"/>
            <w:shd w:val="clear" w:color="auto" w:fill="auto"/>
          </w:tcPr>
          <w:p w:rsidR="000C68B4" w:rsidRPr="007B12B6" w:rsidRDefault="000C68B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0C68B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0C68B4" w:rsidRPr="007B12B6" w:rsidTr="000C68B4">
        <w:trPr>
          <w:tblCellSpacing w:w="20" w:type="dxa"/>
        </w:trPr>
        <w:tc>
          <w:tcPr>
            <w:tcW w:w="3996" w:type="dxa"/>
            <w:shd w:val="clear" w:color="auto" w:fill="auto"/>
          </w:tcPr>
          <w:p w:rsidR="000C68B4" w:rsidRPr="007B12B6" w:rsidRDefault="000C68B4" w:rsidP="00E97C16">
            <w:pPr>
              <w:jc w:val="both"/>
            </w:pPr>
            <w:r w:rsidRPr="007B12B6">
              <w:t>Количество учащихся на 1 сентября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0C68B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4744</w:t>
            </w:r>
          </w:p>
        </w:tc>
        <w:tc>
          <w:tcPr>
            <w:tcW w:w="2083" w:type="dxa"/>
            <w:shd w:val="clear" w:color="auto" w:fill="auto"/>
          </w:tcPr>
          <w:p w:rsidR="000C68B4" w:rsidRPr="007B12B6" w:rsidRDefault="000C68B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4761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8048C9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4759</w:t>
            </w:r>
          </w:p>
        </w:tc>
      </w:tr>
      <w:tr w:rsidR="000C68B4" w:rsidRPr="007B12B6" w:rsidTr="000C68B4">
        <w:trPr>
          <w:tblCellSpacing w:w="20" w:type="dxa"/>
        </w:trPr>
        <w:tc>
          <w:tcPr>
            <w:tcW w:w="3996" w:type="dxa"/>
            <w:shd w:val="clear" w:color="auto" w:fill="auto"/>
          </w:tcPr>
          <w:p w:rsidR="000C68B4" w:rsidRPr="007B12B6" w:rsidRDefault="000C68B4" w:rsidP="00E97C16">
            <w:pPr>
              <w:jc w:val="both"/>
            </w:pPr>
            <w:r w:rsidRPr="007B12B6">
              <w:t>Выбыло в течение учебного года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0C68B4" w:rsidP="00E97C16">
            <w:pPr>
              <w:jc w:val="center"/>
            </w:pPr>
            <w:r w:rsidRPr="007B12B6">
              <w:t>144</w:t>
            </w:r>
          </w:p>
        </w:tc>
        <w:tc>
          <w:tcPr>
            <w:tcW w:w="2083" w:type="dxa"/>
            <w:shd w:val="clear" w:color="auto" w:fill="auto"/>
          </w:tcPr>
          <w:p w:rsidR="000C68B4" w:rsidRPr="007B12B6" w:rsidRDefault="000C68B4" w:rsidP="00E97C16">
            <w:pPr>
              <w:jc w:val="center"/>
            </w:pPr>
            <w:r w:rsidRPr="007B12B6">
              <w:t>166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8048C9" w:rsidP="00E97C16">
            <w:pPr>
              <w:jc w:val="center"/>
            </w:pPr>
            <w:r w:rsidRPr="007B12B6">
              <w:t>155</w:t>
            </w:r>
          </w:p>
        </w:tc>
      </w:tr>
      <w:tr w:rsidR="000C68B4" w:rsidRPr="007B12B6" w:rsidTr="000C68B4">
        <w:trPr>
          <w:tblCellSpacing w:w="20" w:type="dxa"/>
        </w:trPr>
        <w:tc>
          <w:tcPr>
            <w:tcW w:w="3996" w:type="dxa"/>
            <w:shd w:val="clear" w:color="auto" w:fill="auto"/>
          </w:tcPr>
          <w:p w:rsidR="000C68B4" w:rsidRPr="007B12B6" w:rsidRDefault="000C68B4" w:rsidP="00E97C16">
            <w:pPr>
              <w:jc w:val="both"/>
            </w:pPr>
            <w:r w:rsidRPr="007B12B6">
              <w:t>Количество учащихся на 1 июня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0C68B4" w:rsidP="00E97C16">
            <w:pPr>
              <w:jc w:val="center"/>
            </w:pPr>
            <w:r w:rsidRPr="007B12B6">
              <w:t>4692</w:t>
            </w:r>
          </w:p>
        </w:tc>
        <w:tc>
          <w:tcPr>
            <w:tcW w:w="2083" w:type="dxa"/>
            <w:shd w:val="clear" w:color="auto" w:fill="auto"/>
          </w:tcPr>
          <w:p w:rsidR="000C68B4" w:rsidRPr="007B12B6" w:rsidRDefault="000C68B4" w:rsidP="00E97C16">
            <w:pPr>
              <w:jc w:val="center"/>
            </w:pPr>
            <w:r w:rsidRPr="007B12B6">
              <w:t>4677</w:t>
            </w:r>
          </w:p>
        </w:tc>
        <w:tc>
          <w:tcPr>
            <w:tcW w:w="1947" w:type="dxa"/>
            <w:shd w:val="clear" w:color="auto" w:fill="auto"/>
          </w:tcPr>
          <w:p w:rsidR="000C68B4" w:rsidRPr="007B12B6" w:rsidRDefault="008048C9" w:rsidP="00E97C16">
            <w:pPr>
              <w:jc w:val="center"/>
            </w:pPr>
            <w:r w:rsidRPr="007B12B6">
              <w:t>4696</w:t>
            </w:r>
          </w:p>
        </w:tc>
      </w:tr>
    </w:tbl>
    <w:p w:rsidR="000808D7" w:rsidRPr="007B12B6" w:rsidRDefault="000808D7" w:rsidP="00E97C16">
      <w:pPr>
        <w:autoSpaceDE w:val="0"/>
        <w:autoSpaceDN w:val="0"/>
        <w:adjustRightInd w:val="0"/>
        <w:jc w:val="both"/>
      </w:pPr>
    </w:p>
    <w:p w:rsidR="000808D7" w:rsidRPr="007B12B6" w:rsidRDefault="000808D7" w:rsidP="00E97C16">
      <w:pPr>
        <w:ind w:firstLine="709"/>
        <w:jc w:val="both"/>
        <w:rPr>
          <w:b/>
        </w:rPr>
      </w:pPr>
      <w:r w:rsidRPr="007B12B6">
        <w:rPr>
          <w:b/>
        </w:rPr>
        <w:t xml:space="preserve">Информация о численности учащихся вечерних классов (УКП) при дневных общеобразовательных учреждениях </w:t>
      </w:r>
    </w:p>
    <w:tbl>
      <w:tblPr>
        <w:tblW w:w="10369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5408"/>
        <w:gridCol w:w="1843"/>
        <w:gridCol w:w="1559"/>
        <w:gridCol w:w="1559"/>
      </w:tblGrid>
      <w:tr w:rsidR="006E702C" w:rsidRPr="007B12B6" w:rsidTr="00676EE5">
        <w:trPr>
          <w:tblCellSpacing w:w="20" w:type="dxa"/>
        </w:trPr>
        <w:tc>
          <w:tcPr>
            <w:tcW w:w="5348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годы</w:t>
            </w:r>
          </w:p>
        </w:tc>
        <w:tc>
          <w:tcPr>
            <w:tcW w:w="1803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519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499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6E702C" w:rsidRPr="007B12B6" w:rsidTr="00676EE5">
        <w:trPr>
          <w:tblCellSpacing w:w="20" w:type="dxa"/>
        </w:trPr>
        <w:tc>
          <w:tcPr>
            <w:tcW w:w="5348" w:type="dxa"/>
            <w:shd w:val="clear" w:color="auto" w:fill="auto"/>
          </w:tcPr>
          <w:p w:rsidR="006E702C" w:rsidRPr="007B12B6" w:rsidRDefault="006E702C" w:rsidP="00E97C16">
            <w:pPr>
              <w:jc w:val="both"/>
            </w:pPr>
            <w:r w:rsidRPr="007B12B6">
              <w:t>Количество школ при которых созданы УКП</w:t>
            </w:r>
          </w:p>
        </w:tc>
        <w:tc>
          <w:tcPr>
            <w:tcW w:w="1803" w:type="dxa"/>
            <w:shd w:val="clear" w:color="auto" w:fill="auto"/>
          </w:tcPr>
          <w:p w:rsidR="006E702C" w:rsidRPr="007B12B6" w:rsidRDefault="006E702C" w:rsidP="00E97C16">
            <w:pPr>
              <w:jc w:val="center"/>
            </w:pPr>
            <w:r w:rsidRPr="007B12B6">
              <w:t xml:space="preserve">6 </w:t>
            </w:r>
          </w:p>
        </w:tc>
        <w:tc>
          <w:tcPr>
            <w:tcW w:w="1519" w:type="dxa"/>
            <w:shd w:val="clear" w:color="auto" w:fill="auto"/>
          </w:tcPr>
          <w:p w:rsidR="006E702C" w:rsidRPr="007B12B6" w:rsidRDefault="006E702C" w:rsidP="00E97C16">
            <w:pPr>
              <w:jc w:val="center"/>
            </w:pPr>
            <w:r w:rsidRPr="007B12B6">
              <w:t>5</w:t>
            </w:r>
          </w:p>
        </w:tc>
        <w:tc>
          <w:tcPr>
            <w:tcW w:w="1499" w:type="dxa"/>
            <w:shd w:val="clear" w:color="auto" w:fill="auto"/>
          </w:tcPr>
          <w:p w:rsidR="006E702C" w:rsidRPr="007B12B6" w:rsidRDefault="007A5951" w:rsidP="00E97C16">
            <w:pPr>
              <w:jc w:val="center"/>
            </w:pPr>
            <w:r w:rsidRPr="007B12B6">
              <w:t>5</w:t>
            </w:r>
          </w:p>
        </w:tc>
      </w:tr>
      <w:tr w:rsidR="006E702C" w:rsidRPr="007B12B6" w:rsidTr="00676EE5">
        <w:trPr>
          <w:tblCellSpacing w:w="20" w:type="dxa"/>
        </w:trPr>
        <w:tc>
          <w:tcPr>
            <w:tcW w:w="5348" w:type="dxa"/>
            <w:shd w:val="clear" w:color="auto" w:fill="auto"/>
          </w:tcPr>
          <w:p w:rsidR="006E702C" w:rsidRPr="007B12B6" w:rsidRDefault="006E702C" w:rsidP="00E97C16">
            <w:pPr>
              <w:jc w:val="both"/>
            </w:pPr>
            <w:r w:rsidRPr="007B12B6">
              <w:t>Количество учащихся на 1 сентября</w:t>
            </w:r>
          </w:p>
        </w:tc>
        <w:tc>
          <w:tcPr>
            <w:tcW w:w="1803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312</w:t>
            </w:r>
          </w:p>
        </w:tc>
        <w:tc>
          <w:tcPr>
            <w:tcW w:w="1519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280</w:t>
            </w:r>
          </w:p>
        </w:tc>
        <w:tc>
          <w:tcPr>
            <w:tcW w:w="1499" w:type="dxa"/>
            <w:shd w:val="clear" w:color="auto" w:fill="auto"/>
          </w:tcPr>
          <w:p w:rsidR="006E702C" w:rsidRPr="007B12B6" w:rsidRDefault="007A595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240</w:t>
            </w:r>
          </w:p>
        </w:tc>
      </w:tr>
      <w:tr w:rsidR="006E702C" w:rsidRPr="007B12B6" w:rsidTr="00676EE5">
        <w:trPr>
          <w:tblCellSpacing w:w="20" w:type="dxa"/>
        </w:trPr>
        <w:tc>
          <w:tcPr>
            <w:tcW w:w="5348" w:type="dxa"/>
            <w:shd w:val="clear" w:color="auto" w:fill="auto"/>
          </w:tcPr>
          <w:p w:rsidR="006E702C" w:rsidRPr="007B12B6" w:rsidRDefault="006E702C" w:rsidP="00E97C16">
            <w:pPr>
              <w:jc w:val="both"/>
            </w:pPr>
            <w:r w:rsidRPr="007B12B6">
              <w:t>Из них учащиеся в исправительных колониях</w:t>
            </w:r>
          </w:p>
        </w:tc>
        <w:tc>
          <w:tcPr>
            <w:tcW w:w="1803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200</w:t>
            </w:r>
          </w:p>
        </w:tc>
        <w:tc>
          <w:tcPr>
            <w:tcW w:w="1519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160</w:t>
            </w:r>
          </w:p>
        </w:tc>
        <w:tc>
          <w:tcPr>
            <w:tcW w:w="1499" w:type="dxa"/>
            <w:shd w:val="clear" w:color="auto" w:fill="auto"/>
          </w:tcPr>
          <w:p w:rsidR="006E702C" w:rsidRPr="007B12B6" w:rsidRDefault="007A595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157</w:t>
            </w:r>
          </w:p>
        </w:tc>
      </w:tr>
      <w:tr w:rsidR="006E702C" w:rsidRPr="007B12B6" w:rsidTr="00676EE5">
        <w:trPr>
          <w:tblCellSpacing w:w="20" w:type="dxa"/>
        </w:trPr>
        <w:tc>
          <w:tcPr>
            <w:tcW w:w="5348" w:type="dxa"/>
            <w:shd w:val="clear" w:color="auto" w:fill="auto"/>
          </w:tcPr>
          <w:p w:rsidR="006E702C" w:rsidRPr="007B12B6" w:rsidRDefault="006E702C" w:rsidP="00E97C16">
            <w:pPr>
              <w:jc w:val="both"/>
            </w:pPr>
            <w:r w:rsidRPr="007B12B6">
              <w:t>Количество учащихся на 1 июня</w:t>
            </w:r>
          </w:p>
        </w:tc>
        <w:tc>
          <w:tcPr>
            <w:tcW w:w="1803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246</w:t>
            </w:r>
          </w:p>
        </w:tc>
        <w:tc>
          <w:tcPr>
            <w:tcW w:w="1519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220</w:t>
            </w:r>
          </w:p>
        </w:tc>
        <w:tc>
          <w:tcPr>
            <w:tcW w:w="1499" w:type="dxa"/>
            <w:shd w:val="clear" w:color="auto" w:fill="auto"/>
          </w:tcPr>
          <w:p w:rsidR="006E702C" w:rsidRPr="007B12B6" w:rsidRDefault="007A595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197</w:t>
            </w:r>
          </w:p>
        </w:tc>
      </w:tr>
      <w:tr w:rsidR="006E702C" w:rsidRPr="007B12B6" w:rsidTr="00676EE5">
        <w:trPr>
          <w:tblCellSpacing w:w="20" w:type="dxa"/>
        </w:trPr>
        <w:tc>
          <w:tcPr>
            <w:tcW w:w="5348" w:type="dxa"/>
            <w:shd w:val="clear" w:color="auto" w:fill="auto"/>
          </w:tcPr>
          <w:p w:rsidR="006E702C" w:rsidRPr="007B12B6" w:rsidRDefault="006E702C" w:rsidP="00E97C16">
            <w:pPr>
              <w:jc w:val="both"/>
            </w:pPr>
            <w:r w:rsidRPr="007B12B6">
              <w:t>Из них учащиеся в исправительных колониях</w:t>
            </w:r>
          </w:p>
        </w:tc>
        <w:tc>
          <w:tcPr>
            <w:tcW w:w="1803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158</w:t>
            </w:r>
          </w:p>
        </w:tc>
        <w:tc>
          <w:tcPr>
            <w:tcW w:w="1519" w:type="dxa"/>
            <w:shd w:val="clear" w:color="auto" w:fill="auto"/>
          </w:tcPr>
          <w:p w:rsidR="006E702C" w:rsidRPr="007B12B6" w:rsidRDefault="006E702C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127</w:t>
            </w:r>
          </w:p>
        </w:tc>
        <w:tc>
          <w:tcPr>
            <w:tcW w:w="1499" w:type="dxa"/>
            <w:shd w:val="clear" w:color="auto" w:fill="auto"/>
          </w:tcPr>
          <w:p w:rsidR="006E702C" w:rsidRPr="007B12B6" w:rsidRDefault="007A595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130</w:t>
            </w:r>
          </w:p>
        </w:tc>
      </w:tr>
    </w:tbl>
    <w:p w:rsidR="0094256C" w:rsidRPr="007B12B6" w:rsidRDefault="0094256C" w:rsidP="00E97C16">
      <w:pPr>
        <w:ind w:firstLine="709"/>
        <w:rPr>
          <w:b/>
        </w:rPr>
      </w:pPr>
      <w:r w:rsidRPr="007B12B6">
        <w:rPr>
          <w:b/>
        </w:rPr>
        <w:t xml:space="preserve"> Контингент обучающихся и охват образованием детей соответствующего возраста</w:t>
      </w:r>
    </w:p>
    <w:p w:rsidR="0094256C" w:rsidRPr="007B12B6" w:rsidRDefault="0094256C" w:rsidP="00E97C16">
      <w:pPr>
        <w:ind w:firstLine="709"/>
        <w:jc w:val="both"/>
        <w:rPr>
          <w:b/>
        </w:rPr>
      </w:pPr>
      <w:r w:rsidRPr="007B12B6">
        <w:rPr>
          <w:b/>
        </w:rPr>
        <w:t xml:space="preserve"> по программам  образования: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570"/>
        <w:gridCol w:w="1103"/>
        <w:gridCol w:w="1103"/>
        <w:gridCol w:w="1103"/>
        <w:gridCol w:w="1103"/>
        <w:gridCol w:w="1103"/>
        <w:gridCol w:w="1124"/>
      </w:tblGrid>
      <w:tr w:rsidR="00C80D7B" w:rsidRPr="007B12B6" w:rsidTr="00C80D7B">
        <w:trPr>
          <w:trHeight w:val="190"/>
          <w:tblCellSpacing w:w="20" w:type="dxa"/>
        </w:trPr>
        <w:tc>
          <w:tcPr>
            <w:tcW w:w="3510" w:type="dxa"/>
            <w:vMerge w:val="restart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учебные годы</w:t>
            </w:r>
          </w:p>
        </w:tc>
        <w:tc>
          <w:tcPr>
            <w:tcW w:w="2166" w:type="dxa"/>
            <w:gridSpan w:val="2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2166" w:type="dxa"/>
            <w:gridSpan w:val="2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2167" w:type="dxa"/>
            <w:gridSpan w:val="2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953122" w:rsidRPr="007B12B6" w:rsidTr="00676EE5">
        <w:trPr>
          <w:tblCellSpacing w:w="20" w:type="dxa"/>
        </w:trPr>
        <w:tc>
          <w:tcPr>
            <w:tcW w:w="3510" w:type="dxa"/>
            <w:vMerge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</w:p>
        </w:tc>
        <w:tc>
          <w:tcPr>
            <w:tcW w:w="1063" w:type="dxa"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Кол-во обуч.</w:t>
            </w:r>
          </w:p>
        </w:tc>
        <w:tc>
          <w:tcPr>
            <w:tcW w:w="1063" w:type="dxa"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%</w:t>
            </w:r>
          </w:p>
        </w:tc>
        <w:tc>
          <w:tcPr>
            <w:tcW w:w="1063" w:type="dxa"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Кол-во обуч.</w:t>
            </w:r>
          </w:p>
        </w:tc>
        <w:tc>
          <w:tcPr>
            <w:tcW w:w="1063" w:type="dxa"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%</w:t>
            </w:r>
          </w:p>
        </w:tc>
        <w:tc>
          <w:tcPr>
            <w:tcW w:w="1063" w:type="dxa"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Кол-во обуч.</w:t>
            </w:r>
          </w:p>
        </w:tc>
        <w:tc>
          <w:tcPr>
            <w:tcW w:w="1064" w:type="dxa"/>
            <w:shd w:val="clear" w:color="auto" w:fill="auto"/>
          </w:tcPr>
          <w:p w:rsidR="00953122" w:rsidRPr="007B12B6" w:rsidRDefault="0095312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%</w:t>
            </w:r>
          </w:p>
        </w:tc>
      </w:tr>
      <w:tr w:rsidR="00C80D7B" w:rsidRPr="007B12B6" w:rsidTr="00676EE5">
        <w:trPr>
          <w:tblCellSpacing w:w="20" w:type="dxa"/>
        </w:trPr>
        <w:tc>
          <w:tcPr>
            <w:tcW w:w="3510" w:type="dxa"/>
            <w:shd w:val="clear" w:color="auto" w:fill="auto"/>
          </w:tcPr>
          <w:p w:rsidR="00C80D7B" w:rsidRPr="007B12B6" w:rsidRDefault="00C80D7B" w:rsidP="00E97C16">
            <w:pPr>
              <w:jc w:val="both"/>
            </w:pPr>
            <w:r w:rsidRPr="007B12B6">
              <w:t>Общее образование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4744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97,8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4761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97,8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953122" w:rsidP="00E97C16">
            <w:pPr>
              <w:jc w:val="center"/>
            </w:pPr>
            <w:r w:rsidRPr="007B12B6">
              <w:t>4759</w:t>
            </w:r>
          </w:p>
        </w:tc>
        <w:tc>
          <w:tcPr>
            <w:tcW w:w="1064" w:type="dxa"/>
            <w:shd w:val="clear" w:color="auto" w:fill="auto"/>
          </w:tcPr>
          <w:p w:rsidR="00C80D7B" w:rsidRPr="007B12B6" w:rsidRDefault="00D36790" w:rsidP="00E97C16">
            <w:pPr>
              <w:jc w:val="center"/>
            </w:pPr>
            <w:r w:rsidRPr="007B12B6">
              <w:t>97,5</w:t>
            </w:r>
          </w:p>
        </w:tc>
      </w:tr>
      <w:tr w:rsidR="00C80D7B" w:rsidRPr="007B12B6" w:rsidTr="00676EE5">
        <w:trPr>
          <w:tblCellSpacing w:w="20" w:type="dxa"/>
        </w:trPr>
        <w:tc>
          <w:tcPr>
            <w:tcW w:w="3510" w:type="dxa"/>
            <w:shd w:val="clear" w:color="auto" w:fill="auto"/>
          </w:tcPr>
          <w:p w:rsidR="00C80D7B" w:rsidRPr="007B12B6" w:rsidRDefault="00C80D7B" w:rsidP="00E97C16">
            <w:pPr>
              <w:jc w:val="both"/>
            </w:pPr>
            <w:r w:rsidRPr="007B12B6">
              <w:t xml:space="preserve">Специальное (коррекционное) образование </w:t>
            </w:r>
            <w:r w:rsidRPr="007B12B6">
              <w:rPr>
                <w:lang w:val="en-US"/>
              </w:rPr>
              <w:t>VIII</w:t>
            </w:r>
            <w:r w:rsidRPr="007B12B6">
              <w:t xml:space="preserve"> вида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95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1,9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96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2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953122" w:rsidP="00E97C16">
            <w:pPr>
              <w:jc w:val="center"/>
            </w:pPr>
            <w:r w:rsidRPr="007B12B6">
              <w:t>114</w:t>
            </w:r>
          </w:p>
        </w:tc>
        <w:tc>
          <w:tcPr>
            <w:tcW w:w="1064" w:type="dxa"/>
            <w:shd w:val="clear" w:color="auto" w:fill="auto"/>
          </w:tcPr>
          <w:p w:rsidR="00C80D7B" w:rsidRPr="007B12B6" w:rsidRDefault="00D36790" w:rsidP="00E97C16">
            <w:pPr>
              <w:jc w:val="center"/>
            </w:pPr>
            <w:r w:rsidRPr="007B12B6">
              <w:t>2,3</w:t>
            </w:r>
          </w:p>
        </w:tc>
      </w:tr>
      <w:tr w:rsidR="00C80D7B" w:rsidRPr="007B12B6" w:rsidTr="00676EE5">
        <w:trPr>
          <w:tblCellSpacing w:w="20" w:type="dxa"/>
        </w:trPr>
        <w:tc>
          <w:tcPr>
            <w:tcW w:w="3510" w:type="dxa"/>
            <w:shd w:val="clear" w:color="auto" w:fill="auto"/>
          </w:tcPr>
          <w:p w:rsidR="00C80D7B" w:rsidRPr="007B12B6" w:rsidRDefault="00C80D7B" w:rsidP="00E97C16">
            <w:pPr>
              <w:jc w:val="both"/>
            </w:pPr>
            <w:r w:rsidRPr="007B12B6">
              <w:t>Не подлежат обучению по болезни</w:t>
            </w:r>
            <w:r w:rsidR="00947B8A" w:rsidRPr="007B12B6">
              <w:t xml:space="preserve"> (семейное обучение)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12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0,25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10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</w:pPr>
            <w:r w:rsidRPr="007B12B6">
              <w:t>0,2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947B8A" w:rsidP="00E97C16">
            <w:pPr>
              <w:jc w:val="center"/>
            </w:pPr>
            <w:r w:rsidRPr="007B12B6">
              <w:t>6</w:t>
            </w:r>
          </w:p>
        </w:tc>
        <w:tc>
          <w:tcPr>
            <w:tcW w:w="1064" w:type="dxa"/>
            <w:shd w:val="clear" w:color="auto" w:fill="auto"/>
          </w:tcPr>
          <w:p w:rsidR="00C80D7B" w:rsidRPr="007B12B6" w:rsidRDefault="00D36790" w:rsidP="00E97C16">
            <w:pPr>
              <w:jc w:val="center"/>
            </w:pPr>
            <w:r w:rsidRPr="007B12B6">
              <w:t>0,2</w:t>
            </w:r>
          </w:p>
        </w:tc>
      </w:tr>
      <w:tr w:rsidR="00C80D7B" w:rsidRPr="007B12B6" w:rsidTr="00676EE5">
        <w:trPr>
          <w:tblCellSpacing w:w="20" w:type="dxa"/>
        </w:trPr>
        <w:tc>
          <w:tcPr>
            <w:tcW w:w="3510" w:type="dxa"/>
            <w:shd w:val="clear" w:color="auto" w:fill="auto"/>
          </w:tcPr>
          <w:p w:rsidR="00C80D7B" w:rsidRPr="007B12B6" w:rsidRDefault="00C80D7B" w:rsidP="00E97C16">
            <w:pPr>
              <w:jc w:val="both"/>
              <w:rPr>
                <w:b/>
              </w:rPr>
            </w:pPr>
            <w:r w:rsidRPr="007B12B6">
              <w:rPr>
                <w:b/>
              </w:rPr>
              <w:t>Всего детей: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4851</w:t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fldChar w:fldCharType="begin"/>
            </w:r>
            <w:r w:rsidRPr="007B12B6">
              <w:rPr>
                <w:b/>
              </w:rPr>
              <w:instrText xml:space="preserve"> =SUM(ABOVE) </w:instrText>
            </w:r>
            <w:r w:rsidRPr="007B12B6">
              <w:rPr>
                <w:b/>
              </w:rPr>
              <w:fldChar w:fldCharType="separate"/>
            </w:r>
            <w:r w:rsidRPr="007B12B6">
              <w:rPr>
                <w:b/>
                <w:noProof/>
              </w:rPr>
              <w:t>4867</w:t>
            </w:r>
            <w:r w:rsidRPr="007B12B6">
              <w:rPr>
                <w:b/>
              </w:rPr>
              <w:fldChar w:fldCharType="end"/>
            </w:r>
          </w:p>
        </w:tc>
        <w:tc>
          <w:tcPr>
            <w:tcW w:w="1063" w:type="dxa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</w:p>
        </w:tc>
        <w:tc>
          <w:tcPr>
            <w:tcW w:w="1063" w:type="dxa"/>
            <w:shd w:val="clear" w:color="auto" w:fill="auto"/>
          </w:tcPr>
          <w:p w:rsidR="00C80D7B" w:rsidRPr="007B12B6" w:rsidRDefault="00840E1B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4879</w:t>
            </w:r>
          </w:p>
        </w:tc>
        <w:tc>
          <w:tcPr>
            <w:tcW w:w="1064" w:type="dxa"/>
            <w:shd w:val="clear" w:color="auto" w:fill="auto"/>
          </w:tcPr>
          <w:p w:rsidR="00C80D7B" w:rsidRPr="007B12B6" w:rsidRDefault="00C80D7B" w:rsidP="00E97C16">
            <w:pPr>
              <w:jc w:val="center"/>
              <w:rPr>
                <w:b/>
              </w:rPr>
            </w:pPr>
          </w:p>
        </w:tc>
      </w:tr>
    </w:tbl>
    <w:p w:rsidR="0094256C" w:rsidRPr="007B12B6" w:rsidRDefault="0094256C" w:rsidP="00E97C16">
      <w:pPr>
        <w:ind w:firstLine="709"/>
        <w:jc w:val="both"/>
      </w:pPr>
    </w:p>
    <w:p w:rsidR="0094256C" w:rsidRPr="007B12B6" w:rsidRDefault="0094256C" w:rsidP="00E97C16">
      <w:pPr>
        <w:ind w:firstLine="709"/>
        <w:jc w:val="both"/>
      </w:pPr>
      <w:r w:rsidRPr="007B12B6">
        <w:t>Вариативность обучения в начальной школе представлена следующими учебно-методическими комплектами: «Начальная школа XXI века», «Перспективная начальная школа», «Школа России».</w:t>
      </w:r>
    </w:p>
    <w:p w:rsidR="0094256C" w:rsidRPr="007B12B6" w:rsidRDefault="0094256C" w:rsidP="00E97C16">
      <w:pPr>
        <w:ind w:firstLine="709"/>
        <w:jc w:val="both"/>
      </w:pPr>
    </w:p>
    <w:p w:rsidR="00765763" w:rsidRPr="007B12B6" w:rsidRDefault="0094256C" w:rsidP="00E97C16">
      <w:pPr>
        <w:ind w:firstLine="709"/>
        <w:rPr>
          <w:b/>
        </w:rPr>
      </w:pPr>
      <w:r w:rsidRPr="007B12B6">
        <w:rPr>
          <w:b/>
        </w:rPr>
        <w:t xml:space="preserve"> </w:t>
      </w:r>
      <w:r w:rsidR="00765763" w:rsidRPr="007B12B6">
        <w:rPr>
          <w:b/>
        </w:rPr>
        <w:t>Контингент обучающихся и охват образованием детей соответствующего возраста</w:t>
      </w:r>
    </w:p>
    <w:p w:rsidR="0094256C" w:rsidRPr="007B12B6" w:rsidRDefault="0094256C" w:rsidP="00E97C16">
      <w:pPr>
        <w:ind w:firstLine="709"/>
        <w:jc w:val="both"/>
        <w:rPr>
          <w:b/>
        </w:rPr>
      </w:pPr>
      <w:r w:rsidRPr="007B12B6">
        <w:rPr>
          <w:b/>
        </w:rPr>
        <w:t>по форме получения образования (без учёта исправительных колоний):</w:t>
      </w:r>
    </w:p>
    <w:tbl>
      <w:tblPr>
        <w:tblW w:w="9889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497"/>
        <w:gridCol w:w="2136"/>
        <w:gridCol w:w="2136"/>
        <w:gridCol w:w="2120"/>
      </w:tblGrid>
      <w:tr w:rsidR="00022132" w:rsidRPr="007B12B6" w:rsidTr="00022132">
        <w:trPr>
          <w:trHeight w:val="332"/>
          <w:tblCellSpacing w:w="20" w:type="dxa"/>
        </w:trPr>
        <w:tc>
          <w:tcPr>
            <w:tcW w:w="3437" w:type="dxa"/>
            <w:vMerge w:val="restart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учебные годы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2060" w:type="dxa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022132" w:rsidRPr="007B12B6" w:rsidTr="00022132">
        <w:trPr>
          <w:tblCellSpacing w:w="20" w:type="dxa"/>
        </w:trPr>
        <w:tc>
          <w:tcPr>
            <w:tcW w:w="3437" w:type="dxa"/>
            <w:vMerge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Количество обуч.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r w:rsidRPr="007B12B6">
              <w:rPr>
                <w:b/>
              </w:rPr>
              <w:t>Количество обуч.</w:t>
            </w:r>
          </w:p>
        </w:tc>
        <w:tc>
          <w:tcPr>
            <w:tcW w:w="2060" w:type="dxa"/>
            <w:shd w:val="clear" w:color="auto" w:fill="auto"/>
          </w:tcPr>
          <w:p w:rsidR="00022132" w:rsidRPr="007B12B6" w:rsidRDefault="00022132" w:rsidP="00E97C16">
            <w:r w:rsidRPr="007B12B6">
              <w:rPr>
                <w:b/>
              </w:rPr>
              <w:t>Количество обуч.</w:t>
            </w:r>
          </w:p>
        </w:tc>
      </w:tr>
      <w:tr w:rsidR="00022132" w:rsidRPr="007B12B6" w:rsidTr="00022132">
        <w:trPr>
          <w:tblCellSpacing w:w="20" w:type="dxa"/>
        </w:trPr>
        <w:tc>
          <w:tcPr>
            <w:tcW w:w="3437" w:type="dxa"/>
            <w:shd w:val="clear" w:color="auto" w:fill="auto"/>
          </w:tcPr>
          <w:p w:rsidR="00022132" w:rsidRPr="007B12B6" w:rsidRDefault="00022132" w:rsidP="00E97C16">
            <w:pPr>
              <w:jc w:val="both"/>
            </w:pPr>
            <w:r w:rsidRPr="007B12B6">
              <w:t>Очное обучение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4744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4761</w:t>
            </w:r>
          </w:p>
        </w:tc>
        <w:tc>
          <w:tcPr>
            <w:tcW w:w="2060" w:type="dxa"/>
            <w:shd w:val="clear" w:color="auto" w:fill="auto"/>
          </w:tcPr>
          <w:p w:rsidR="00022132" w:rsidRPr="007B12B6" w:rsidRDefault="006C5AD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4759</w:t>
            </w:r>
          </w:p>
        </w:tc>
      </w:tr>
      <w:tr w:rsidR="00022132" w:rsidRPr="007B12B6" w:rsidTr="00022132">
        <w:trPr>
          <w:tblCellSpacing w:w="20" w:type="dxa"/>
        </w:trPr>
        <w:tc>
          <w:tcPr>
            <w:tcW w:w="3437" w:type="dxa"/>
            <w:shd w:val="clear" w:color="auto" w:fill="auto"/>
          </w:tcPr>
          <w:p w:rsidR="00022132" w:rsidRPr="007B12B6" w:rsidRDefault="00022132" w:rsidP="00E97C16">
            <w:pPr>
              <w:jc w:val="both"/>
            </w:pPr>
            <w:r w:rsidRPr="007B12B6">
              <w:t>В том числе обучение на дому (индивидуальное)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</w:pPr>
            <w:r w:rsidRPr="007B12B6">
              <w:t>69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</w:pPr>
            <w:r w:rsidRPr="007B12B6">
              <w:t>50</w:t>
            </w:r>
          </w:p>
        </w:tc>
        <w:tc>
          <w:tcPr>
            <w:tcW w:w="2060" w:type="dxa"/>
            <w:shd w:val="clear" w:color="auto" w:fill="auto"/>
          </w:tcPr>
          <w:p w:rsidR="00022132" w:rsidRPr="007B12B6" w:rsidRDefault="006C5AD1" w:rsidP="00E97C16">
            <w:pPr>
              <w:jc w:val="center"/>
            </w:pPr>
            <w:r w:rsidRPr="007B12B6">
              <w:t>43</w:t>
            </w:r>
          </w:p>
        </w:tc>
      </w:tr>
      <w:tr w:rsidR="00022132" w:rsidRPr="007B12B6" w:rsidTr="00022132">
        <w:trPr>
          <w:tblCellSpacing w:w="20" w:type="dxa"/>
        </w:trPr>
        <w:tc>
          <w:tcPr>
            <w:tcW w:w="3437" w:type="dxa"/>
            <w:shd w:val="clear" w:color="auto" w:fill="auto"/>
          </w:tcPr>
          <w:p w:rsidR="00022132" w:rsidRPr="007B12B6" w:rsidRDefault="00022132" w:rsidP="00E97C16">
            <w:pPr>
              <w:jc w:val="both"/>
            </w:pPr>
            <w:r w:rsidRPr="007B12B6">
              <w:t>УКП(заочное обучение без ИК)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</w:pPr>
            <w:r w:rsidRPr="007B12B6">
              <w:t>112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</w:pPr>
            <w:r w:rsidRPr="007B12B6">
              <w:t>120</w:t>
            </w:r>
          </w:p>
        </w:tc>
        <w:tc>
          <w:tcPr>
            <w:tcW w:w="2060" w:type="dxa"/>
            <w:shd w:val="clear" w:color="auto" w:fill="auto"/>
          </w:tcPr>
          <w:p w:rsidR="00022132" w:rsidRPr="007B12B6" w:rsidRDefault="006C5AD1" w:rsidP="00E97C16">
            <w:pPr>
              <w:jc w:val="center"/>
            </w:pPr>
            <w:r w:rsidRPr="007B12B6">
              <w:t>67</w:t>
            </w:r>
          </w:p>
        </w:tc>
      </w:tr>
      <w:tr w:rsidR="00022132" w:rsidRPr="007B12B6" w:rsidTr="00022132">
        <w:trPr>
          <w:tblCellSpacing w:w="20" w:type="dxa"/>
        </w:trPr>
        <w:tc>
          <w:tcPr>
            <w:tcW w:w="3437" w:type="dxa"/>
            <w:shd w:val="clear" w:color="auto" w:fill="auto"/>
          </w:tcPr>
          <w:p w:rsidR="00022132" w:rsidRPr="007B12B6" w:rsidRDefault="00022132" w:rsidP="00E97C16">
            <w:pPr>
              <w:jc w:val="both"/>
            </w:pPr>
            <w:r w:rsidRPr="007B12B6">
              <w:t>Семейное обучение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</w:pPr>
            <w:r w:rsidRPr="007B12B6">
              <w:t>0</w:t>
            </w:r>
          </w:p>
        </w:tc>
        <w:tc>
          <w:tcPr>
            <w:tcW w:w="2096" w:type="dxa"/>
            <w:shd w:val="clear" w:color="auto" w:fill="auto"/>
          </w:tcPr>
          <w:p w:rsidR="00022132" w:rsidRPr="007B12B6" w:rsidRDefault="00022132" w:rsidP="00E97C16">
            <w:pPr>
              <w:jc w:val="center"/>
            </w:pPr>
            <w:r w:rsidRPr="007B12B6">
              <w:t>0</w:t>
            </w:r>
          </w:p>
        </w:tc>
        <w:tc>
          <w:tcPr>
            <w:tcW w:w="2060" w:type="dxa"/>
            <w:shd w:val="clear" w:color="auto" w:fill="auto"/>
          </w:tcPr>
          <w:p w:rsidR="00022132" w:rsidRPr="007B12B6" w:rsidRDefault="003C3E49" w:rsidP="00E97C16">
            <w:pPr>
              <w:jc w:val="center"/>
            </w:pPr>
            <w:r w:rsidRPr="007B12B6">
              <w:t>5</w:t>
            </w:r>
          </w:p>
        </w:tc>
      </w:tr>
    </w:tbl>
    <w:p w:rsidR="0094256C" w:rsidRPr="007B12B6" w:rsidRDefault="0094256C" w:rsidP="00E97C16">
      <w:pPr>
        <w:autoSpaceDE w:val="0"/>
        <w:autoSpaceDN w:val="0"/>
        <w:adjustRightInd w:val="0"/>
        <w:ind w:firstLine="567"/>
        <w:jc w:val="both"/>
      </w:pPr>
    </w:p>
    <w:p w:rsidR="0094256C" w:rsidRPr="007B12B6" w:rsidRDefault="0094256C" w:rsidP="00E97C16">
      <w:pPr>
        <w:autoSpaceDE w:val="0"/>
        <w:autoSpaceDN w:val="0"/>
        <w:adjustRightInd w:val="0"/>
        <w:ind w:firstLine="567"/>
        <w:jc w:val="both"/>
      </w:pPr>
      <w:r w:rsidRPr="007B12B6">
        <w:t>В соответствии с Законом РФ "Об образовании" образовательные потребности населения в различных формах получения образования удовлетворяются за счет организации  индивидуального обучения больных детей,  профильных классов, заочного обучения в вечерних классах при дневных школах.</w:t>
      </w:r>
    </w:p>
    <w:p w:rsidR="0094256C" w:rsidRPr="007B12B6" w:rsidRDefault="0094256C" w:rsidP="00E97C16">
      <w:pPr>
        <w:autoSpaceDE w:val="0"/>
        <w:autoSpaceDN w:val="0"/>
        <w:adjustRightInd w:val="0"/>
        <w:ind w:firstLine="567"/>
        <w:jc w:val="both"/>
      </w:pPr>
      <w:r w:rsidRPr="007B12B6">
        <w:lastRenderedPageBreak/>
        <w:t>Общая численность общеобразовательных учреждений, реализующих прогр</w:t>
      </w:r>
      <w:r w:rsidR="004F3A89" w:rsidRPr="007B12B6">
        <w:t>аммы профильного обучения в 2014-2015</w:t>
      </w:r>
      <w:r w:rsidRPr="007B12B6">
        <w:t xml:space="preserve"> учебном году на ступени среднего (полного) общего образования, – </w:t>
      </w:r>
      <w:r w:rsidR="004F3A89" w:rsidRPr="007B12B6">
        <w:t>3 (Савинская, Североонежская, Конёвская)</w:t>
      </w:r>
      <w:r w:rsidRPr="007B12B6">
        <w:t>. Обозерская ОСШ №1 на старшей ступени обучают по индивид</w:t>
      </w:r>
      <w:r w:rsidR="004F3A89" w:rsidRPr="007B12B6">
        <w:t>уальным учебным планам.</w:t>
      </w:r>
    </w:p>
    <w:p w:rsidR="0094256C" w:rsidRPr="007B12B6" w:rsidRDefault="0094256C" w:rsidP="00E97C16">
      <w:pPr>
        <w:autoSpaceDE w:val="0"/>
        <w:autoSpaceDN w:val="0"/>
        <w:adjustRightInd w:val="0"/>
        <w:jc w:val="both"/>
      </w:pPr>
      <w:r w:rsidRPr="007B12B6">
        <w:t>Востребованными направлениями профильного обучения являются: физико-математическое, информационно-технологическое, социально-экономическое, социально-гуманитарное, химико-биологическое.</w:t>
      </w:r>
    </w:p>
    <w:p w:rsidR="00253377" w:rsidRPr="007B12B6" w:rsidRDefault="00253377" w:rsidP="00E97C16">
      <w:pPr>
        <w:ind w:firstLine="709"/>
        <w:jc w:val="center"/>
        <w:rPr>
          <w:b/>
        </w:rPr>
      </w:pPr>
    </w:p>
    <w:p w:rsidR="00F642F8" w:rsidRPr="007B12B6" w:rsidRDefault="00375E9A" w:rsidP="00E97C16">
      <w:pPr>
        <w:ind w:firstLine="709"/>
        <w:jc w:val="center"/>
        <w:rPr>
          <w:b/>
        </w:rPr>
      </w:pPr>
      <w:r w:rsidRPr="007B12B6">
        <w:rPr>
          <w:b/>
        </w:rPr>
        <w:t xml:space="preserve">3.2 </w:t>
      </w:r>
      <w:bookmarkStart w:id="8" w:name="bookmark21"/>
      <w:r w:rsidRPr="007B12B6">
        <w:rPr>
          <w:b/>
        </w:rPr>
        <w:t>Реализация федерального государственного образовательного стандарта</w:t>
      </w:r>
      <w:r w:rsidR="00E97C16">
        <w:rPr>
          <w:b/>
        </w:rPr>
        <w:t xml:space="preserve"> </w:t>
      </w:r>
      <w:r w:rsidRPr="007B12B6">
        <w:rPr>
          <w:b/>
        </w:rPr>
        <w:t>общего образования</w:t>
      </w:r>
      <w:bookmarkEnd w:id="8"/>
    </w:p>
    <w:p w:rsidR="00763679" w:rsidRPr="007B12B6" w:rsidRDefault="009A788D" w:rsidP="00E97C16">
      <w:pPr>
        <w:pStyle w:val="25"/>
        <w:shd w:val="clear" w:color="auto" w:fill="auto"/>
        <w:spacing w:before="0" w:line="240" w:lineRule="auto"/>
        <w:ind w:firstLine="780"/>
        <w:rPr>
          <w:sz w:val="24"/>
          <w:szCs w:val="24"/>
        </w:rPr>
      </w:pPr>
      <w:r>
        <w:rPr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30480</wp:posOffset>
            </wp:positionV>
            <wp:extent cx="2490470" cy="1839595"/>
            <wp:effectExtent l="19050" t="0" r="5080" b="0"/>
            <wp:wrapTight wrapText="bothSides">
              <wp:wrapPolygon edited="0">
                <wp:start x="-165" y="0"/>
                <wp:lineTo x="-165" y="21473"/>
                <wp:lineTo x="21644" y="21473"/>
                <wp:lineTo x="21644" y="0"/>
                <wp:lineTo x="-165" y="0"/>
              </wp:wrapPolygon>
            </wp:wrapTight>
            <wp:docPr id="259" name="Рисунок 259" descr="IMG_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IMG_203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6689" r="36195" b="20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70" cy="183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3679" w:rsidRPr="007B12B6">
        <w:rPr>
          <w:sz w:val="24"/>
          <w:szCs w:val="24"/>
        </w:rPr>
        <w:t>В 2014-2015 учебном году по федеральному государственному стандарту начального общего образования (далее - ФГОС НОО) в образовательных организациях обучался 2065 учащийся 1-х, 2-х, 3-х классов и 4-х классов (100% от общего количества учащихся 1-4-х классов), по федеральному государственному стандарту основного общего образования (далее - ФГОС ООО) - 309 учащихся 5-х, 6-х, 7-х классов "пилотных" площадок по введению ФГОС ООО (13,8 % от общего количества учащихся 5-9-х классов).</w:t>
      </w:r>
    </w:p>
    <w:p w:rsidR="00763679" w:rsidRPr="007B12B6" w:rsidRDefault="00763679" w:rsidP="00E97C16">
      <w:pPr>
        <w:pStyle w:val="25"/>
        <w:shd w:val="clear" w:color="auto" w:fill="auto"/>
        <w:tabs>
          <w:tab w:val="left" w:pos="3658"/>
        </w:tabs>
        <w:spacing w:before="0" w:line="240" w:lineRule="auto"/>
        <w:ind w:firstLine="580"/>
        <w:rPr>
          <w:sz w:val="24"/>
          <w:szCs w:val="24"/>
        </w:rPr>
      </w:pPr>
      <w:r w:rsidRPr="007B12B6">
        <w:rPr>
          <w:sz w:val="24"/>
          <w:szCs w:val="24"/>
        </w:rPr>
        <w:t>Во всех образовательных организациях создана нормативно-правовая база,</w:t>
      </w:r>
      <w:r w:rsidRPr="007B12B6">
        <w:rPr>
          <w:sz w:val="24"/>
          <w:szCs w:val="24"/>
        </w:rPr>
        <w:br/>
        <w:t>разработана основная образовательная программа начального общего образования, в</w:t>
      </w:r>
      <w:r w:rsidRPr="007B12B6">
        <w:rPr>
          <w:sz w:val="24"/>
          <w:szCs w:val="24"/>
        </w:rPr>
        <w:br/>
        <w:t>МБОУ «Североонежская СОШ», «Конёвская СОШ», «Савинская ОСШ» разработана основная образовательная программа основного</w:t>
      </w:r>
      <w:r w:rsidRPr="007B12B6">
        <w:rPr>
          <w:sz w:val="24"/>
          <w:szCs w:val="24"/>
        </w:rPr>
        <w:br/>
        <w:t>общего образования. Кабинеты начальных классов оснащены в соответствии с</w:t>
      </w:r>
      <w:r w:rsidRPr="007B12B6">
        <w:rPr>
          <w:sz w:val="24"/>
          <w:szCs w:val="24"/>
        </w:rPr>
        <w:br/>
        <w:t>требованиями ФГОС:</w:t>
      </w:r>
      <w:r w:rsidRPr="007B12B6">
        <w:rPr>
          <w:sz w:val="24"/>
          <w:szCs w:val="24"/>
        </w:rPr>
        <w:tab/>
        <w:t>имеются интерактивные комплексы, программное</w:t>
      </w:r>
    </w:p>
    <w:p w:rsidR="00763679" w:rsidRPr="007B12B6" w:rsidRDefault="00763679" w:rsidP="00E97C16">
      <w:pPr>
        <w:pStyle w:val="25"/>
        <w:shd w:val="clear" w:color="auto" w:fill="auto"/>
        <w:spacing w:before="0" w:line="240" w:lineRule="auto"/>
        <w:rPr>
          <w:sz w:val="24"/>
          <w:szCs w:val="24"/>
        </w:rPr>
      </w:pPr>
      <w:r w:rsidRPr="007B12B6">
        <w:rPr>
          <w:sz w:val="24"/>
          <w:szCs w:val="24"/>
        </w:rPr>
        <w:t>обеспечение к ним, печатные и электронные пособия, раздаточные материалы.</w:t>
      </w:r>
      <w:r w:rsidRPr="007B12B6">
        <w:rPr>
          <w:sz w:val="24"/>
          <w:szCs w:val="24"/>
        </w:rPr>
        <w:br/>
        <w:t>Расширен библиотечный фонд (художественная, справочная литература, цифровые</w:t>
      </w:r>
      <w:r w:rsidRPr="007B12B6">
        <w:rPr>
          <w:sz w:val="24"/>
          <w:szCs w:val="24"/>
        </w:rPr>
        <w:br/>
        <w:t>образовательные ресурсы). Все учащиеся в полном объеме обеспечены учебниками из</w:t>
      </w:r>
      <w:r w:rsidRPr="007B12B6">
        <w:rPr>
          <w:sz w:val="24"/>
          <w:szCs w:val="24"/>
        </w:rPr>
        <w:br/>
        <w:t>фонда школьных библиотек.</w:t>
      </w:r>
    </w:p>
    <w:p w:rsidR="00DF46EC" w:rsidRPr="007B12B6" w:rsidRDefault="00DF46EC" w:rsidP="00E97C16">
      <w:pPr>
        <w:shd w:val="clear" w:color="auto" w:fill="FFFFFF"/>
        <w:suppressAutoHyphens/>
        <w:ind w:firstLine="720"/>
        <w:jc w:val="both"/>
      </w:pPr>
      <w:r w:rsidRPr="007B12B6">
        <w:t>Методическое сопровождение введения ФГОС осуществляет управление образования, районные профессиональные объединения учителей, рабочая группа по вопросам введения ФГОС основного общего образования.</w:t>
      </w:r>
    </w:p>
    <w:p w:rsidR="005E3E45" w:rsidRPr="007B12B6" w:rsidRDefault="005E3E45" w:rsidP="00E97C16">
      <w:pPr>
        <w:suppressAutoHyphens/>
        <w:ind w:firstLine="708"/>
        <w:jc w:val="both"/>
        <w:rPr>
          <w:spacing w:val="5"/>
        </w:rPr>
      </w:pPr>
      <w:r w:rsidRPr="007B12B6">
        <w:rPr>
          <w:spacing w:val="5"/>
        </w:rPr>
        <w:t>В общеобразовательных учреждениях спроектированы вариативные модели организации внеурочной деятельности детей  с привлечением учреждений дополнительного образования, где имеется возможность.</w:t>
      </w:r>
    </w:p>
    <w:p w:rsidR="00223EEF" w:rsidRPr="007B12B6" w:rsidRDefault="009A788D" w:rsidP="00E97C16">
      <w:pPr>
        <w:suppressAutoHyphens/>
        <w:ind w:firstLine="567"/>
        <w:jc w:val="both"/>
      </w:pPr>
      <w:r>
        <w:rPr>
          <w:noProof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3592195</wp:posOffset>
            </wp:positionH>
            <wp:positionV relativeFrom="paragraph">
              <wp:posOffset>35560</wp:posOffset>
            </wp:positionV>
            <wp:extent cx="2795905" cy="2250440"/>
            <wp:effectExtent l="19050" t="0" r="4445" b="0"/>
            <wp:wrapTight wrapText="bothSides">
              <wp:wrapPolygon edited="0">
                <wp:start x="-147" y="0"/>
                <wp:lineTo x="-147" y="21393"/>
                <wp:lineTo x="21634" y="21393"/>
                <wp:lineTo x="21634" y="0"/>
                <wp:lineTo x="-147" y="0"/>
              </wp:wrapPolygon>
            </wp:wrapTight>
            <wp:docPr id="258" name="Рисунок 258" descr="IMG_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IMG_20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5085" r="9283" b="18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05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3EEF" w:rsidRPr="007B12B6">
        <w:t>В январе 2014 года проведен единый методический день для учителей Плесецкого района на базе МБОУ «Конёвская СОШ» по теме: «Воспитание личности на уроках и внеурочной деятельности» (10 секций), в работе приняли активное участие педагоги из Каргопольского района. 28 марта 2014 года  на базе МБОУ «Североонежская СОШ» прошёл единый методический день «Копилка мастерства». Внедрение стандартов второго поколения:опыт и проблемы. Практика реализации новых ФГОС НОО в школах района. Подготовка к введению ФГОС ООО.» (9 секций). В декабре 2014 года на базе МБОУ «Кенозерская ОСШ прошёл семинар учителей русского языка и литературы «Инновационные технологии в преподавании русского языка и литературы».</w:t>
      </w:r>
    </w:p>
    <w:p w:rsidR="00223EEF" w:rsidRPr="007B12B6" w:rsidRDefault="009A788D" w:rsidP="00E97C16">
      <w:pPr>
        <w:suppressAutoHyphens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810895</wp:posOffset>
            </wp:positionV>
            <wp:extent cx="2774950" cy="1953260"/>
            <wp:effectExtent l="19050" t="0" r="6350" b="0"/>
            <wp:wrapTight wrapText="bothSides">
              <wp:wrapPolygon edited="0">
                <wp:start x="-148" y="0"/>
                <wp:lineTo x="-148" y="21488"/>
                <wp:lineTo x="21649" y="21488"/>
                <wp:lineTo x="21649" y="0"/>
                <wp:lineTo x="-148" y="0"/>
              </wp:wrapPolygon>
            </wp:wrapTight>
            <wp:docPr id="261" name="Рисунок 261" descr="DSC00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DSC0096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6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95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3EEF" w:rsidRPr="007B12B6">
        <w:t>6 ноября 2014 года на базе МБОУ «Савинская ОСШ» состоялся единый методический день «Основные результаты освоения основной образовательной программы». (11 секций). В январе 2015 года на базе МБОУ «Обозерская ОСШ №2» состоялся единый методический день «Требования к кадровым условиям реализации основной образовательной программы» (10 секций).</w:t>
      </w:r>
    </w:p>
    <w:p w:rsidR="00223EEF" w:rsidRPr="007B12B6" w:rsidRDefault="00223EEF" w:rsidP="00E97C16">
      <w:pPr>
        <w:suppressAutoHyphens/>
        <w:ind w:firstLine="567"/>
        <w:jc w:val="both"/>
      </w:pPr>
      <w:r w:rsidRPr="007B12B6">
        <w:t xml:space="preserve">Ежегодно районный клуб «Учитель года» выезжает в одну из школ района для проведения уроков и мастер-классов. (Кенозерская, Емцовская). </w:t>
      </w:r>
    </w:p>
    <w:p w:rsidR="00223EEF" w:rsidRPr="007B12B6" w:rsidRDefault="00223EEF" w:rsidP="00E97C16">
      <w:pPr>
        <w:suppressAutoHyphens/>
        <w:jc w:val="both"/>
      </w:pPr>
      <w:r w:rsidRPr="007B12B6">
        <w:tab/>
        <w:t>Представители района участвовали в работе межмуниципального территориального округа по внедрению ФГОС ООО, посетили заседания Совета МТО в п.Ерцево Коношского района, в г.Мирный. Учителя математики МБОУ «Плесецкая СОШ» выступали на курсах в г.Няндома в рамках МТО «Решение заданий ОГЭ и ЕГЭ: математика» в январе 2015 года.</w:t>
      </w:r>
    </w:p>
    <w:p w:rsidR="00C47BD5" w:rsidRPr="007B12B6" w:rsidRDefault="00C47BD5" w:rsidP="00E97C16">
      <w:pPr>
        <w:ind w:left="360"/>
        <w:jc w:val="both"/>
        <w:rPr>
          <w:b/>
        </w:rPr>
      </w:pPr>
    </w:p>
    <w:p w:rsidR="004A4459" w:rsidRDefault="004A4459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E97C16" w:rsidRDefault="00E97C16" w:rsidP="00E97C16">
      <w:pPr>
        <w:jc w:val="center"/>
        <w:rPr>
          <w:b/>
          <w:caps/>
        </w:rPr>
      </w:pPr>
    </w:p>
    <w:p w:rsidR="00A41224" w:rsidRPr="007B12B6" w:rsidRDefault="00A41224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>Раздел 4. РАЗВИТИЕ дополнительного образования детей</w:t>
      </w:r>
    </w:p>
    <w:p w:rsidR="007A7BF5" w:rsidRPr="007B12B6" w:rsidRDefault="009A788D" w:rsidP="00E97C16">
      <w:pPr>
        <w:pStyle w:val="22"/>
        <w:spacing w:after="0" w:line="240" w:lineRule="auto"/>
        <w:ind w:firstLine="709"/>
        <w:jc w:val="both"/>
        <w:rPr>
          <w:rFonts w:eastAsia="MS Mincho"/>
          <w:lang w:eastAsia="ja-JP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3102610</wp:posOffset>
            </wp:positionH>
            <wp:positionV relativeFrom="paragraph">
              <wp:posOffset>52705</wp:posOffset>
            </wp:positionV>
            <wp:extent cx="3347085" cy="1743075"/>
            <wp:effectExtent l="19050" t="0" r="5715" b="0"/>
            <wp:wrapTight wrapText="bothSides">
              <wp:wrapPolygon edited="0">
                <wp:start x="-123" y="0"/>
                <wp:lineTo x="-123" y="21482"/>
                <wp:lineTo x="21637" y="21482"/>
                <wp:lineTo x="21637" y="0"/>
                <wp:lineTo x="-123" y="0"/>
              </wp:wrapPolygon>
            </wp:wrapTight>
            <wp:docPr id="255" name="Рисунок 255" descr="IMG_6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IMG_655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1847" t="26859" r="20357" b="20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7BF5" w:rsidRPr="007B12B6">
        <w:rPr>
          <w:rFonts w:eastAsia="MS Mincho"/>
          <w:lang w:eastAsia="ja-JP"/>
        </w:rPr>
        <w:t xml:space="preserve">Реализация мероприятий, направленных на развитие воспитания и дополнительного образования детей осуществляется в соответсвии </w:t>
      </w:r>
      <w:r w:rsidR="007A7BF5" w:rsidRPr="007B12B6">
        <w:t>муниципальной программой муниципального образования "Плесецкий муниципальный район" "Развитие системы образования", утверждённой Постановлением Главы администрации муниципального образования «Плесецкий муниципальный район» 26 ноября 2014г № 1545-па</w:t>
      </w:r>
      <w:r w:rsidR="007A7BF5" w:rsidRPr="007B12B6">
        <w:rPr>
          <w:b/>
        </w:rPr>
        <w:t xml:space="preserve"> </w:t>
      </w:r>
      <w:r w:rsidR="007A7BF5" w:rsidRPr="007B12B6">
        <w:t>и</w:t>
      </w:r>
      <w:r w:rsidR="007A7BF5" w:rsidRPr="007B12B6">
        <w:rPr>
          <w:b/>
        </w:rPr>
        <w:t xml:space="preserve"> </w:t>
      </w:r>
      <w:r w:rsidR="007A7BF5" w:rsidRPr="007B12B6">
        <w:rPr>
          <w:rFonts w:eastAsia="MS Mincho"/>
          <w:lang w:eastAsia="ja-JP"/>
        </w:rPr>
        <w:t xml:space="preserve">с ежегодно утверждаемым перечнем мероприятий в системе образования Плесецкого района. </w:t>
      </w:r>
    </w:p>
    <w:p w:rsidR="007A7BF5" w:rsidRPr="007B12B6" w:rsidRDefault="007A7BF5" w:rsidP="00E97C16">
      <w:pPr>
        <w:pStyle w:val="22"/>
        <w:spacing w:after="0" w:line="240" w:lineRule="auto"/>
        <w:ind w:firstLine="709"/>
        <w:jc w:val="both"/>
        <w:rPr>
          <w:b/>
        </w:rPr>
      </w:pPr>
      <w:r w:rsidRPr="007B12B6">
        <w:rPr>
          <w:rFonts w:eastAsia="MS Mincho"/>
          <w:lang w:eastAsia="ja-JP"/>
        </w:rPr>
        <w:t xml:space="preserve">Воспитательную деятельность на основе программы воспитания организуют 17 общеобразовательных школ. Формирование воспитывающей развивающей среды в образовательном пространстве основано на анализе мониторинга воспитательной деятельности во всех школах района. </w:t>
      </w:r>
    </w:p>
    <w:p w:rsidR="007A7BF5" w:rsidRPr="007B12B6" w:rsidRDefault="009A788D" w:rsidP="00E97C16">
      <w:pPr>
        <w:ind w:firstLine="708"/>
        <w:jc w:val="both"/>
      </w:pP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558800</wp:posOffset>
            </wp:positionV>
            <wp:extent cx="2626360" cy="1885950"/>
            <wp:effectExtent l="19050" t="0" r="2540" b="0"/>
            <wp:wrapTight wrapText="bothSides">
              <wp:wrapPolygon edited="0">
                <wp:start x="-157" y="0"/>
                <wp:lineTo x="-157" y="21382"/>
                <wp:lineTo x="21621" y="21382"/>
                <wp:lineTo x="21621" y="0"/>
                <wp:lineTo x="-157" y="0"/>
              </wp:wrapPolygon>
            </wp:wrapTight>
            <wp:docPr id="266" name="Рисунок 266" descr="DSC04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DSC0483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079" t="14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7BF5" w:rsidRPr="007B12B6">
        <w:t>Стратегия воспитательной работы в 2014 – 2015 учебном году была направлена на создание единого воспитательного пространства, укрепление воспитательных функций образовательных учреждений, формирование в них воспитательных систем гуманистического типа, развития детского самоуправления в ОУ. Воспитательные программы образовательных учреждений определяют цели, задачи и направления воспитания, формы и методы работы ориентированы на духовно-нравственные, патриотические, общечеловеческие ценности.</w:t>
      </w:r>
    </w:p>
    <w:p w:rsidR="007A7BF5" w:rsidRPr="007B12B6" w:rsidRDefault="007A7BF5" w:rsidP="00E97C16">
      <w:pPr>
        <w:ind w:firstLine="708"/>
        <w:jc w:val="both"/>
      </w:pPr>
      <w:r w:rsidRPr="007B12B6">
        <w:t xml:space="preserve">Значимым направлением в воспитательной работе педагогических коллективов ОУ стала деятельность по воспитанию </w:t>
      </w:r>
      <w:r w:rsidRPr="007B12B6">
        <w:rPr>
          <w:spacing w:val="-6"/>
        </w:rPr>
        <w:t>патриотов, активных граждан России.</w:t>
      </w:r>
      <w:r w:rsidRPr="007B12B6">
        <w:t xml:space="preserve"> </w:t>
      </w:r>
    </w:p>
    <w:p w:rsidR="007A7BF5" w:rsidRPr="007B12B6" w:rsidRDefault="007A7BF5" w:rsidP="00E97C16">
      <w:pPr>
        <w:ind w:firstLine="709"/>
        <w:jc w:val="both"/>
      </w:pPr>
      <w:r w:rsidRPr="007B12B6">
        <w:t>Программу патриотического воспитания реализуют 16 ОУ (в т. ч. 3 УДО). Организована работа 23 объединений патриотической направленности, в которых занимается 294 учащихся. В 2014-2015 уч. году в 14 общеобразовательных учреждениях прошли военно-спортивные игры, в которых приняли участие  1702 ученика (36%). В 2014 – 2015 учебном году прошли муниципальные финалы военно-спортивных игр «Зарничка» для юнармейцев 13</w:t>
      </w:r>
      <w:r w:rsidRPr="007B12B6">
        <w:rPr>
          <w:b/>
        </w:rPr>
        <w:t>-</w:t>
      </w:r>
      <w:r w:rsidRPr="007B12B6">
        <w:t>14 лет и «Зарница» для юнармейцев 15</w:t>
      </w:r>
      <w:r w:rsidRPr="007B12B6">
        <w:rPr>
          <w:b/>
        </w:rPr>
        <w:t>-</w:t>
      </w:r>
      <w:r w:rsidRPr="007B12B6">
        <w:t>17 лет, победителями которых стала Самодедская общеобразовательная школа». Команда «ОСВОД» МБОУ «Самодедская общеобразовательная школа» приняла участие в областном финале военно-спортивной игры «Зарница – 2015. Команда МБОУ «Самодедская средняя общеобразовательная школа» приняла участие в областном смотре</w:t>
      </w:r>
      <w:r w:rsidRPr="007B12B6">
        <w:rPr>
          <w:b/>
        </w:rPr>
        <w:t>-</w:t>
      </w:r>
      <w:r w:rsidRPr="007B12B6">
        <w:t xml:space="preserve">конкурсе почётных караулов.   </w:t>
      </w:r>
    </w:p>
    <w:p w:rsidR="007A7BF5" w:rsidRPr="007B12B6" w:rsidRDefault="007A7BF5" w:rsidP="00E97C16">
      <w:pPr>
        <w:ind w:firstLine="709"/>
        <w:jc w:val="both"/>
      </w:pPr>
      <w:r w:rsidRPr="007B12B6">
        <w:t xml:space="preserve">Продолжили работу школьные музеи и формирования музейного типа в ОУ – 13, из них паспортизированных школьных музеев – 8, предоставляющих дополнительные возможности для патриотического воспитания, формированию у детей </w:t>
      </w:r>
      <w:r w:rsidRPr="007B12B6">
        <w:rPr>
          <w:spacing w:val="-6"/>
        </w:rPr>
        <w:t xml:space="preserve">бережного отношения </w:t>
      </w:r>
      <w:r w:rsidRPr="007B12B6">
        <w:rPr>
          <w:spacing w:val="-5"/>
        </w:rPr>
        <w:t>к историческому и культурному наследию страны и края.</w:t>
      </w:r>
      <w:r w:rsidRPr="007B12B6">
        <w:t xml:space="preserve"> </w:t>
      </w:r>
    </w:p>
    <w:tbl>
      <w:tblPr>
        <w:tblW w:w="10226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000"/>
      </w:tblPr>
      <w:tblGrid>
        <w:gridCol w:w="5408"/>
        <w:gridCol w:w="1606"/>
        <w:gridCol w:w="1606"/>
        <w:gridCol w:w="1606"/>
      </w:tblGrid>
      <w:tr w:rsidR="007A7BF5" w:rsidRPr="007B12B6" w:rsidTr="00582DAC">
        <w:trPr>
          <w:trHeight w:val="763"/>
          <w:tblCellSpacing w:w="20" w:type="dxa"/>
        </w:trPr>
        <w:tc>
          <w:tcPr>
            <w:tcW w:w="5348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rPr>
                <w:b/>
              </w:rPr>
              <w:t>Показатели, годы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 уч. год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 уч. год</w:t>
            </w:r>
          </w:p>
        </w:tc>
        <w:tc>
          <w:tcPr>
            <w:tcW w:w="1546" w:type="dxa"/>
            <w:shd w:val="clear" w:color="auto" w:fill="auto"/>
          </w:tcPr>
          <w:p w:rsidR="007A7BF5" w:rsidRPr="007B12B6" w:rsidRDefault="007A7BF5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 уч. год</w:t>
            </w:r>
          </w:p>
        </w:tc>
      </w:tr>
      <w:tr w:rsidR="007A7BF5" w:rsidRPr="007B12B6" w:rsidTr="00582DAC">
        <w:trPr>
          <w:tblCellSpacing w:w="20" w:type="dxa"/>
        </w:trPr>
        <w:tc>
          <w:tcPr>
            <w:tcW w:w="5348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Всего школьные музеи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</w:pPr>
            <w:r w:rsidRPr="007B12B6">
              <w:t>16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</w:pPr>
            <w:r w:rsidRPr="007B12B6">
              <w:t>16</w:t>
            </w:r>
          </w:p>
        </w:tc>
        <w:tc>
          <w:tcPr>
            <w:tcW w:w="1546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13</w:t>
            </w:r>
          </w:p>
        </w:tc>
      </w:tr>
      <w:tr w:rsidR="007A7BF5" w:rsidRPr="007B12B6" w:rsidTr="00582DAC">
        <w:trPr>
          <w:tblCellSpacing w:w="20" w:type="dxa"/>
        </w:trPr>
        <w:tc>
          <w:tcPr>
            <w:tcW w:w="5348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Паспортизированные школьные музеи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</w:pPr>
            <w:r w:rsidRPr="007B12B6">
              <w:t>8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</w:pPr>
            <w:r w:rsidRPr="007B12B6">
              <w:t>8</w:t>
            </w:r>
          </w:p>
        </w:tc>
        <w:tc>
          <w:tcPr>
            <w:tcW w:w="1546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8</w:t>
            </w:r>
          </w:p>
        </w:tc>
      </w:tr>
      <w:tr w:rsidR="007A7BF5" w:rsidRPr="007B12B6" w:rsidTr="00582DAC">
        <w:trPr>
          <w:tblCellSpacing w:w="20" w:type="dxa"/>
        </w:trPr>
        <w:tc>
          <w:tcPr>
            <w:tcW w:w="5348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Формирования музейного типа (комната, зал, клуб, уголок, выставка и  др.)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</w:pPr>
            <w:r w:rsidRPr="007B12B6">
              <w:t>7</w:t>
            </w:r>
          </w:p>
        </w:tc>
        <w:tc>
          <w:tcPr>
            <w:tcW w:w="1566" w:type="dxa"/>
          </w:tcPr>
          <w:p w:rsidR="007A7BF5" w:rsidRPr="007B12B6" w:rsidRDefault="007A7BF5" w:rsidP="00E97C16">
            <w:pPr>
              <w:jc w:val="center"/>
            </w:pPr>
            <w:r w:rsidRPr="007B12B6">
              <w:t>8</w:t>
            </w:r>
          </w:p>
        </w:tc>
        <w:tc>
          <w:tcPr>
            <w:tcW w:w="1546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5</w:t>
            </w:r>
          </w:p>
        </w:tc>
      </w:tr>
    </w:tbl>
    <w:p w:rsidR="007A7BF5" w:rsidRPr="007B12B6" w:rsidRDefault="007A7BF5" w:rsidP="00E97C16">
      <w:pPr>
        <w:ind w:firstLine="708"/>
        <w:jc w:val="both"/>
        <w:rPr>
          <w:rFonts w:eastAsia="MS Mincho"/>
          <w:lang w:eastAsia="ja-JP"/>
        </w:rPr>
      </w:pPr>
      <w:r w:rsidRPr="007B12B6">
        <w:rPr>
          <w:rFonts w:eastAsia="MS Mincho"/>
          <w:lang w:eastAsia="ja-JP"/>
        </w:rPr>
        <w:lastRenderedPageBreak/>
        <w:t xml:space="preserve">В 15 ОУ организовано ученическое самоуправление. В 11 школах района  в текущем учебном году </w:t>
      </w:r>
      <w:r w:rsidRPr="007B12B6">
        <w:t>функционирует</w:t>
      </w:r>
      <w:r w:rsidRPr="007B12B6">
        <w:rPr>
          <w:rFonts w:eastAsia="MS Mincho"/>
          <w:lang w:eastAsia="ja-JP"/>
        </w:rPr>
        <w:t xml:space="preserve"> детско-юношеские общественные организации, в состав которых входит  2999 человек. Организатором взаимного сотрудничества ДОО школ является районная ДЮОО «Юность Севера» (РЦДО</w:t>
      </w:r>
      <w:r w:rsidRPr="007B12B6">
        <w:t xml:space="preserve"> «</w:t>
      </w:r>
      <w:r w:rsidRPr="007B12B6">
        <w:rPr>
          <w:rFonts w:eastAsia="MS Mincho"/>
          <w:lang w:eastAsia="ja-JP"/>
        </w:rPr>
        <w:t>Юность Севера» входит в состав областной детской организации «Содружество Детей Беломорья»).</w:t>
      </w:r>
    </w:p>
    <w:p w:rsidR="007A7BF5" w:rsidRPr="007B12B6" w:rsidRDefault="009A788D" w:rsidP="00E97C16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3788410</wp:posOffset>
            </wp:positionH>
            <wp:positionV relativeFrom="paragraph">
              <wp:posOffset>90170</wp:posOffset>
            </wp:positionV>
            <wp:extent cx="2583815" cy="1825625"/>
            <wp:effectExtent l="19050" t="0" r="6985" b="0"/>
            <wp:wrapTight wrapText="bothSides">
              <wp:wrapPolygon edited="0">
                <wp:start x="-159" y="0"/>
                <wp:lineTo x="-159" y="21412"/>
                <wp:lineTo x="21658" y="21412"/>
                <wp:lineTo x="21658" y="0"/>
                <wp:lineTo x="-159" y="0"/>
              </wp:wrapPolygon>
            </wp:wrapTight>
            <wp:docPr id="260" name="Рисунок 260" descr="DSC0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DSC0135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909" t="19920" r="23943" b="15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15" cy="182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7BF5" w:rsidRPr="007B12B6">
        <w:t>Значимым направлением в воспитательной работе педагогических коллективов ОУ является развитие школьного спорта. За 2014-15 учебный год проведено 54</w:t>
      </w:r>
      <w:r w:rsidR="007A7BF5" w:rsidRPr="007B12B6">
        <w:rPr>
          <w:b/>
        </w:rPr>
        <w:t xml:space="preserve"> </w:t>
      </w:r>
      <w:r w:rsidR="007A7BF5" w:rsidRPr="007B12B6">
        <w:t>спортивных</w:t>
      </w:r>
      <w:r w:rsidR="007A7BF5" w:rsidRPr="007B12B6">
        <w:rPr>
          <w:b/>
        </w:rPr>
        <w:t xml:space="preserve"> </w:t>
      </w:r>
      <w:r w:rsidR="007A7BF5" w:rsidRPr="007B12B6">
        <w:t xml:space="preserve">мероприятий муниципального уровня, количество участников – 1129 человек. Организаторами мероприятий являются управление образования, МБОУ ДОД «Районный центр дополнительного образования», МБОУ ДОД «ДЮСШ». На региональном уровне в спортивных  мероприятиях приняли участие 263 учащихся. В 14 ОУ проведено 76 мероприятий по внедрению и пропаганде ГТО, в которых приняли участие 1886 учащихся. В 4 ОУ созданы спортивные клубы, количество участников 274 человека. Ещё 4 школьных спортивных клуба планируется создать в конце 2015 года. Вся информация о спортивных мероприятиях, о развитии школьного спорта размещается на сайтах ОО. </w:t>
      </w:r>
    </w:p>
    <w:p w:rsidR="007A7BF5" w:rsidRPr="007B12B6" w:rsidRDefault="007A7BF5" w:rsidP="00E97C16">
      <w:pPr>
        <w:ind w:firstLine="709"/>
        <w:jc w:val="both"/>
      </w:pPr>
      <w:r w:rsidRPr="007B12B6">
        <w:t>Самыми активными участниками мероприятий являются Коневская, Плесецкая, Федовская, Самодедская, Североонежская, Савинская, Оксовская и Обозерские школы.</w:t>
      </w:r>
    </w:p>
    <w:p w:rsidR="00E97C16" w:rsidRDefault="00E97C16" w:rsidP="00E97C16">
      <w:pPr>
        <w:pStyle w:val="af0"/>
        <w:ind w:firstLine="709"/>
        <w:jc w:val="center"/>
        <w:rPr>
          <w:rFonts w:ascii="Times New Roman" w:eastAsia="MS Mincho" w:hAnsi="Times New Roman"/>
          <w:b/>
          <w:sz w:val="24"/>
          <w:szCs w:val="24"/>
          <w:lang w:eastAsia="ja-JP"/>
        </w:rPr>
      </w:pPr>
    </w:p>
    <w:p w:rsidR="007A7BF5" w:rsidRPr="007B12B6" w:rsidRDefault="007A7BF5" w:rsidP="00E97C16">
      <w:pPr>
        <w:pStyle w:val="af0"/>
        <w:ind w:firstLine="709"/>
        <w:jc w:val="center"/>
        <w:rPr>
          <w:rFonts w:ascii="Times New Roman" w:eastAsia="MS Mincho" w:hAnsi="Times New Roman"/>
          <w:b/>
          <w:sz w:val="24"/>
          <w:szCs w:val="24"/>
          <w:lang w:eastAsia="ja-JP"/>
        </w:rPr>
      </w:pPr>
      <w:r w:rsidRPr="007B12B6">
        <w:rPr>
          <w:rFonts w:ascii="Times New Roman" w:eastAsia="MS Mincho" w:hAnsi="Times New Roman"/>
          <w:b/>
          <w:sz w:val="24"/>
          <w:szCs w:val="24"/>
          <w:lang w:eastAsia="ja-JP"/>
        </w:rPr>
        <w:t>Система дополнительного образования детей</w:t>
      </w:r>
    </w:p>
    <w:p w:rsidR="007A7BF5" w:rsidRDefault="007A7BF5" w:rsidP="00E97C16">
      <w:pPr>
        <w:tabs>
          <w:tab w:val="left" w:pos="851"/>
        </w:tabs>
        <w:ind w:firstLine="709"/>
        <w:jc w:val="both"/>
      </w:pPr>
      <w:r w:rsidRPr="007B12B6">
        <w:t>Система дополнительного образования на территории МО «Плесецкий район» представлена 5 учреждениями дополнительного образования детей. Все учреждения являются структурными подразделениями средних школ. Численность обучающихся – 4550 человек.</w:t>
      </w:r>
    </w:p>
    <w:p w:rsidR="00E97C16" w:rsidRPr="007B12B6" w:rsidRDefault="00E97C16" w:rsidP="00E97C16">
      <w:pPr>
        <w:tabs>
          <w:tab w:val="left" w:pos="851"/>
        </w:tabs>
        <w:ind w:firstLine="709"/>
        <w:jc w:val="both"/>
      </w:pP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3565"/>
        <w:gridCol w:w="1960"/>
        <w:gridCol w:w="1980"/>
        <w:gridCol w:w="1980"/>
      </w:tblGrid>
      <w:tr w:rsidR="007A7BF5" w:rsidRPr="007B12B6" w:rsidTr="00582DAC">
        <w:trPr>
          <w:tblCellSpacing w:w="20" w:type="dxa"/>
        </w:trPr>
        <w:tc>
          <w:tcPr>
            <w:tcW w:w="3505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Показатели, годы</w:t>
            </w:r>
          </w:p>
        </w:tc>
        <w:tc>
          <w:tcPr>
            <w:tcW w:w="1920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2012-2013 уч. год</w:t>
            </w:r>
          </w:p>
        </w:tc>
        <w:tc>
          <w:tcPr>
            <w:tcW w:w="1940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 xml:space="preserve"> 2013-2014 уч. год</w:t>
            </w:r>
          </w:p>
        </w:tc>
        <w:tc>
          <w:tcPr>
            <w:tcW w:w="1920" w:type="dxa"/>
          </w:tcPr>
          <w:p w:rsidR="007A7BF5" w:rsidRPr="007B12B6" w:rsidRDefault="007A7BF5" w:rsidP="00E97C16">
            <w:pPr>
              <w:jc w:val="center"/>
            </w:pPr>
            <w:r w:rsidRPr="007B12B6">
              <w:t>2014-2015 уч. год</w:t>
            </w:r>
          </w:p>
        </w:tc>
      </w:tr>
      <w:tr w:rsidR="007A7BF5" w:rsidRPr="007B12B6" w:rsidTr="00582DAC">
        <w:trPr>
          <w:tblCellSpacing w:w="20" w:type="dxa"/>
        </w:trPr>
        <w:tc>
          <w:tcPr>
            <w:tcW w:w="3505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Количество детей</w:t>
            </w:r>
          </w:p>
        </w:tc>
        <w:tc>
          <w:tcPr>
            <w:tcW w:w="1920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4494</w:t>
            </w:r>
          </w:p>
        </w:tc>
        <w:tc>
          <w:tcPr>
            <w:tcW w:w="1940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 xml:space="preserve"> 4494</w:t>
            </w:r>
          </w:p>
        </w:tc>
        <w:tc>
          <w:tcPr>
            <w:tcW w:w="1920" w:type="dxa"/>
          </w:tcPr>
          <w:p w:rsidR="007A7BF5" w:rsidRPr="007B12B6" w:rsidRDefault="007A7BF5" w:rsidP="00E97C16">
            <w:pPr>
              <w:jc w:val="center"/>
            </w:pPr>
            <w:r w:rsidRPr="007B12B6">
              <w:t>4550</w:t>
            </w:r>
          </w:p>
        </w:tc>
      </w:tr>
    </w:tbl>
    <w:p w:rsidR="00E97C16" w:rsidRDefault="00E97C16" w:rsidP="00E97C16">
      <w:pPr>
        <w:ind w:firstLine="709"/>
        <w:jc w:val="both"/>
      </w:pPr>
    </w:p>
    <w:p w:rsidR="007A7BF5" w:rsidRPr="007B12B6" w:rsidRDefault="007A7BF5" w:rsidP="00E97C16">
      <w:pPr>
        <w:ind w:firstLine="709"/>
        <w:jc w:val="both"/>
      </w:pPr>
      <w:r w:rsidRPr="007B12B6">
        <w:t>Всего функционирует 287 объединений (кружков, секций) дополнительного образования детей. В 2014-15 учебном году охватат дополнительным образованием составляет 4104 человек  (87 %) от числа учащихся. Численность педагогических работников сферы ДОД в 2014/15 учебном году составляет 94 педагога.</w:t>
      </w:r>
    </w:p>
    <w:p w:rsidR="007A7BF5" w:rsidRPr="007B12B6" w:rsidRDefault="007A7BF5" w:rsidP="00E97C16">
      <w:pPr>
        <w:ind w:firstLine="709"/>
        <w:jc w:val="both"/>
      </w:pPr>
      <w:r w:rsidRPr="007B12B6">
        <w:t>В первой половине 2015 года проведено 43 мероприятия муниципального уровня,  из них 18 - спортивных мероприятий. Количество участников мероприятий - 7337, из них количество участников спортивных мероприятий – 1044 человека. Профинансировано из муниципального бюджета на организацию  и проведение мероприятий в первой половине 2015 года на сумму 174285  рублей.</w:t>
      </w:r>
    </w:p>
    <w:p w:rsidR="00E97C16" w:rsidRDefault="00E97C16" w:rsidP="00E97C16">
      <w:pPr>
        <w:ind w:firstLine="709"/>
        <w:jc w:val="both"/>
        <w:rPr>
          <w:b/>
        </w:rPr>
      </w:pPr>
    </w:p>
    <w:p w:rsidR="00E97C16" w:rsidRDefault="00E97C16" w:rsidP="00E97C16">
      <w:pPr>
        <w:ind w:firstLine="709"/>
        <w:jc w:val="both"/>
        <w:rPr>
          <w:b/>
        </w:rPr>
      </w:pPr>
    </w:p>
    <w:p w:rsidR="007A7BF5" w:rsidRPr="007B12B6" w:rsidRDefault="007A7BF5" w:rsidP="00E97C16">
      <w:pPr>
        <w:ind w:firstLine="709"/>
        <w:jc w:val="both"/>
        <w:rPr>
          <w:b/>
        </w:rPr>
      </w:pPr>
      <w:r w:rsidRPr="007B12B6">
        <w:rPr>
          <w:b/>
        </w:rPr>
        <w:t>Результаты работы учреждений дополнительного образования.</w:t>
      </w:r>
    </w:p>
    <w:tbl>
      <w:tblPr>
        <w:tblW w:w="10207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4A0"/>
      </w:tblPr>
      <w:tblGrid>
        <w:gridCol w:w="600"/>
        <w:gridCol w:w="836"/>
        <w:gridCol w:w="730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</w:tblGrid>
      <w:tr w:rsidR="007A7BF5" w:rsidRPr="00DF0A88" w:rsidTr="00DF0A88">
        <w:trPr>
          <w:trHeight w:val="1625"/>
          <w:tblCellSpacing w:w="20" w:type="dxa"/>
        </w:trPr>
        <w:tc>
          <w:tcPr>
            <w:tcW w:w="540" w:type="dxa"/>
            <w:vMerge w:val="restart"/>
            <w:shd w:val="clear" w:color="auto" w:fill="auto"/>
            <w:textDirection w:val="btLr"/>
          </w:tcPr>
          <w:p w:rsidR="007A7BF5" w:rsidRPr="00DF0A88" w:rsidRDefault="007A7BF5" w:rsidP="00E97C16">
            <w:pPr>
              <w:ind w:left="113" w:right="113"/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год</w:t>
            </w:r>
          </w:p>
        </w:tc>
        <w:tc>
          <w:tcPr>
            <w:tcW w:w="796" w:type="dxa"/>
            <w:vMerge w:val="restart"/>
            <w:shd w:val="clear" w:color="auto" w:fill="auto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% детей, полностью освоивших прогр</w:t>
            </w:r>
            <w:r w:rsidRPr="00DF0A88">
              <w:rPr>
                <w:sz w:val="20"/>
                <w:szCs w:val="20"/>
              </w:rPr>
              <w:lastRenderedPageBreak/>
              <w:t>аммы учебного года</w:t>
            </w:r>
          </w:p>
        </w:tc>
        <w:tc>
          <w:tcPr>
            <w:tcW w:w="1421" w:type="dxa"/>
            <w:gridSpan w:val="2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lastRenderedPageBreak/>
              <w:t>Призеры регионального уровня</w:t>
            </w:r>
          </w:p>
        </w:tc>
        <w:tc>
          <w:tcPr>
            <w:tcW w:w="1422" w:type="dxa"/>
            <w:gridSpan w:val="2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Призеры федерального уровня</w:t>
            </w:r>
          </w:p>
        </w:tc>
        <w:tc>
          <w:tcPr>
            <w:tcW w:w="1422" w:type="dxa"/>
            <w:gridSpan w:val="2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Призеры международного уровня</w:t>
            </w:r>
          </w:p>
        </w:tc>
        <w:tc>
          <w:tcPr>
            <w:tcW w:w="1422" w:type="dxa"/>
            <w:gridSpan w:val="2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Дети с ограниченными возможностями</w:t>
            </w:r>
          </w:p>
        </w:tc>
        <w:tc>
          <w:tcPr>
            <w:tcW w:w="1422" w:type="dxa"/>
            <w:gridSpan w:val="2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Дети, социальные дезадаптанты</w:t>
            </w:r>
          </w:p>
        </w:tc>
        <w:tc>
          <w:tcPr>
            <w:tcW w:w="1402" w:type="dxa"/>
            <w:gridSpan w:val="2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Другие (малоимущие, многодетные, сироты)</w:t>
            </w:r>
          </w:p>
        </w:tc>
      </w:tr>
      <w:tr w:rsidR="007A7BF5" w:rsidRPr="00DF0A88" w:rsidTr="00DF0A88">
        <w:trPr>
          <w:trHeight w:val="1694"/>
          <w:tblCellSpacing w:w="20" w:type="dxa"/>
        </w:trPr>
        <w:tc>
          <w:tcPr>
            <w:tcW w:w="540" w:type="dxa"/>
            <w:vMerge/>
            <w:shd w:val="clear" w:color="auto" w:fill="auto"/>
            <w:textDirection w:val="btLr"/>
          </w:tcPr>
          <w:p w:rsidR="007A7BF5" w:rsidRPr="00DF0A88" w:rsidRDefault="007A7BF5" w:rsidP="00E97C16">
            <w:pPr>
              <w:ind w:left="113" w:right="113"/>
              <w:jc w:val="both"/>
              <w:rPr>
                <w:sz w:val="20"/>
                <w:szCs w:val="20"/>
              </w:rPr>
            </w:pPr>
          </w:p>
        </w:tc>
        <w:tc>
          <w:tcPr>
            <w:tcW w:w="796" w:type="dxa"/>
            <w:vMerge/>
            <w:shd w:val="clear" w:color="auto" w:fill="auto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90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чел. 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% от общего числа обучающихся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чел. 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% от общего числа обучающихся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чел. 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% от общего числа обучающихся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чел.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в % от общего кол-ва обуч-ся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чел.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в % от общего кол-ва обуч-ся</w:t>
            </w:r>
          </w:p>
        </w:tc>
        <w:tc>
          <w:tcPr>
            <w:tcW w:w="69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чел.</w:t>
            </w:r>
          </w:p>
        </w:tc>
        <w:tc>
          <w:tcPr>
            <w:tcW w:w="671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jc w:val="both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% от общего числа обучающихся в УДОД</w:t>
            </w:r>
          </w:p>
        </w:tc>
      </w:tr>
      <w:tr w:rsidR="007A7BF5" w:rsidRPr="00DF0A88" w:rsidTr="00DF0A88">
        <w:trPr>
          <w:trHeight w:val="1052"/>
          <w:tblCellSpacing w:w="20" w:type="dxa"/>
        </w:trPr>
        <w:tc>
          <w:tcPr>
            <w:tcW w:w="540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lastRenderedPageBreak/>
              <w:t xml:space="preserve">2012-2013 </w:t>
            </w:r>
          </w:p>
        </w:tc>
        <w:tc>
          <w:tcPr>
            <w:tcW w:w="796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99,7%</w:t>
            </w:r>
          </w:p>
        </w:tc>
        <w:tc>
          <w:tcPr>
            <w:tcW w:w="690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458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10%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111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2,4%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161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3,5%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68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1,5%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39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0,9%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380</w:t>
            </w:r>
          </w:p>
        </w:tc>
        <w:tc>
          <w:tcPr>
            <w:tcW w:w="67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8,5%</w:t>
            </w:r>
          </w:p>
        </w:tc>
      </w:tr>
      <w:tr w:rsidR="007A7BF5" w:rsidRPr="00DF0A88" w:rsidTr="00DF0A88">
        <w:trPr>
          <w:trHeight w:val="552"/>
          <w:tblCellSpacing w:w="20" w:type="dxa"/>
        </w:trPr>
        <w:tc>
          <w:tcPr>
            <w:tcW w:w="540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013-2014</w:t>
            </w:r>
          </w:p>
        </w:tc>
        <w:tc>
          <w:tcPr>
            <w:tcW w:w="796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100%</w:t>
            </w:r>
          </w:p>
        </w:tc>
        <w:tc>
          <w:tcPr>
            <w:tcW w:w="690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328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8%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98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2,1%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131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2,9% 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68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1,5 %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39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0,9%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 xml:space="preserve"> 396</w:t>
            </w:r>
          </w:p>
        </w:tc>
        <w:tc>
          <w:tcPr>
            <w:tcW w:w="67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8,8%</w:t>
            </w:r>
          </w:p>
        </w:tc>
      </w:tr>
      <w:tr w:rsidR="007A7BF5" w:rsidRPr="00DF0A88" w:rsidTr="00DF0A88">
        <w:trPr>
          <w:trHeight w:val="1098"/>
          <w:tblCellSpacing w:w="20" w:type="dxa"/>
        </w:trPr>
        <w:tc>
          <w:tcPr>
            <w:tcW w:w="540" w:type="dxa"/>
            <w:shd w:val="clear" w:color="auto" w:fill="auto"/>
            <w:textDirection w:val="btLr"/>
          </w:tcPr>
          <w:p w:rsidR="007A7BF5" w:rsidRPr="00DF0A88" w:rsidRDefault="007A7BF5" w:rsidP="00E97C16">
            <w:pPr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2014-2015</w:t>
            </w:r>
          </w:p>
        </w:tc>
        <w:tc>
          <w:tcPr>
            <w:tcW w:w="796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100%</w:t>
            </w:r>
          </w:p>
        </w:tc>
        <w:tc>
          <w:tcPr>
            <w:tcW w:w="690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307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7,5%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276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6,7%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173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42%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41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1%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9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0,2%</w:t>
            </w:r>
          </w:p>
        </w:tc>
        <w:tc>
          <w:tcPr>
            <w:tcW w:w="69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214</w:t>
            </w:r>
          </w:p>
        </w:tc>
        <w:tc>
          <w:tcPr>
            <w:tcW w:w="671" w:type="dxa"/>
            <w:shd w:val="clear" w:color="auto" w:fill="auto"/>
            <w:noWrap/>
          </w:tcPr>
          <w:p w:rsidR="007A7BF5" w:rsidRPr="00DF0A88" w:rsidRDefault="007A7BF5" w:rsidP="00E97C16">
            <w:pPr>
              <w:jc w:val="center"/>
              <w:rPr>
                <w:sz w:val="20"/>
                <w:szCs w:val="20"/>
              </w:rPr>
            </w:pPr>
            <w:r w:rsidRPr="00DF0A88">
              <w:rPr>
                <w:sz w:val="20"/>
                <w:szCs w:val="20"/>
              </w:rPr>
              <w:t>5,9%</w:t>
            </w:r>
          </w:p>
        </w:tc>
      </w:tr>
    </w:tbl>
    <w:p w:rsidR="007A7BF5" w:rsidRPr="007B12B6" w:rsidRDefault="007A7BF5" w:rsidP="00E97C16">
      <w:pPr>
        <w:ind w:firstLine="709"/>
        <w:jc w:val="both"/>
      </w:pPr>
    </w:p>
    <w:p w:rsidR="007A7BF5" w:rsidRPr="007B12B6" w:rsidRDefault="007A7BF5" w:rsidP="00E97C16">
      <w:pPr>
        <w:ind w:firstLine="709"/>
        <w:jc w:val="both"/>
      </w:pPr>
      <w:r w:rsidRPr="007B12B6">
        <w:t>Охват системой дополнительного образования в муниципальных образовательных учреждениях МО «Плесецкий район»</w:t>
      </w:r>
    </w:p>
    <w:tbl>
      <w:tblPr>
        <w:tblW w:w="0" w:type="auto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2272"/>
        <w:gridCol w:w="2693"/>
        <w:gridCol w:w="2694"/>
        <w:gridCol w:w="2714"/>
      </w:tblGrid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</w:p>
        </w:tc>
        <w:tc>
          <w:tcPr>
            <w:tcW w:w="2653" w:type="dxa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b/>
              </w:rPr>
            </w:pPr>
            <w:r w:rsidRPr="00DF0A88">
              <w:rPr>
                <w:b/>
              </w:rPr>
              <w:t>2012-2013 уч.год</w:t>
            </w:r>
          </w:p>
        </w:tc>
        <w:tc>
          <w:tcPr>
            <w:tcW w:w="2654" w:type="dxa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b/>
              </w:rPr>
            </w:pPr>
            <w:r w:rsidRPr="00DF0A88">
              <w:rPr>
                <w:b/>
              </w:rPr>
              <w:t xml:space="preserve"> 2013-2014 уч.год</w:t>
            </w:r>
          </w:p>
        </w:tc>
        <w:tc>
          <w:tcPr>
            <w:tcW w:w="2654" w:type="dxa"/>
            <w:shd w:val="clear" w:color="auto" w:fill="auto"/>
          </w:tcPr>
          <w:p w:rsidR="007A7BF5" w:rsidRPr="00DF0A88" w:rsidRDefault="007A7BF5" w:rsidP="00E97C16">
            <w:pPr>
              <w:jc w:val="center"/>
              <w:rPr>
                <w:b/>
              </w:rPr>
            </w:pPr>
            <w:r w:rsidRPr="00DF0A88">
              <w:rPr>
                <w:b/>
              </w:rPr>
              <w:t>2014-2015 уч.год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Плесецкая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61%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68%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63%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Самодедская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17%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67%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54%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Обозерская №1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78%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97%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73%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Обозерская №2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58%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63%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70%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Савинская №1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83%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89%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80%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Оксовская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77%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76%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95%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Североонежская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82%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88%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88%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Самковская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62%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73%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59%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Волошевская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65%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68%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69%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Конёвская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76%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82%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100%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Федовская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95%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81%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100%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Ярнемская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69%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70%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100%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Кенозерская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56%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69%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89%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Пуксинская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89%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88%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100%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Емцовская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81%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66%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79%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 xml:space="preserve">Ломовская 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77%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80%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100%</w:t>
            </w:r>
          </w:p>
        </w:tc>
      </w:tr>
      <w:tr w:rsidR="007A7BF5" w:rsidRPr="007B12B6" w:rsidTr="00DF0A88">
        <w:trPr>
          <w:tblCellSpacing w:w="20" w:type="dxa"/>
        </w:trPr>
        <w:tc>
          <w:tcPr>
            <w:tcW w:w="2212" w:type="dxa"/>
            <w:shd w:val="clear" w:color="auto" w:fill="auto"/>
          </w:tcPr>
          <w:p w:rsidR="007A7BF5" w:rsidRPr="007B12B6" w:rsidRDefault="007A7BF5" w:rsidP="00E97C16">
            <w:pPr>
              <w:jc w:val="both"/>
            </w:pPr>
            <w:r w:rsidRPr="007B12B6">
              <w:t>Торосозерская</w:t>
            </w:r>
          </w:p>
        </w:tc>
        <w:tc>
          <w:tcPr>
            <w:tcW w:w="2653" w:type="dxa"/>
            <w:shd w:val="clear" w:color="auto" w:fill="auto"/>
          </w:tcPr>
          <w:p w:rsidR="007A7BF5" w:rsidRPr="007B12B6" w:rsidRDefault="007A7BF5" w:rsidP="00E97C16">
            <w:pPr>
              <w:jc w:val="center"/>
            </w:pPr>
            <w:r w:rsidRPr="007B12B6">
              <w:t>96%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 xml:space="preserve">             78% </w:t>
            </w:r>
          </w:p>
        </w:tc>
        <w:tc>
          <w:tcPr>
            <w:tcW w:w="2654" w:type="dxa"/>
            <w:shd w:val="clear" w:color="auto" w:fill="auto"/>
          </w:tcPr>
          <w:p w:rsidR="007A7BF5" w:rsidRPr="007B12B6" w:rsidRDefault="007A7BF5" w:rsidP="00E97C16">
            <w:r w:rsidRPr="007B12B6">
              <w:t>83%</w:t>
            </w:r>
          </w:p>
        </w:tc>
      </w:tr>
    </w:tbl>
    <w:p w:rsidR="007A7BF5" w:rsidRPr="007B12B6" w:rsidRDefault="007A7BF5" w:rsidP="00E97C16">
      <w:pPr>
        <w:pStyle w:val="22"/>
        <w:spacing w:after="0" w:line="240" w:lineRule="auto"/>
        <w:ind w:firstLine="709"/>
        <w:jc w:val="both"/>
      </w:pPr>
      <w:r w:rsidRPr="007B12B6">
        <w:t>Высокие показатели занятости детей во внеурочное время  в МБОУ «Конёвская общеобразовательная средняя школа» (100%), МБОУ «Федовская общеобразовательная средняя школа» (100%), МБОУ «Пуксинская средняя общеобразовательная школа» (100%), МБОУ «Ломовская общеобразовательная средняя школа» (100%), МБОУ «Ярнемская средняя общеобразовательная школа» (100%), МБОУ «Оксовская общеобразовательная средняя школа» (95%), МБОУ «Кенозерская  общеобразовательная средняя  школа» (89%), МБОУ «Североонежская  средняя общеобразовательная  школа» (88%).  Низкий процент занятости в МБОУ «Самодедская общеобразовательная средняя  школа» (54%).</w:t>
      </w:r>
    </w:p>
    <w:p w:rsidR="00B403F7" w:rsidRPr="007B12B6" w:rsidRDefault="00B403F7" w:rsidP="00E97C16">
      <w:pPr>
        <w:jc w:val="center"/>
        <w:rPr>
          <w:b/>
          <w:caps/>
        </w:rPr>
      </w:pPr>
    </w:p>
    <w:p w:rsidR="00B403F7" w:rsidRPr="007B12B6" w:rsidRDefault="00B403F7" w:rsidP="00E97C16">
      <w:pPr>
        <w:jc w:val="center"/>
        <w:rPr>
          <w:b/>
          <w:caps/>
        </w:rPr>
      </w:pPr>
    </w:p>
    <w:p w:rsidR="00B34EBB" w:rsidRPr="007B12B6" w:rsidRDefault="00B34EBB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 xml:space="preserve">Раздел </w:t>
      </w:r>
      <w:r w:rsidR="00F448B4" w:rsidRPr="007B12B6">
        <w:rPr>
          <w:b/>
          <w:caps/>
        </w:rPr>
        <w:t>5</w:t>
      </w:r>
      <w:r w:rsidRPr="007B12B6">
        <w:rPr>
          <w:b/>
          <w:caps/>
        </w:rPr>
        <w:t>. Результаты деятельности муниципальной системы образования</w:t>
      </w:r>
    </w:p>
    <w:p w:rsidR="00242C8E" w:rsidRPr="007B12B6" w:rsidRDefault="00242C8E" w:rsidP="00E97C16">
      <w:pPr>
        <w:ind w:firstLine="709"/>
        <w:jc w:val="both"/>
        <w:rPr>
          <w:b/>
        </w:rPr>
      </w:pPr>
    </w:p>
    <w:p w:rsidR="00242C8E" w:rsidRPr="007B12B6" w:rsidRDefault="00F448B4" w:rsidP="00E97C16">
      <w:pPr>
        <w:ind w:firstLine="709"/>
        <w:jc w:val="center"/>
        <w:rPr>
          <w:b/>
        </w:rPr>
      </w:pPr>
      <w:r w:rsidRPr="007B12B6">
        <w:rPr>
          <w:b/>
        </w:rPr>
        <w:t>5</w:t>
      </w:r>
      <w:r w:rsidR="00741560" w:rsidRPr="007B12B6">
        <w:rPr>
          <w:b/>
        </w:rPr>
        <w:t>.1. Показатели образовательной деятельности</w:t>
      </w:r>
    </w:p>
    <w:p w:rsidR="00D95830" w:rsidRPr="007B12B6" w:rsidRDefault="000F7DB8" w:rsidP="00E97C16">
      <w:pPr>
        <w:pStyle w:val="25"/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Концепция модернизации российского образования определяет задачу</w:t>
      </w:r>
      <w:r w:rsidRPr="007B12B6">
        <w:rPr>
          <w:sz w:val="24"/>
          <w:szCs w:val="24"/>
        </w:rPr>
        <w:br/>
        <w:t>обеспечения качества образования как приоритетную в реализации российской</w:t>
      </w:r>
      <w:r w:rsidRPr="007B12B6">
        <w:rPr>
          <w:sz w:val="24"/>
          <w:szCs w:val="24"/>
        </w:rPr>
        <w:br/>
        <w:t>образовательной политики. Сравнительные результаты статистической отчетности</w:t>
      </w:r>
      <w:r w:rsidRPr="007B12B6">
        <w:rPr>
          <w:sz w:val="24"/>
          <w:szCs w:val="24"/>
        </w:rPr>
        <w:br/>
        <w:t>общеобразовательных организаций муниципальног</w:t>
      </w:r>
      <w:r w:rsidR="004866E8" w:rsidRPr="007B12B6">
        <w:rPr>
          <w:sz w:val="24"/>
          <w:szCs w:val="24"/>
        </w:rPr>
        <w:t>о образования "Плесецкий район</w:t>
      </w:r>
      <w:r w:rsidRPr="007B12B6">
        <w:rPr>
          <w:sz w:val="24"/>
          <w:szCs w:val="24"/>
        </w:rPr>
        <w:t>"</w:t>
      </w:r>
      <w:r w:rsidRPr="007B12B6">
        <w:rPr>
          <w:sz w:val="24"/>
          <w:szCs w:val="24"/>
        </w:rPr>
        <w:br/>
        <w:t>позволяют проанализировать образовательные достижения уч</w:t>
      </w:r>
      <w:r w:rsidR="004866E8" w:rsidRPr="007B12B6">
        <w:rPr>
          <w:sz w:val="24"/>
          <w:szCs w:val="24"/>
        </w:rPr>
        <w:t xml:space="preserve">ащихся школ района. </w:t>
      </w:r>
    </w:p>
    <w:p w:rsidR="000F7DB8" w:rsidRPr="007B12B6" w:rsidRDefault="00716159" w:rsidP="00E97C16">
      <w:pPr>
        <w:pStyle w:val="25"/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 xml:space="preserve"> В 2014-2015</w:t>
      </w:r>
      <w:r w:rsidR="000F7DB8" w:rsidRPr="007B12B6">
        <w:rPr>
          <w:sz w:val="24"/>
          <w:szCs w:val="24"/>
        </w:rPr>
        <w:t xml:space="preserve"> учебном году сохраняется </w:t>
      </w:r>
      <w:r w:rsidRPr="007B12B6">
        <w:rPr>
          <w:sz w:val="24"/>
          <w:szCs w:val="24"/>
        </w:rPr>
        <w:t xml:space="preserve">стабильный </w:t>
      </w:r>
      <w:r w:rsidRPr="007B12B6">
        <w:rPr>
          <w:sz w:val="24"/>
          <w:szCs w:val="24"/>
        </w:rPr>
        <w:br/>
        <w:t>показатель</w:t>
      </w:r>
      <w:r w:rsidR="000F7DB8" w:rsidRPr="007B12B6">
        <w:rPr>
          <w:sz w:val="24"/>
          <w:szCs w:val="24"/>
        </w:rPr>
        <w:t xml:space="preserve"> качества з</w:t>
      </w:r>
      <w:r w:rsidRPr="007B12B6">
        <w:rPr>
          <w:sz w:val="24"/>
          <w:szCs w:val="24"/>
        </w:rPr>
        <w:t>наний учащихся</w:t>
      </w:r>
      <w:r w:rsidR="00D95830" w:rsidRPr="007B12B6">
        <w:rPr>
          <w:sz w:val="24"/>
          <w:szCs w:val="24"/>
        </w:rPr>
        <w:t xml:space="preserve"> дневных классов</w:t>
      </w:r>
      <w:r w:rsidRPr="007B12B6">
        <w:rPr>
          <w:sz w:val="24"/>
          <w:szCs w:val="24"/>
        </w:rPr>
        <w:t xml:space="preserve"> в целом по району </w:t>
      </w:r>
      <w:r w:rsidR="003F2D8B" w:rsidRPr="007B12B6">
        <w:rPr>
          <w:sz w:val="24"/>
          <w:szCs w:val="24"/>
        </w:rPr>
        <w:t>на уровне прошлого года -</w:t>
      </w:r>
      <w:r w:rsidRPr="007B12B6">
        <w:rPr>
          <w:sz w:val="24"/>
          <w:szCs w:val="24"/>
        </w:rPr>
        <w:t>42,5 %</w:t>
      </w:r>
      <w:r w:rsidR="004F5C14" w:rsidRPr="007B12B6">
        <w:rPr>
          <w:sz w:val="24"/>
          <w:szCs w:val="24"/>
        </w:rPr>
        <w:t>.</w:t>
      </w:r>
      <w:r w:rsidR="0089568F" w:rsidRPr="007B12B6">
        <w:rPr>
          <w:sz w:val="24"/>
          <w:szCs w:val="24"/>
        </w:rPr>
        <w:t xml:space="preserve"> Очень хорошее качество подготоки показали выпускные классы 9-е -33,8 % (в прошлом году 25,5</w:t>
      </w:r>
      <w:r w:rsidR="009D1BE0" w:rsidRPr="007B12B6">
        <w:rPr>
          <w:sz w:val="24"/>
          <w:szCs w:val="24"/>
        </w:rPr>
        <w:t xml:space="preserve"> %</w:t>
      </w:r>
      <w:r w:rsidR="0089568F" w:rsidRPr="007B12B6">
        <w:rPr>
          <w:sz w:val="24"/>
          <w:szCs w:val="24"/>
        </w:rPr>
        <w:t>), 11-е -45,8% (в прошлом году-40,7%).</w:t>
      </w:r>
      <w:r w:rsidR="005B6ADE" w:rsidRPr="007B12B6">
        <w:rPr>
          <w:sz w:val="24"/>
          <w:szCs w:val="24"/>
        </w:rPr>
        <w:t xml:space="preserve"> Общий показатель успеваемости снизился на 0,1 %, поскольку, результаты итоговой аттестации в 9 </w:t>
      </w:r>
      <w:r w:rsidR="003F2D8B" w:rsidRPr="007B12B6">
        <w:rPr>
          <w:sz w:val="24"/>
          <w:szCs w:val="24"/>
        </w:rPr>
        <w:t>и 11 классах хуже прошлого года и составляет 99,3 %.</w:t>
      </w:r>
    </w:p>
    <w:p w:rsidR="003F2D8B" w:rsidRPr="007B12B6" w:rsidRDefault="009A788D" w:rsidP="00E97C16">
      <w:pPr>
        <w:ind w:firstLine="709"/>
        <w:jc w:val="both"/>
        <w:rPr>
          <w:rFonts w:eastAsia="Lucida Sans Unicode"/>
        </w:rPr>
      </w:pPr>
      <w:r>
        <w:rPr>
          <w:noProof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80645</wp:posOffset>
            </wp:positionV>
            <wp:extent cx="3046730" cy="2056765"/>
            <wp:effectExtent l="19050" t="0" r="1270" b="0"/>
            <wp:wrapTight wrapText="bothSides">
              <wp:wrapPolygon edited="0">
                <wp:start x="-135" y="0"/>
                <wp:lineTo x="-135" y="21407"/>
                <wp:lineTo x="21609" y="21407"/>
                <wp:lineTo x="21609" y="0"/>
                <wp:lineTo x="-135" y="0"/>
              </wp:wrapPolygon>
            </wp:wrapTight>
            <wp:docPr id="257" name="Рисунок 257" descr="IMG_7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IMG_778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6837" t="21509" r="15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30" cy="205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3C42" w:rsidRPr="007B12B6">
        <w:rPr>
          <w:rFonts w:eastAsia="Lucida Sans Unicode"/>
        </w:rPr>
        <w:t>7 школ имеют 100 % успеваемость: Волошевская, Федовская, Емцовская, Кенозерская, Пуксинская</w:t>
      </w:r>
      <w:r w:rsidR="003F2D8B" w:rsidRPr="007B12B6">
        <w:rPr>
          <w:rFonts w:eastAsia="Lucida Sans Unicode"/>
        </w:rPr>
        <w:t>, Ломовская, Торосозерская.</w:t>
      </w:r>
      <w:r w:rsidR="003F2D8B" w:rsidRPr="007B12B6">
        <w:t xml:space="preserve"> Ниже  районного показателя успеваемость в следующих школах: </w:t>
      </w:r>
      <w:r w:rsidR="006F73C7" w:rsidRPr="007B12B6">
        <w:t xml:space="preserve">Самодедской, Обозерской ОСШ №1, </w:t>
      </w:r>
      <w:r w:rsidR="003F2D8B" w:rsidRPr="007B12B6">
        <w:t>Обозерской О</w:t>
      </w:r>
      <w:r w:rsidR="006F73C7" w:rsidRPr="007B12B6">
        <w:t>СШ №2, Оксовской, Самковской, Конёвской, Ярнемской</w:t>
      </w:r>
      <w:r w:rsidR="003F2D8B" w:rsidRPr="007B12B6">
        <w:t xml:space="preserve">. </w:t>
      </w:r>
      <w:r w:rsidR="006F73C7" w:rsidRPr="007B12B6">
        <w:t>По итогам 2014-2015</w:t>
      </w:r>
      <w:r w:rsidR="00064C0C" w:rsidRPr="007B12B6">
        <w:t xml:space="preserve"> учебного  года 35</w:t>
      </w:r>
      <w:r w:rsidR="003F2D8B" w:rsidRPr="007B12B6">
        <w:t xml:space="preserve"> обучающихся не успевают по отдельным предметам</w:t>
      </w:r>
      <w:r w:rsidR="00064C0C" w:rsidRPr="007B12B6">
        <w:t>, из них 17</w:t>
      </w:r>
      <w:r w:rsidR="003F2D8B" w:rsidRPr="007B12B6">
        <w:t xml:space="preserve"> чел оставлены на п</w:t>
      </w:r>
      <w:r w:rsidR="00064C0C" w:rsidRPr="007B12B6">
        <w:t>овторный курс обучения, 14</w:t>
      </w:r>
      <w:r w:rsidR="003F2D8B" w:rsidRPr="007B12B6">
        <w:t xml:space="preserve"> выпускников 9 классов не закончили ступень основного общего образования, </w:t>
      </w:r>
      <w:r w:rsidR="00064C0C" w:rsidRPr="007B12B6">
        <w:t>4</w:t>
      </w:r>
      <w:r w:rsidR="003F2D8B" w:rsidRPr="007B12B6">
        <w:t xml:space="preserve"> выпускник</w:t>
      </w:r>
      <w:r w:rsidR="00064C0C" w:rsidRPr="007B12B6">
        <w:t>а</w:t>
      </w:r>
      <w:r w:rsidR="003F2D8B" w:rsidRPr="007B12B6">
        <w:t xml:space="preserve"> 11 класса окончил</w:t>
      </w:r>
      <w:r w:rsidR="00064C0C" w:rsidRPr="007B12B6">
        <w:t>и</w:t>
      </w:r>
      <w:r w:rsidR="003F2D8B" w:rsidRPr="007B12B6">
        <w:t xml:space="preserve"> школу со справкой.</w:t>
      </w:r>
      <w:r w:rsidR="003F2D8B" w:rsidRPr="007B12B6">
        <w:rPr>
          <w:noProof/>
        </w:rPr>
        <w:t xml:space="preserve"> </w:t>
      </w:r>
    </w:p>
    <w:p w:rsidR="002D7A29" w:rsidRPr="007B12B6" w:rsidRDefault="009A788D" w:rsidP="00E97C16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4979035</wp:posOffset>
            </wp:positionH>
            <wp:positionV relativeFrom="paragraph">
              <wp:posOffset>71120</wp:posOffset>
            </wp:positionV>
            <wp:extent cx="1622425" cy="1657350"/>
            <wp:effectExtent l="19050" t="0" r="0" b="0"/>
            <wp:wrapTight wrapText="bothSides">
              <wp:wrapPolygon edited="0">
                <wp:start x="-254" y="0"/>
                <wp:lineTo x="-254" y="21352"/>
                <wp:lineTo x="21558" y="21352"/>
                <wp:lineTo x="21558" y="0"/>
                <wp:lineTo x="-254" y="0"/>
              </wp:wrapPolygon>
            </wp:wrapTight>
            <wp:docPr id="234" name="Рисунок 234" descr="IMG_2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IMG_224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161" t="7561" r="8055" b="7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7A29" w:rsidRPr="007B12B6">
        <w:t>По результатам государственной</w:t>
      </w:r>
      <w:r w:rsidR="00D95830" w:rsidRPr="007B12B6">
        <w:t xml:space="preserve"> итоговой</w:t>
      </w:r>
      <w:r w:rsidR="002D7A29" w:rsidRPr="007B12B6">
        <w:t xml:space="preserve"> аттестации  </w:t>
      </w:r>
      <w:r w:rsidR="00D95830" w:rsidRPr="007B12B6">
        <w:t>400 человек</w:t>
      </w:r>
      <w:r w:rsidR="00137E33" w:rsidRPr="007B12B6">
        <w:t xml:space="preserve"> из 414</w:t>
      </w:r>
      <w:r w:rsidR="00D95830" w:rsidRPr="007B12B6">
        <w:t xml:space="preserve"> (96,6</w:t>
      </w:r>
      <w:r w:rsidR="002D7A29" w:rsidRPr="007B12B6">
        <w:t xml:space="preserve"> %) выпускников </w:t>
      </w:r>
      <w:r w:rsidR="00E82252" w:rsidRPr="007B12B6">
        <w:t xml:space="preserve">9-х </w:t>
      </w:r>
      <w:r w:rsidR="00D95830" w:rsidRPr="007B12B6">
        <w:t xml:space="preserve">дневных классов </w:t>
      </w:r>
      <w:r w:rsidR="002D7A29" w:rsidRPr="007B12B6">
        <w:t>получили аттестат об основном общем образовании, из н</w:t>
      </w:r>
      <w:r w:rsidR="00BA3553" w:rsidRPr="007B12B6">
        <w:t>их 15</w:t>
      </w:r>
      <w:r w:rsidR="002D7A29" w:rsidRPr="007B12B6">
        <w:t xml:space="preserve"> человек </w:t>
      </w:r>
      <w:r w:rsidR="00BA3553" w:rsidRPr="007B12B6">
        <w:t>окончили 9 класс только на «5</w:t>
      </w:r>
      <w:r w:rsidR="00137E33" w:rsidRPr="007B12B6">
        <w:t>».</w:t>
      </w:r>
    </w:p>
    <w:p w:rsidR="0055704E" w:rsidRPr="007B12B6" w:rsidRDefault="00C959E8" w:rsidP="00E97C16">
      <w:pPr>
        <w:tabs>
          <w:tab w:val="left" w:pos="851"/>
        </w:tabs>
        <w:ind w:firstLine="709"/>
        <w:jc w:val="both"/>
      </w:pPr>
      <w:r w:rsidRPr="007B12B6">
        <w:t xml:space="preserve">Аттестат о среднем </w:t>
      </w:r>
      <w:r w:rsidR="002D7A29" w:rsidRPr="007B12B6">
        <w:t xml:space="preserve"> образовании получили 1</w:t>
      </w:r>
      <w:r w:rsidR="00137E33" w:rsidRPr="007B12B6">
        <w:t>75</w:t>
      </w:r>
      <w:r w:rsidR="002D7A29" w:rsidRPr="007B12B6">
        <w:t xml:space="preserve"> человек</w:t>
      </w:r>
      <w:r w:rsidR="00137E33" w:rsidRPr="007B12B6">
        <w:t xml:space="preserve"> из 179 (97,8</w:t>
      </w:r>
      <w:r w:rsidR="002D7A29" w:rsidRPr="007B12B6">
        <w:t xml:space="preserve"> %),</w:t>
      </w:r>
      <w:r w:rsidRPr="007B12B6">
        <w:t xml:space="preserve"> также 4</w:t>
      </w:r>
      <w:r w:rsidR="002D7A29" w:rsidRPr="007B12B6">
        <w:t xml:space="preserve"> человек</w:t>
      </w:r>
      <w:r w:rsidRPr="007B12B6">
        <w:t>а</w:t>
      </w:r>
      <w:r w:rsidR="002D7A29" w:rsidRPr="007B12B6">
        <w:t xml:space="preserve"> получил</w:t>
      </w:r>
      <w:r w:rsidRPr="007B12B6">
        <w:t>и</w:t>
      </w:r>
      <w:r w:rsidR="002D7A29" w:rsidRPr="007B12B6">
        <w:t xml:space="preserve"> справку.</w:t>
      </w:r>
      <w:r w:rsidRPr="007B12B6">
        <w:t>(в прошлом году 1</w:t>
      </w:r>
      <w:r w:rsidR="002D7A29" w:rsidRPr="007B12B6">
        <w:t xml:space="preserve">).  </w:t>
      </w:r>
    </w:p>
    <w:p w:rsidR="0055704E" w:rsidRPr="007B12B6" w:rsidRDefault="0055704E" w:rsidP="00E97C16">
      <w:pPr>
        <w:pStyle w:val="25"/>
        <w:shd w:val="clear" w:color="auto" w:fill="auto"/>
        <w:spacing w:before="0" w:line="240" w:lineRule="auto"/>
        <w:ind w:firstLine="760"/>
        <w:rPr>
          <w:sz w:val="24"/>
          <w:szCs w:val="24"/>
        </w:rPr>
      </w:pPr>
      <w:r w:rsidRPr="007B12B6">
        <w:rPr>
          <w:sz w:val="24"/>
          <w:szCs w:val="24"/>
        </w:rPr>
        <w:t>В целях поощрения выпускников 11-х классов, проявивших выдающиеся</w:t>
      </w:r>
      <w:r w:rsidRPr="007B12B6">
        <w:rPr>
          <w:sz w:val="24"/>
          <w:szCs w:val="24"/>
        </w:rPr>
        <w:br/>
        <w:t>способности, в июне 2015 года состоялось награждение золотой медалью "За особые</w:t>
      </w:r>
      <w:r w:rsidRPr="007B12B6">
        <w:rPr>
          <w:sz w:val="24"/>
          <w:szCs w:val="24"/>
        </w:rPr>
        <w:br/>
        <w:t>успехи в обучении" и серебряной медалью "За особые успехи в обучении"</w:t>
      </w:r>
      <w:r w:rsidR="00E97C16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регионального уровня. Золотыми медалями регионального уровня наг</w:t>
      </w:r>
      <w:r w:rsidR="0086515A" w:rsidRPr="007B12B6">
        <w:rPr>
          <w:sz w:val="24"/>
          <w:szCs w:val="24"/>
        </w:rPr>
        <w:t xml:space="preserve">раждены </w:t>
      </w:r>
      <w:r w:rsidR="0086515A" w:rsidRPr="007B12B6">
        <w:rPr>
          <w:sz w:val="24"/>
          <w:szCs w:val="24"/>
          <w:lang w:val="ru-RU"/>
        </w:rPr>
        <w:t>4</w:t>
      </w:r>
      <w:r w:rsidR="00E97C16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выпу</w:t>
      </w:r>
      <w:r w:rsidR="0086515A" w:rsidRPr="007B12B6">
        <w:rPr>
          <w:sz w:val="24"/>
          <w:szCs w:val="24"/>
        </w:rPr>
        <w:t xml:space="preserve">скника, серебряными медалями - </w:t>
      </w:r>
      <w:r w:rsidR="0086515A" w:rsidRPr="007B12B6">
        <w:rPr>
          <w:sz w:val="24"/>
          <w:szCs w:val="24"/>
          <w:lang w:val="ru-RU"/>
        </w:rPr>
        <w:t>3</w:t>
      </w:r>
      <w:r w:rsidRPr="007B12B6">
        <w:rPr>
          <w:sz w:val="24"/>
          <w:szCs w:val="24"/>
        </w:rPr>
        <w:t>.</w:t>
      </w:r>
    </w:p>
    <w:p w:rsidR="002D7A29" w:rsidRPr="007B12B6" w:rsidRDefault="002D7A29" w:rsidP="00E97C16">
      <w:pPr>
        <w:ind w:firstLine="709"/>
        <w:jc w:val="both"/>
      </w:pPr>
    </w:p>
    <w:p w:rsidR="002D7A29" w:rsidRPr="007B12B6" w:rsidRDefault="006F4557" w:rsidP="00E97C16">
      <w:pPr>
        <w:ind w:firstLine="709"/>
        <w:jc w:val="both"/>
      </w:pPr>
      <w:r w:rsidRPr="007B12B6">
        <w:t xml:space="preserve">В вечерних классах обучались 67 человек (без учёта ИК). </w:t>
      </w:r>
      <w:r w:rsidR="002D7A29" w:rsidRPr="007B12B6">
        <w:t>Показатель успеваемости учащихся вечер</w:t>
      </w:r>
      <w:r w:rsidR="00036DD3" w:rsidRPr="007B12B6">
        <w:t>них классов (без учёта исправительных колоний) составляет 86,6</w:t>
      </w:r>
      <w:r w:rsidR="002D7A29" w:rsidRPr="007B12B6">
        <w:t xml:space="preserve"> %. </w:t>
      </w:r>
      <w:r w:rsidRPr="007B12B6">
        <w:t>Из 13</w:t>
      </w:r>
      <w:r w:rsidR="002D7A29" w:rsidRPr="007B12B6">
        <w:t xml:space="preserve"> выпускников 12</w:t>
      </w:r>
      <w:r w:rsidR="00A46A66" w:rsidRPr="007B12B6">
        <w:t>-х</w:t>
      </w:r>
      <w:r w:rsidR="002D7A29" w:rsidRPr="007B12B6">
        <w:t xml:space="preserve"> классов</w:t>
      </w:r>
      <w:r w:rsidR="00A46A66" w:rsidRPr="007B12B6">
        <w:t xml:space="preserve"> </w:t>
      </w:r>
      <w:r w:rsidRPr="007B12B6">
        <w:t xml:space="preserve"> 3</w:t>
      </w:r>
      <w:r w:rsidR="002D7A29" w:rsidRPr="007B12B6">
        <w:t xml:space="preserve">  получили справки </w:t>
      </w:r>
      <w:r w:rsidRPr="007B12B6">
        <w:t xml:space="preserve"> (аттестат получили 10 человек- 76,9</w:t>
      </w:r>
      <w:r w:rsidR="002D7A29" w:rsidRPr="007B12B6">
        <w:t xml:space="preserve">%). </w:t>
      </w:r>
    </w:p>
    <w:p w:rsidR="00B63652" w:rsidRPr="007B12B6" w:rsidRDefault="00B63652" w:rsidP="00E97C16">
      <w:pPr>
        <w:rPr>
          <w:b/>
        </w:rPr>
      </w:pPr>
      <w:r w:rsidRPr="007B12B6">
        <w:rPr>
          <w:b/>
        </w:rPr>
        <w:t>Информация о качестве подготовки учащихся дневных общеобразовательных учреждений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416"/>
        <w:gridCol w:w="1937"/>
        <w:gridCol w:w="1937"/>
        <w:gridCol w:w="1938"/>
      </w:tblGrid>
      <w:tr w:rsidR="00B63652" w:rsidRPr="007B12B6" w:rsidTr="00D65362">
        <w:trPr>
          <w:tblCellSpacing w:w="20" w:type="dxa"/>
        </w:trPr>
        <w:tc>
          <w:tcPr>
            <w:tcW w:w="4356" w:type="dxa"/>
            <w:shd w:val="clear" w:color="auto" w:fill="auto"/>
          </w:tcPr>
          <w:p w:rsidR="00B63652" w:rsidRPr="007B12B6" w:rsidRDefault="00B6365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годы</w:t>
            </w:r>
          </w:p>
        </w:tc>
        <w:tc>
          <w:tcPr>
            <w:tcW w:w="1897" w:type="dxa"/>
            <w:shd w:val="clear" w:color="auto" w:fill="auto"/>
          </w:tcPr>
          <w:p w:rsidR="00B63652" w:rsidRPr="007B12B6" w:rsidRDefault="00B6365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897" w:type="dxa"/>
            <w:shd w:val="clear" w:color="auto" w:fill="auto"/>
          </w:tcPr>
          <w:p w:rsidR="00B63652" w:rsidRPr="007B12B6" w:rsidRDefault="00B6365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878" w:type="dxa"/>
            <w:shd w:val="clear" w:color="auto" w:fill="auto"/>
          </w:tcPr>
          <w:p w:rsidR="00B63652" w:rsidRPr="007B12B6" w:rsidRDefault="00B63652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B63652" w:rsidRPr="007B12B6" w:rsidTr="00D65362">
        <w:trPr>
          <w:tblCellSpacing w:w="20" w:type="dxa"/>
        </w:trPr>
        <w:tc>
          <w:tcPr>
            <w:tcW w:w="4356" w:type="dxa"/>
            <w:shd w:val="clear" w:color="auto" w:fill="auto"/>
          </w:tcPr>
          <w:p w:rsidR="00B63652" w:rsidRPr="007B12B6" w:rsidRDefault="00B63652" w:rsidP="00E97C16">
            <w:pPr>
              <w:jc w:val="both"/>
            </w:pPr>
            <w:r w:rsidRPr="007B12B6">
              <w:t>Обученность (успеваемость)учащихся 1-11 кл</w:t>
            </w:r>
          </w:p>
        </w:tc>
        <w:tc>
          <w:tcPr>
            <w:tcW w:w="1897" w:type="dxa"/>
            <w:shd w:val="clear" w:color="auto" w:fill="auto"/>
          </w:tcPr>
          <w:p w:rsidR="00B63652" w:rsidRPr="007B12B6" w:rsidRDefault="00B63652" w:rsidP="00E97C16">
            <w:pPr>
              <w:jc w:val="center"/>
            </w:pPr>
            <w:r w:rsidRPr="007B12B6">
              <w:t>99,3</w:t>
            </w:r>
          </w:p>
        </w:tc>
        <w:tc>
          <w:tcPr>
            <w:tcW w:w="1897" w:type="dxa"/>
            <w:shd w:val="clear" w:color="auto" w:fill="auto"/>
          </w:tcPr>
          <w:p w:rsidR="00B63652" w:rsidRPr="007B12B6" w:rsidRDefault="00B63652" w:rsidP="00E97C16">
            <w:pPr>
              <w:jc w:val="center"/>
            </w:pPr>
            <w:r w:rsidRPr="007B12B6">
              <w:t>99,4</w:t>
            </w:r>
          </w:p>
        </w:tc>
        <w:tc>
          <w:tcPr>
            <w:tcW w:w="1878" w:type="dxa"/>
            <w:shd w:val="clear" w:color="auto" w:fill="auto"/>
          </w:tcPr>
          <w:p w:rsidR="00B63652" w:rsidRPr="007B12B6" w:rsidRDefault="00B63652" w:rsidP="00E97C16">
            <w:pPr>
              <w:jc w:val="center"/>
            </w:pPr>
            <w:r w:rsidRPr="007B12B6">
              <w:t>99,3</w:t>
            </w:r>
          </w:p>
        </w:tc>
      </w:tr>
      <w:tr w:rsidR="00B63652" w:rsidRPr="007B12B6" w:rsidTr="00D65362">
        <w:trPr>
          <w:tblCellSpacing w:w="20" w:type="dxa"/>
        </w:trPr>
        <w:tc>
          <w:tcPr>
            <w:tcW w:w="4356" w:type="dxa"/>
            <w:shd w:val="clear" w:color="auto" w:fill="auto"/>
          </w:tcPr>
          <w:p w:rsidR="00B63652" w:rsidRPr="007B12B6" w:rsidRDefault="00B63652" w:rsidP="00E97C16">
            <w:pPr>
              <w:jc w:val="both"/>
            </w:pPr>
            <w:r w:rsidRPr="007B12B6">
              <w:t>Качество подготовки учащихся 2-11 кл</w:t>
            </w:r>
            <w:r w:rsidR="00D65362">
              <w:t xml:space="preserve">. </w:t>
            </w:r>
            <w:r w:rsidRPr="007B12B6">
              <w:t>(на «4» и «5»)</w:t>
            </w:r>
          </w:p>
        </w:tc>
        <w:tc>
          <w:tcPr>
            <w:tcW w:w="1897" w:type="dxa"/>
            <w:shd w:val="clear" w:color="auto" w:fill="auto"/>
          </w:tcPr>
          <w:p w:rsidR="00B63652" w:rsidRPr="007B12B6" w:rsidRDefault="00B63652" w:rsidP="00E97C16">
            <w:pPr>
              <w:jc w:val="center"/>
            </w:pPr>
            <w:r w:rsidRPr="007B12B6">
              <w:t>42,02</w:t>
            </w:r>
          </w:p>
        </w:tc>
        <w:tc>
          <w:tcPr>
            <w:tcW w:w="1897" w:type="dxa"/>
            <w:shd w:val="clear" w:color="auto" w:fill="auto"/>
          </w:tcPr>
          <w:p w:rsidR="00B63652" w:rsidRPr="007B12B6" w:rsidRDefault="00B63652" w:rsidP="00E97C16">
            <w:pPr>
              <w:jc w:val="center"/>
            </w:pPr>
            <w:r w:rsidRPr="007B12B6">
              <w:t>42,5</w:t>
            </w:r>
          </w:p>
        </w:tc>
        <w:tc>
          <w:tcPr>
            <w:tcW w:w="1878" w:type="dxa"/>
            <w:shd w:val="clear" w:color="auto" w:fill="auto"/>
          </w:tcPr>
          <w:p w:rsidR="00B63652" w:rsidRPr="007B12B6" w:rsidRDefault="00B63652" w:rsidP="00E97C16">
            <w:pPr>
              <w:jc w:val="center"/>
            </w:pPr>
            <w:r w:rsidRPr="007B12B6">
              <w:t>42,5</w:t>
            </w:r>
          </w:p>
        </w:tc>
      </w:tr>
    </w:tbl>
    <w:p w:rsidR="00B63652" w:rsidRPr="007B12B6" w:rsidRDefault="009A788D" w:rsidP="00E97C16">
      <w:pPr>
        <w:ind w:firstLine="709"/>
        <w:jc w:val="both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16334</wp:posOffset>
            </wp:positionH>
            <wp:positionV relativeFrom="paragraph">
              <wp:posOffset>126957</wp:posOffset>
            </wp:positionV>
            <wp:extent cx="3518692" cy="1411013"/>
            <wp:effectExtent l="7444" t="3767" r="2559" b="0"/>
            <wp:wrapTight wrapText="bothSides">
              <wp:wrapPolygon edited="0">
                <wp:start x="-35" y="0"/>
                <wp:lineTo x="-35" y="21522"/>
                <wp:lineTo x="21600" y="21522"/>
                <wp:lineTo x="21600" y="0"/>
                <wp:lineTo x="-35" y="0"/>
              </wp:wrapPolygon>
            </wp:wrapTight>
            <wp:docPr id="278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anchor>
        </w:drawing>
      </w:r>
    </w:p>
    <w:p w:rsidR="003F2D8B" w:rsidRPr="007B12B6" w:rsidRDefault="009A788D" w:rsidP="00E97C16">
      <w:pPr>
        <w:pStyle w:val="25"/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-390576</wp:posOffset>
            </wp:positionH>
            <wp:positionV relativeFrom="paragraph">
              <wp:posOffset>288515</wp:posOffset>
            </wp:positionV>
            <wp:extent cx="3187227" cy="1531395"/>
            <wp:effectExtent l="6934" t="3400" r="4334" b="0"/>
            <wp:wrapTight wrapText="bothSides">
              <wp:wrapPolygon edited="0">
                <wp:start x="-39" y="0"/>
                <wp:lineTo x="-39" y="21529"/>
                <wp:lineTo x="21600" y="21529"/>
                <wp:lineTo x="21600" y="0"/>
                <wp:lineTo x="-39" y="0"/>
              </wp:wrapPolygon>
            </wp:wrapTight>
            <wp:docPr id="280" name="Диаграмма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anchor>
        </w:drawing>
      </w:r>
    </w:p>
    <w:p w:rsidR="004744F6" w:rsidRPr="007B12B6" w:rsidRDefault="004744F6" w:rsidP="00E97C16">
      <w:pPr>
        <w:ind w:firstLine="709"/>
        <w:jc w:val="both"/>
        <w:rPr>
          <w:rFonts w:eastAsia="Lucida Sans Unicode"/>
        </w:rPr>
      </w:pPr>
    </w:p>
    <w:p w:rsidR="00D65362" w:rsidRDefault="00D65362" w:rsidP="00E97C16">
      <w:pPr>
        <w:ind w:firstLine="709"/>
        <w:jc w:val="both"/>
        <w:rPr>
          <w:b/>
        </w:rPr>
      </w:pPr>
    </w:p>
    <w:p w:rsidR="003D37BA" w:rsidRPr="007B12B6" w:rsidRDefault="003D37BA" w:rsidP="00E97C16">
      <w:pPr>
        <w:ind w:firstLine="709"/>
        <w:jc w:val="both"/>
        <w:rPr>
          <w:b/>
        </w:rPr>
      </w:pPr>
      <w:r w:rsidRPr="007B12B6">
        <w:rPr>
          <w:b/>
        </w:rPr>
        <w:t>Информация о качестве подготовки учащихся вечерних классов (УКП) при дневных общеобразовательных учреждениях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612"/>
        <w:gridCol w:w="1654"/>
        <w:gridCol w:w="1654"/>
        <w:gridCol w:w="1654"/>
        <w:gridCol w:w="1654"/>
      </w:tblGrid>
      <w:tr w:rsidR="006B562D" w:rsidRPr="007B12B6" w:rsidTr="00D65362">
        <w:trPr>
          <w:tblCellSpacing w:w="20" w:type="dxa"/>
        </w:trPr>
        <w:tc>
          <w:tcPr>
            <w:tcW w:w="3552" w:type="dxa"/>
            <w:shd w:val="clear" w:color="auto" w:fill="auto"/>
          </w:tcPr>
          <w:p w:rsidR="006B562D" w:rsidRPr="007B12B6" w:rsidRDefault="006B562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Показатели, годы</w:t>
            </w:r>
          </w:p>
        </w:tc>
        <w:tc>
          <w:tcPr>
            <w:tcW w:w="1614" w:type="dxa"/>
            <w:shd w:val="clear" w:color="auto" w:fill="auto"/>
          </w:tcPr>
          <w:p w:rsidR="006B562D" w:rsidRPr="007B12B6" w:rsidRDefault="006B562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2011-2012</w:t>
            </w:r>
          </w:p>
        </w:tc>
        <w:tc>
          <w:tcPr>
            <w:tcW w:w="1614" w:type="dxa"/>
            <w:shd w:val="clear" w:color="auto" w:fill="auto"/>
          </w:tcPr>
          <w:p w:rsidR="006B562D" w:rsidRPr="007B12B6" w:rsidRDefault="006B562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614" w:type="dxa"/>
            <w:shd w:val="clear" w:color="auto" w:fill="auto"/>
          </w:tcPr>
          <w:p w:rsidR="006B562D" w:rsidRPr="007B12B6" w:rsidRDefault="006B562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594" w:type="dxa"/>
            <w:shd w:val="clear" w:color="auto" w:fill="auto"/>
          </w:tcPr>
          <w:p w:rsidR="006B562D" w:rsidRPr="007B12B6" w:rsidRDefault="006B562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6B562D" w:rsidRPr="007B12B6" w:rsidTr="00D65362">
        <w:trPr>
          <w:trHeight w:val="631"/>
          <w:tblCellSpacing w:w="20" w:type="dxa"/>
        </w:trPr>
        <w:tc>
          <w:tcPr>
            <w:tcW w:w="3552" w:type="dxa"/>
            <w:shd w:val="clear" w:color="auto" w:fill="auto"/>
          </w:tcPr>
          <w:p w:rsidR="006B562D" w:rsidRPr="007B12B6" w:rsidRDefault="006B562D" w:rsidP="00E97C16">
            <w:pPr>
              <w:jc w:val="both"/>
            </w:pPr>
            <w:r w:rsidRPr="007B12B6">
              <w:t>Обученность (успеваемость) учащихся вечерних классов</w:t>
            </w:r>
          </w:p>
        </w:tc>
        <w:tc>
          <w:tcPr>
            <w:tcW w:w="1614" w:type="dxa"/>
            <w:shd w:val="clear" w:color="auto" w:fill="auto"/>
          </w:tcPr>
          <w:p w:rsidR="006B562D" w:rsidRPr="007B12B6" w:rsidRDefault="006B562D" w:rsidP="00E97C16">
            <w:pPr>
              <w:jc w:val="center"/>
            </w:pPr>
            <w:r w:rsidRPr="007B12B6">
              <w:t>92,7</w:t>
            </w:r>
          </w:p>
        </w:tc>
        <w:tc>
          <w:tcPr>
            <w:tcW w:w="1614" w:type="dxa"/>
            <w:shd w:val="clear" w:color="auto" w:fill="auto"/>
          </w:tcPr>
          <w:p w:rsidR="006B562D" w:rsidRPr="007B12B6" w:rsidRDefault="006B562D" w:rsidP="00E97C16">
            <w:pPr>
              <w:jc w:val="center"/>
            </w:pPr>
            <w:r w:rsidRPr="007B12B6">
              <w:t>91,5</w:t>
            </w:r>
          </w:p>
        </w:tc>
        <w:tc>
          <w:tcPr>
            <w:tcW w:w="1614" w:type="dxa"/>
            <w:shd w:val="clear" w:color="auto" w:fill="auto"/>
          </w:tcPr>
          <w:p w:rsidR="006B562D" w:rsidRPr="007B12B6" w:rsidRDefault="006B562D" w:rsidP="00E97C16">
            <w:pPr>
              <w:jc w:val="center"/>
            </w:pPr>
            <w:r w:rsidRPr="007B12B6">
              <w:t>91,8</w:t>
            </w:r>
          </w:p>
        </w:tc>
        <w:tc>
          <w:tcPr>
            <w:tcW w:w="1594" w:type="dxa"/>
            <w:shd w:val="clear" w:color="auto" w:fill="auto"/>
          </w:tcPr>
          <w:p w:rsidR="006B562D" w:rsidRPr="007B12B6" w:rsidRDefault="006B562D" w:rsidP="00E97C16">
            <w:pPr>
              <w:jc w:val="center"/>
            </w:pPr>
            <w:r w:rsidRPr="007B12B6">
              <w:t>94,9</w:t>
            </w:r>
          </w:p>
        </w:tc>
      </w:tr>
    </w:tbl>
    <w:p w:rsidR="003D37BA" w:rsidRPr="007B12B6" w:rsidRDefault="003D37BA" w:rsidP="00E97C16">
      <w:pPr>
        <w:ind w:firstLine="709"/>
        <w:jc w:val="both"/>
        <w:rPr>
          <w:rFonts w:eastAsia="Lucida Sans Unicode"/>
        </w:rPr>
      </w:pPr>
    </w:p>
    <w:p w:rsidR="00242C8E" w:rsidRPr="007B12B6" w:rsidRDefault="007E014A" w:rsidP="00E97C16">
      <w:pPr>
        <w:ind w:firstLine="709"/>
        <w:jc w:val="both"/>
        <w:rPr>
          <w:b/>
        </w:rPr>
      </w:pPr>
      <w:r w:rsidRPr="007B12B6">
        <w:rPr>
          <w:b/>
          <w:noProof/>
        </w:rPr>
        <w:t xml:space="preserve"> </w:t>
      </w:r>
      <w:r w:rsidR="00242C8E" w:rsidRPr="007B12B6">
        <w:rPr>
          <w:b/>
        </w:rPr>
        <w:t>Качество подготовки выпускников 9 классов</w:t>
      </w:r>
      <w:r w:rsidR="00B63652" w:rsidRPr="007B12B6">
        <w:rPr>
          <w:b/>
        </w:rPr>
        <w:t xml:space="preserve"> (дневная)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5408"/>
        <w:gridCol w:w="1418"/>
        <w:gridCol w:w="1701"/>
        <w:gridCol w:w="1701"/>
      </w:tblGrid>
      <w:tr w:rsidR="00223211" w:rsidRPr="007B12B6" w:rsidTr="00964FE1">
        <w:trPr>
          <w:tblCellSpacing w:w="20" w:type="dxa"/>
        </w:trPr>
        <w:tc>
          <w:tcPr>
            <w:tcW w:w="5348" w:type="dxa"/>
            <w:shd w:val="clear" w:color="auto" w:fill="auto"/>
          </w:tcPr>
          <w:p w:rsidR="00223211" w:rsidRPr="007B12B6" w:rsidRDefault="0022321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 / годы</w:t>
            </w:r>
          </w:p>
        </w:tc>
        <w:tc>
          <w:tcPr>
            <w:tcW w:w="1378" w:type="dxa"/>
            <w:shd w:val="clear" w:color="auto" w:fill="auto"/>
          </w:tcPr>
          <w:p w:rsidR="00223211" w:rsidRPr="007B12B6" w:rsidRDefault="0022321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661" w:type="dxa"/>
            <w:shd w:val="clear" w:color="auto" w:fill="auto"/>
          </w:tcPr>
          <w:p w:rsidR="00223211" w:rsidRPr="007B12B6" w:rsidRDefault="0022321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641" w:type="dxa"/>
            <w:shd w:val="clear" w:color="auto" w:fill="auto"/>
          </w:tcPr>
          <w:p w:rsidR="00223211" w:rsidRPr="007B12B6" w:rsidRDefault="0022321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223211" w:rsidRPr="007B12B6" w:rsidTr="00964FE1">
        <w:trPr>
          <w:tblCellSpacing w:w="20" w:type="dxa"/>
        </w:trPr>
        <w:tc>
          <w:tcPr>
            <w:tcW w:w="5348" w:type="dxa"/>
            <w:shd w:val="clear" w:color="auto" w:fill="auto"/>
          </w:tcPr>
          <w:p w:rsidR="00223211" w:rsidRPr="007B12B6" w:rsidRDefault="00223211" w:rsidP="00E97C16">
            <w:pPr>
              <w:jc w:val="both"/>
              <w:rPr>
                <w:b/>
              </w:rPr>
            </w:pPr>
            <w:r w:rsidRPr="007B12B6">
              <w:t>Количество выпускников 9 кл</w:t>
            </w:r>
          </w:p>
        </w:tc>
        <w:tc>
          <w:tcPr>
            <w:tcW w:w="1378" w:type="dxa"/>
            <w:shd w:val="clear" w:color="auto" w:fill="auto"/>
          </w:tcPr>
          <w:p w:rsidR="00223211" w:rsidRPr="007B12B6" w:rsidRDefault="0022321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366</w:t>
            </w:r>
          </w:p>
        </w:tc>
        <w:tc>
          <w:tcPr>
            <w:tcW w:w="1661" w:type="dxa"/>
            <w:shd w:val="clear" w:color="auto" w:fill="auto"/>
          </w:tcPr>
          <w:p w:rsidR="00223211" w:rsidRPr="007B12B6" w:rsidRDefault="0022321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431</w:t>
            </w:r>
          </w:p>
        </w:tc>
        <w:tc>
          <w:tcPr>
            <w:tcW w:w="1641" w:type="dxa"/>
            <w:shd w:val="clear" w:color="auto" w:fill="auto"/>
          </w:tcPr>
          <w:p w:rsidR="0022321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414</w:t>
            </w:r>
          </w:p>
        </w:tc>
      </w:tr>
      <w:tr w:rsidR="00223211" w:rsidRPr="007B12B6" w:rsidTr="00964FE1">
        <w:trPr>
          <w:tblCellSpacing w:w="20" w:type="dxa"/>
        </w:trPr>
        <w:tc>
          <w:tcPr>
            <w:tcW w:w="5348" w:type="dxa"/>
            <w:shd w:val="clear" w:color="auto" w:fill="auto"/>
          </w:tcPr>
          <w:p w:rsidR="00223211" w:rsidRPr="007B12B6" w:rsidRDefault="00223211" w:rsidP="00E97C16">
            <w:pPr>
              <w:jc w:val="both"/>
            </w:pPr>
            <w:r w:rsidRPr="007B12B6">
              <w:t xml:space="preserve">Обученность (успеваемость)учащихся </w:t>
            </w:r>
          </w:p>
        </w:tc>
        <w:tc>
          <w:tcPr>
            <w:tcW w:w="1378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100</w:t>
            </w:r>
          </w:p>
        </w:tc>
        <w:tc>
          <w:tcPr>
            <w:tcW w:w="1661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97,7</w:t>
            </w:r>
          </w:p>
        </w:tc>
        <w:tc>
          <w:tcPr>
            <w:tcW w:w="1641" w:type="dxa"/>
            <w:shd w:val="clear" w:color="auto" w:fill="auto"/>
          </w:tcPr>
          <w:p w:rsidR="00223211" w:rsidRPr="007B12B6" w:rsidRDefault="007C0901" w:rsidP="00E97C16">
            <w:pPr>
              <w:jc w:val="center"/>
            </w:pPr>
            <w:r w:rsidRPr="007B12B6">
              <w:t>96,6</w:t>
            </w:r>
          </w:p>
        </w:tc>
      </w:tr>
      <w:tr w:rsidR="00223211" w:rsidRPr="007B12B6" w:rsidTr="00964FE1">
        <w:trPr>
          <w:tblCellSpacing w:w="20" w:type="dxa"/>
        </w:trPr>
        <w:tc>
          <w:tcPr>
            <w:tcW w:w="5348" w:type="dxa"/>
            <w:shd w:val="clear" w:color="auto" w:fill="auto"/>
          </w:tcPr>
          <w:p w:rsidR="00223211" w:rsidRPr="007B12B6" w:rsidRDefault="00223211" w:rsidP="00E97C16">
            <w:pPr>
              <w:jc w:val="both"/>
            </w:pPr>
            <w:r w:rsidRPr="007B12B6">
              <w:t xml:space="preserve">Качество подготовки </w:t>
            </w:r>
          </w:p>
        </w:tc>
        <w:tc>
          <w:tcPr>
            <w:tcW w:w="1378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26,2</w:t>
            </w:r>
          </w:p>
        </w:tc>
        <w:tc>
          <w:tcPr>
            <w:tcW w:w="1661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25,5</w:t>
            </w:r>
          </w:p>
        </w:tc>
        <w:tc>
          <w:tcPr>
            <w:tcW w:w="1641" w:type="dxa"/>
            <w:shd w:val="clear" w:color="auto" w:fill="auto"/>
          </w:tcPr>
          <w:p w:rsidR="00223211" w:rsidRPr="007B12B6" w:rsidRDefault="007C0901" w:rsidP="00E97C16">
            <w:pPr>
              <w:jc w:val="center"/>
            </w:pPr>
            <w:r w:rsidRPr="007B12B6">
              <w:t>33,8</w:t>
            </w:r>
          </w:p>
        </w:tc>
      </w:tr>
      <w:tr w:rsidR="00223211" w:rsidRPr="007B12B6" w:rsidTr="00964FE1">
        <w:trPr>
          <w:tblCellSpacing w:w="20" w:type="dxa"/>
        </w:trPr>
        <w:tc>
          <w:tcPr>
            <w:tcW w:w="5348" w:type="dxa"/>
            <w:shd w:val="clear" w:color="auto" w:fill="auto"/>
          </w:tcPr>
          <w:p w:rsidR="00223211" w:rsidRPr="007B12B6" w:rsidRDefault="00223211" w:rsidP="00E97C16">
            <w:pPr>
              <w:jc w:val="both"/>
            </w:pPr>
            <w:r w:rsidRPr="007B12B6">
              <w:t>Количество справок, полученных учащимися 9кл</w:t>
            </w:r>
          </w:p>
        </w:tc>
        <w:tc>
          <w:tcPr>
            <w:tcW w:w="1378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0</w:t>
            </w:r>
          </w:p>
        </w:tc>
        <w:tc>
          <w:tcPr>
            <w:tcW w:w="1661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10</w:t>
            </w:r>
          </w:p>
        </w:tc>
        <w:tc>
          <w:tcPr>
            <w:tcW w:w="1641" w:type="dxa"/>
            <w:shd w:val="clear" w:color="auto" w:fill="auto"/>
          </w:tcPr>
          <w:p w:rsidR="00223211" w:rsidRPr="007B12B6" w:rsidRDefault="007C0901" w:rsidP="00E97C16">
            <w:pPr>
              <w:jc w:val="center"/>
            </w:pPr>
            <w:r w:rsidRPr="007B12B6">
              <w:t>14</w:t>
            </w:r>
          </w:p>
        </w:tc>
      </w:tr>
      <w:tr w:rsidR="00223211" w:rsidRPr="007B12B6" w:rsidTr="00964FE1">
        <w:trPr>
          <w:tblCellSpacing w:w="20" w:type="dxa"/>
        </w:trPr>
        <w:tc>
          <w:tcPr>
            <w:tcW w:w="5348" w:type="dxa"/>
            <w:shd w:val="clear" w:color="auto" w:fill="auto"/>
          </w:tcPr>
          <w:p w:rsidR="00223211" w:rsidRPr="007B12B6" w:rsidRDefault="00223211" w:rsidP="00E97C16">
            <w:pPr>
              <w:jc w:val="both"/>
            </w:pPr>
            <w:r w:rsidRPr="007B12B6">
              <w:t>Количество учащихся, получивших аттестат особого образца</w:t>
            </w:r>
          </w:p>
        </w:tc>
        <w:tc>
          <w:tcPr>
            <w:tcW w:w="1378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12</w:t>
            </w:r>
          </w:p>
        </w:tc>
        <w:tc>
          <w:tcPr>
            <w:tcW w:w="1661" w:type="dxa"/>
            <w:shd w:val="clear" w:color="auto" w:fill="auto"/>
          </w:tcPr>
          <w:p w:rsidR="00223211" w:rsidRPr="007B12B6" w:rsidRDefault="00223211" w:rsidP="00E97C16">
            <w:pPr>
              <w:jc w:val="center"/>
            </w:pPr>
            <w:r w:rsidRPr="007B12B6">
              <w:t>10</w:t>
            </w:r>
          </w:p>
        </w:tc>
        <w:tc>
          <w:tcPr>
            <w:tcW w:w="1641" w:type="dxa"/>
            <w:shd w:val="clear" w:color="auto" w:fill="auto"/>
          </w:tcPr>
          <w:p w:rsidR="00223211" w:rsidRPr="007B12B6" w:rsidRDefault="007C0901" w:rsidP="00E97C16">
            <w:pPr>
              <w:jc w:val="center"/>
            </w:pPr>
            <w:r w:rsidRPr="007B12B6">
              <w:t>15</w:t>
            </w:r>
          </w:p>
        </w:tc>
      </w:tr>
    </w:tbl>
    <w:p w:rsidR="00383E64" w:rsidRPr="007B12B6" w:rsidRDefault="00383E64" w:rsidP="00E97C16">
      <w:pPr>
        <w:ind w:firstLine="709"/>
        <w:jc w:val="both"/>
        <w:rPr>
          <w:b/>
        </w:rPr>
      </w:pPr>
    </w:p>
    <w:p w:rsidR="00242C8E" w:rsidRPr="007B12B6" w:rsidRDefault="00242C8E" w:rsidP="00E97C16">
      <w:pPr>
        <w:ind w:firstLine="709"/>
        <w:jc w:val="both"/>
        <w:rPr>
          <w:b/>
        </w:rPr>
      </w:pPr>
      <w:r w:rsidRPr="007B12B6">
        <w:rPr>
          <w:b/>
        </w:rPr>
        <w:t>Качество подготовки выпускников 11 классов</w:t>
      </w:r>
      <w:r w:rsidR="00B63652" w:rsidRPr="007B12B6">
        <w:rPr>
          <w:b/>
        </w:rPr>
        <w:t xml:space="preserve"> (дневная)</w:t>
      </w:r>
    </w:p>
    <w:tbl>
      <w:tblPr>
        <w:tblW w:w="10065" w:type="dxa"/>
        <w:tblCellSpacing w:w="20" w:type="dxa"/>
        <w:tblInd w:w="16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5245"/>
        <w:gridCol w:w="1606"/>
        <w:gridCol w:w="1607"/>
        <w:gridCol w:w="1607"/>
      </w:tblGrid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 / годы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  <w:rPr>
                <w:b/>
              </w:rPr>
            </w:pPr>
            <w:r w:rsidRPr="007B12B6">
              <w:t>Количество выпускников 11 кл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231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189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7C0901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179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</w:pPr>
            <w:r w:rsidRPr="007B12B6">
              <w:t xml:space="preserve">Обученность (успеваемость)учащихся 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94,8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99,5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97,8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</w:pPr>
            <w:r w:rsidRPr="007B12B6">
              <w:t xml:space="preserve">Качество подготовки 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46,7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40,7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552148" w:rsidP="00E97C16">
            <w:pPr>
              <w:jc w:val="center"/>
            </w:pPr>
            <w:r w:rsidRPr="007B12B6">
              <w:t>45,8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</w:pPr>
            <w:r w:rsidRPr="007B12B6">
              <w:t>Количество справок, полученных учащимися 11кл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12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1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4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</w:pPr>
            <w:r w:rsidRPr="007B12B6">
              <w:t>Количество учащихся, получивших аттестат особого образца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10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5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5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</w:pPr>
            <w:r w:rsidRPr="007B12B6">
              <w:t>В том числе награждены золотой медалью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4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2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FB1C9C" w:rsidP="00E97C16">
            <w:pPr>
              <w:jc w:val="center"/>
            </w:pPr>
            <w:r w:rsidRPr="007B12B6">
              <w:t>4</w:t>
            </w:r>
          </w:p>
        </w:tc>
      </w:tr>
      <w:tr w:rsidR="007C0901" w:rsidRPr="007B12B6" w:rsidTr="00964FE1">
        <w:trPr>
          <w:tblCellSpacing w:w="20" w:type="dxa"/>
        </w:trPr>
        <w:tc>
          <w:tcPr>
            <w:tcW w:w="5185" w:type="dxa"/>
            <w:shd w:val="clear" w:color="auto" w:fill="auto"/>
          </w:tcPr>
          <w:p w:rsidR="007C0901" w:rsidRPr="007B12B6" w:rsidRDefault="007C0901" w:rsidP="00E97C16">
            <w:pPr>
              <w:jc w:val="both"/>
            </w:pPr>
            <w:r w:rsidRPr="007B12B6">
              <w:t>В том числе награждены серебряной медалью</w:t>
            </w:r>
          </w:p>
        </w:tc>
        <w:tc>
          <w:tcPr>
            <w:tcW w:w="1566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6</w:t>
            </w:r>
          </w:p>
        </w:tc>
        <w:tc>
          <w:tcPr>
            <w:tcW w:w="1567" w:type="dxa"/>
            <w:shd w:val="clear" w:color="auto" w:fill="auto"/>
          </w:tcPr>
          <w:p w:rsidR="007C0901" w:rsidRPr="007B12B6" w:rsidRDefault="007C0901" w:rsidP="00E97C16">
            <w:pPr>
              <w:jc w:val="center"/>
            </w:pPr>
            <w:r w:rsidRPr="007B12B6">
              <w:t>3</w:t>
            </w:r>
          </w:p>
        </w:tc>
        <w:tc>
          <w:tcPr>
            <w:tcW w:w="1547" w:type="dxa"/>
            <w:shd w:val="clear" w:color="auto" w:fill="auto"/>
          </w:tcPr>
          <w:p w:rsidR="007C0901" w:rsidRPr="007B12B6" w:rsidRDefault="00FB1C9C" w:rsidP="00E97C16">
            <w:pPr>
              <w:jc w:val="center"/>
            </w:pPr>
            <w:r w:rsidRPr="007B12B6">
              <w:t>3</w:t>
            </w:r>
          </w:p>
        </w:tc>
      </w:tr>
    </w:tbl>
    <w:p w:rsidR="00407607" w:rsidRDefault="009A788D" w:rsidP="00E97C16">
      <w:pPr>
        <w:ind w:firstLine="709"/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67760</wp:posOffset>
            </wp:positionH>
            <wp:positionV relativeFrom="paragraph">
              <wp:posOffset>270891</wp:posOffset>
            </wp:positionV>
            <wp:extent cx="6313872" cy="2038604"/>
            <wp:effectExtent l="12515" t="6096" r="5198" b="635"/>
            <wp:wrapTight wrapText="bothSides">
              <wp:wrapPolygon edited="0">
                <wp:start x="-32" y="0"/>
                <wp:lineTo x="-32" y="21499"/>
                <wp:lineTo x="21600" y="21499"/>
                <wp:lineTo x="21600" y="0"/>
                <wp:lineTo x="-32" y="0"/>
              </wp:wrapPolygon>
            </wp:wrapTight>
            <wp:docPr id="285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anchor>
        </w:drawing>
      </w:r>
    </w:p>
    <w:p w:rsidR="006F4994" w:rsidRDefault="009A788D" w:rsidP="00E97C16">
      <w:pPr>
        <w:ind w:firstLine="709"/>
        <w:jc w:val="both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67760</wp:posOffset>
            </wp:positionH>
            <wp:positionV relativeFrom="paragraph">
              <wp:posOffset>110631</wp:posOffset>
            </wp:positionV>
            <wp:extent cx="6313872" cy="2098925"/>
            <wp:effectExtent l="12515" t="6491" r="5198" b="244"/>
            <wp:wrapTight wrapText="bothSides">
              <wp:wrapPolygon edited="0">
                <wp:start x="-32" y="0"/>
                <wp:lineTo x="-32" y="21509"/>
                <wp:lineTo x="21600" y="21509"/>
                <wp:lineTo x="21600" y="0"/>
                <wp:lineTo x="-32" y="0"/>
              </wp:wrapPolygon>
            </wp:wrapTight>
            <wp:docPr id="286" name="Диаграм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anchor>
        </w:drawing>
      </w:r>
    </w:p>
    <w:p w:rsidR="00464EC4" w:rsidRPr="007B12B6" w:rsidRDefault="00464EC4" w:rsidP="00E97C16">
      <w:pPr>
        <w:ind w:firstLine="709"/>
        <w:jc w:val="both"/>
        <w:rPr>
          <w:b/>
        </w:rPr>
      </w:pPr>
      <w:r w:rsidRPr="007B12B6">
        <w:rPr>
          <w:b/>
        </w:rPr>
        <w:t>Качество подготовки выпускников 12 классов</w:t>
      </w:r>
      <w:r w:rsidR="00B63652" w:rsidRPr="007B12B6">
        <w:rPr>
          <w:b/>
        </w:rPr>
        <w:t xml:space="preserve"> (вечерняя)</w:t>
      </w:r>
    </w:p>
    <w:tbl>
      <w:tblPr>
        <w:tblW w:w="10065" w:type="dxa"/>
        <w:tblCellSpacing w:w="20" w:type="dxa"/>
        <w:tblInd w:w="16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453"/>
        <w:gridCol w:w="1563"/>
        <w:gridCol w:w="1781"/>
        <w:gridCol w:w="2268"/>
      </w:tblGrid>
      <w:tr w:rsidR="00C4670D" w:rsidRPr="007B12B6" w:rsidTr="00964FE1">
        <w:trPr>
          <w:tblCellSpacing w:w="20" w:type="dxa"/>
        </w:trPr>
        <w:tc>
          <w:tcPr>
            <w:tcW w:w="4393" w:type="dxa"/>
            <w:shd w:val="clear" w:color="auto" w:fill="auto"/>
          </w:tcPr>
          <w:p w:rsidR="00C4670D" w:rsidRPr="007B12B6" w:rsidRDefault="00C4670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Показатели / годы</w:t>
            </w:r>
          </w:p>
        </w:tc>
        <w:tc>
          <w:tcPr>
            <w:tcW w:w="1523" w:type="dxa"/>
            <w:shd w:val="clear" w:color="auto" w:fill="auto"/>
          </w:tcPr>
          <w:p w:rsidR="00C4670D" w:rsidRPr="007B12B6" w:rsidRDefault="00C4670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2012-2013</w:t>
            </w:r>
          </w:p>
        </w:tc>
        <w:tc>
          <w:tcPr>
            <w:tcW w:w="1741" w:type="dxa"/>
            <w:shd w:val="clear" w:color="auto" w:fill="auto"/>
          </w:tcPr>
          <w:p w:rsidR="00C4670D" w:rsidRPr="007B12B6" w:rsidRDefault="00C4670D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2013-2014</w:t>
            </w:r>
          </w:p>
        </w:tc>
        <w:tc>
          <w:tcPr>
            <w:tcW w:w="2208" w:type="dxa"/>
            <w:shd w:val="clear" w:color="auto" w:fill="auto"/>
          </w:tcPr>
          <w:p w:rsidR="00C4670D" w:rsidRPr="007B12B6" w:rsidRDefault="00936C2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2014</w:t>
            </w:r>
            <w:r w:rsidR="00C4670D" w:rsidRPr="007B12B6">
              <w:rPr>
                <w:b/>
              </w:rPr>
              <w:t>-201</w:t>
            </w:r>
            <w:r w:rsidRPr="007B12B6">
              <w:rPr>
                <w:b/>
              </w:rPr>
              <w:t>5</w:t>
            </w:r>
          </w:p>
        </w:tc>
      </w:tr>
      <w:tr w:rsidR="00936C2A" w:rsidRPr="007B12B6" w:rsidTr="00964FE1">
        <w:trPr>
          <w:tblCellSpacing w:w="20" w:type="dxa"/>
        </w:trPr>
        <w:tc>
          <w:tcPr>
            <w:tcW w:w="4393" w:type="dxa"/>
            <w:shd w:val="clear" w:color="auto" w:fill="auto"/>
          </w:tcPr>
          <w:p w:rsidR="00936C2A" w:rsidRPr="007B12B6" w:rsidRDefault="00936C2A" w:rsidP="00E97C16">
            <w:pPr>
              <w:jc w:val="both"/>
              <w:rPr>
                <w:b/>
              </w:rPr>
            </w:pPr>
            <w:r w:rsidRPr="007B12B6">
              <w:t>Количество выпускников 12 кл</w:t>
            </w:r>
          </w:p>
        </w:tc>
        <w:tc>
          <w:tcPr>
            <w:tcW w:w="1523" w:type="dxa"/>
            <w:shd w:val="clear" w:color="auto" w:fill="auto"/>
          </w:tcPr>
          <w:p w:rsidR="00936C2A" w:rsidRPr="007B12B6" w:rsidRDefault="00936C2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62</w:t>
            </w:r>
          </w:p>
        </w:tc>
        <w:tc>
          <w:tcPr>
            <w:tcW w:w="1741" w:type="dxa"/>
            <w:shd w:val="clear" w:color="auto" w:fill="auto"/>
          </w:tcPr>
          <w:p w:rsidR="00936C2A" w:rsidRPr="007B12B6" w:rsidRDefault="00936C2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51(</w:t>
            </w:r>
            <w:r w:rsidRPr="007B12B6">
              <w:t>28-школа, 23-колония)</w:t>
            </w:r>
          </w:p>
        </w:tc>
        <w:tc>
          <w:tcPr>
            <w:tcW w:w="2208" w:type="dxa"/>
            <w:shd w:val="clear" w:color="auto" w:fill="auto"/>
          </w:tcPr>
          <w:p w:rsidR="00936C2A" w:rsidRPr="007B12B6" w:rsidRDefault="00936C2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37(</w:t>
            </w:r>
            <w:r w:rsidRPr="007B12B6">
              <w:t>13-школа, 24-колония)</w:t>
            </w:r>
          </w:p>
        </w:tc>
      </w:tr>
      <w:tr w:rsidR="00936C2A" w:rsidRPr="007B12B6" w:rsidTr="00964FE1">
        <w:trPr>
          <w:tblCellSpacing w:w="20" w:type="dxa"/>
        </w:trPr>
        <w:tc>
          <w:tcPr>
            <w:tcW w:w="4393" w:type="dxa"/>
            <w:shd w:val="clear" w:color="auto" w:fill="auto"/>
          </w:tcPr>
          <w:p w:rsidR="00936C2A" w:rsidRPr="007B12B6" w:rsidRDefault="00936C2A" w:rsidP="00E97C16">
            <w:pPr>
              <w:jc w:val="both"/>
            </w:pPr>
            <w:r w:rsidRPr="007B12B6">
              <w:t xml:space="preserve">Обученность (успеваемость)учащихся </w:t>
            </w:r>
          </w:p>
        </w:tc>
        <w:tc>
          <w:tcPr>
            <w:tcW w:w="1523" w:type="dxa"/>
            <w:shd w:val="clear" w:color="auto" w:fill="auto"/>
          </w:tcPr>
          <w:p w:rsidR="00936C2A" w:rsidRPr="007B12B6" w:rsidRDefault="00936C2A" w:rsidP="00E97C16">
            <w:pPr>
              <w:jc w:val="center"/>
            </w:pPr>
            <w:r w:rsidRPr="007B12B6">
              <w:t>75,8%</w:t>
            </w:r>
          </w:p>
        </w:tc>
        <w:tc>
          <w:tcPr>
            <w:tcW w:w="1741" w:type="dxa"/>
            <w:shd w:val="clear" w:color="auto" w:fill="auto"/>
          </w:tcPr>
          <w:p w:rsidR="00936C2A" w:rsidRPr="007B12B6" w:rsidRDefault="00936C2A" w:rsidP="00E97C16">
            <w:pPr>
              <w:jc w:val="center"/>
            </w:pPr>
            <w:r w:rsidRPr="007B12B6">
              <w:t>88,2</w:t>
            </w:r>
          </w:p>
        </w:tc>
        <w:tc>
          <w:tcPr>
            <w:tcW w:w="2208" w:type="dxa"/>
            <w:shd w:val="clear" w:color="auto" w:fill="auto"/>
          </w:tcPr>
          <w:p w:rsidR="00936C2A" w:rsidRPr="007B12B6" w:rsidRDefault="00CA0839" w:rsidP="00E97C16">
            <w:pPr>
              <w:jc w:val="center"/>
            </w:pPr>
            <w:r w:rsidRPr="007B12B6">
              <w:t>91,9</w:t>
            </w:r>
          </w:p>
        </w:tc>
      </w:tr>
      <w:tr w:rsidR="00936C2A" w:rsidRPr="007B12B6" w:rsidTr="00964FE1">
        <w:trPr>
          <w:tblCellSpacing w:w="20" w:type="dxa"/>
        </w:trPr>
        <w:tc>
          <w:tcPr>
            <w:tcW w:w="4393" w:type="dxa"/>
            <w:shd w:val="clear" w:color="auto" w:fill="auto"/>
          </w:tcPr>
          <w:p w:rsidR="00936C2A" w:rsidRPr="007B12B6" w:rsidRDefault="00936C2A" w:rsidP="00E97C16">
            <w:pPr>
              <w:jc w:val="both"/>
            </w:pPr>
            <w:r w:rsidRPr="007B12B6">
              <w:t>Количество справок, полученных учащимися 12 кл</w:t>
            </w:r>
          </w:p>
        </w:tc>
        <w:tc>
          <w:tcPr>
            <w:tcW w:w="1523" w:type="dxa"/>
            <w:shd w:val="clear" w:color="auto" w:fill="auto"/>
          </w:tcPr>
          <w:p w:rsidR="00936C2A" w:rsidRPr="007B12B6" w:rsidRDefault="00936C2A" w:rsidP="00E97C16">
            <w:pPr>
              <w:jc w:val="center"/>
            </w:pPr>
            <w:r w:rsidRPr="007B12B6">
              <w:t>15</w:t>
            </w:r>
          </w:p>
        </w:tc>
        <w:tc>
          <w:tcPr>
            <w:tcW w:w="1741" w:type="dxa"/>
            <w:shd w:val="clear" w:color="auto" w:fill="auto"/>
          </w:tcPr>
          <w:p w:rsidR="00936C2A" w:rsidRPr="007B12B6" w:rsidRDefault="00936C2A" w:rsidP="00E97C16">
            <w:pPr>
              <w:jc w:val="center"/>
            </w:pPr>
            <w:r w:rsidRPr="007B12B6">
              <w:t>6</w:t>
            </w:r>
          </w:p>
        </w:tc>
        <w:tc>
          <w:tcPr>
            <w:tcW w:w="2208" w:type="dxa"/>
            <w:shd w:val="clear" w:color="auto" w:fill="auto"/>
          </w:tcPr>
          <w:p w:rsidR="00936C2A" w:rsidRPr="007B12B6" w:rsidRDefault="00CA0839" w:rsidP="00E97C16">
            <w:pPr>
              <w:jc w:val="center"/>
            </w:pPr>
            <w:r w:rsidRPr="007B12B6">
              <w:t>3</w:t>
            </w:r>
          </w:p>
        </w:tc>
      </w:tr>
    </w:tbl>
    <w:p w:rsidR="00876A08" w:rsidRPr="007B12B6" w:rsidRDefault="00464EC4" w:rsidP="00E97C16">
      <w:pPr>
        <w:ind w:firstLine="709"/>
        <w:jc w:val="both"/>
      </w:pPr>
      <w:r w:rsidRPr="007B12B6">
        <w:rPr>
          <w:b/>
        </w:rPr>
        <w:tab/>
      </w:r>
    </w:p>
    <w:p w:rsidR="003E1F12" w:rsidRPr="007B12B6" w:rsidRDefault="00CE79DE" w:rsidP="00E97C16">
      <w:pPr>
        <w:ind w:left="-142"/>
        <w:jc w:val="center"/>
        <w:rPr>
          <w:b/>
        </w:rPr>
      </w:pPr>
      <w:r w:rsidRPr="007B12B6">
        <w:rPr>
          <w:b/>
        </w:rPr>
        <w:t>5.2</w:t>
      </w:r>
      <w:r w:rsidR="003E1F12" w:rsidRPr="007B12B6">
        <w:rPr>
          <w:b/>
        </w:rPr>
        <w:t>.Результаты государственной итоговой аттес</w:t>
      </w:r>
      <w:r w:rsidRPr="007B12B6">
        <w:rPr>
          <w:b/>
        </w:rPr>
        <w:t>тации выпускников 9 классов 2015</w:t>
      </w:r>
      <w:r w:rsidR="003E1F12" w:rsidRPr="007B12B6">
        <w:rPr>
          <w:b/>
        </w:rPr>
        <w:t xml:space="preserve"> года.</w:t>
      </w:r>
    </w:p>
    <w:p w:rsidR="00876BC6" w:rsidRPr="007B12B6" w:rsidRDefault="009A788D" w:rsidP="00E97C16">
      <w:pPr>
        <w:pStyle w:val="af5"/>
        <w:shd w:val="clear" w:color="auto" w:fill="FFFFFF"/>
        <w:spacing w:before="0" w:beforeAutospacing="0" w:after="0" w:afterAutospacing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8255</wp:posOffset>
            </wp:positionV>
            <wp:extent cx="3540125" cy="1123950"/>
            <wp:effectExtent l="0" t="0" r="0" b="0"/>
            <wp:wrapTight wrapText="bothSides">
              <wp:wrapPolygon edited="0">
                <wp:start x="3255" y="2197"/>
                <wp:lineTo x="2557" y="2197"/>
                <wp:lineTo x="1279" y="6224"/>
                <wp:lineTo x="1627" y="13912"/>
                <wp:lineTo x="2092" y="13912"/>
                <wp:lineTo x="2092" y="16108"/>
                <wp:lineTo x="2673" y="19769"/>
                <wp:lineTo x="2790" y="20136"/>
                <wp:lineTo x="18132" y="20136"/>
                <wp:lineTo x="17203" y="19769"/>
                <wp:lineTo x="19411" y="18671"/>
                <wp:lineTo x="19178" y="13912"/>
                <wp:lineTo x="19062" y="9153"/>
                <wp:lineTo x="19062" y="5858"/>
                <wp:lineTo x="10461" y="2563"/>
                <wp:lineTo x="3836" y="2197"/>
                <wp:lineTo x="3255" y="2197"/>
              </wp:wrapPolygon>
            </wp:wrapTight>
            <wp:docPr id="256" name="Рисунок 1" descr="http://coko29.info/images/g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coko29.info/images/gia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6BC6" w:rsidRPr="007B12B6">
        <w:rPr>
          <w:rFonts w:ascii="Times New Roman" w:hAnsi="Times New Roman" w:cs="Times New Roman"/>
          <w:sz w:val="24"/>
          <w:szCs w:val="24"/>
        </w:rPr>
        <w:t xml:space="preserve">Государственная итоговая аттестация выпускников 9 классов проходила в соответствии Порядком проведения государственной итоговой аттестации по образовательным программам основного общего образования, утвержденным приказом Министерства образования и науки РФ от 25 декабря 2013 года № 1394, с изменениями, внесенными приказами Министерства образования и науки РФ от 15 мая 2014 г. № 528, от 30 июля 2014 г. № 863 и от 16 января 2015 г. №10. Испытания прошли в форме, максимально приближенной к ЕГЭ. </w:t>
      </w:r>
    </w:p>
    <w:p w:rsidR="00876BC6" w:rsidRPr="007B12B6" w:rsidRDefault="00876BC6" w:rsidP="00E97C16">
      <w:pPr>
        <w:ind w:left="-142" w:firstLine="850"/>
        <w:jc w:val="both"/>
      </w:pPr>
      <w:r w:rsidRPr="007B12B6">
        <w:t xml:space="preserve"> Для проведения государственной итоговой аттестации по программам основного общего образования было организовано 9 ППЭ,  три из которых  по технологии ТОМ. Для проведения государственного выпускного экзамена открыто 4 пункта на базе УФСИН. Задействовано 194 работника ППЭ: руководителей - 13, организаторов в аудиториях - 95, организаторов вне аудитории – 26, технических специалистов – 10, специалистов по инструктажу и лабораторной работе – 5,  экзаменаторов собеседников - 2 и членов ГЭК - 13. Во всех ППЭ присутствовали сотрудники полиции и медицинские работники. В организации наблюдения за проведением государственной итоговой аттестации в 9-х классах участвовали 22 общественных наблюдателя. Замечаний по процедуре проведения экзаменов, общественными наблюдателями не зафиксировано.</w:t>
      </w:r>
    </w:p>
    <w:p w:rsidR="00876BC6" w:rsidRPr="007B12B6" w:rsidRDefault="00876BC6" w:rsidP="00E97C16">
      <w:pPr>
        <w:ind w:left="-142" w:firstLine="850"/>
        <w:jc w:val="both"/>
      </w:pPr>
      <w:r w:rsidRPr="007B12B6">
        <w:t>В 2015 году государственную итоговую аттестацию проходили в форме ОГЭ - 416 выпускников 9 классов, 13 чел. в форме государственного выпускного экзамена. Всего выпускников 430 человек, 14 выпускников 9 классов не получили аттестат об основном общем образовании. Не сдали два экзамена по обязательным предметам 9 человек. Несмотря на принятые меры по всестороннему информированию выпускников, родителей (законных представителей) несовершеннолетних о соблюдении законодательства в части порядка проведения ГИА, выпускница МБОУ «Обозерская ОСШ №2» была удалена с экзамена по причине использования мобильного телефона.</w:t>
      </w:r>
    </w:p>
    <w:p w:rsidR="00876BC6" w:rsidRPr="007B12B6" w:rsidRDefault="00876BC6" w:rsidP="00E97C16">
      <w:pPr>
        <w:ind w:left="-142" w:firstLine="850"/>
        <w:jc w:val="both"/>
      </w:pPr>
    </w:p>
    <w:tbl>
      <w:tblPr>
        <w:tblW w:w="10362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890"/>
        <w:gridCol w:w="856"/>
        <w:gridCol w:w="1926"/>
        <w:gridCol w:w="724"/>
        <w:gridCol w:w="991"/>
        <w:gridCol w:w="991"/>
        <w:gridCol w:w="858"/>
        <w:gridCol w:w="857"/>
        <w:gridCol w:w="858"/>
        <w:gridCol w:w="1411"/>
      </w:tblGrid>
      <w:tr w:rsidR="00876BC6" w:rsidRPr="007B12B6" w:rsidTr="00954F67">
        <w:trPr>
          <w:trHeight w:val="525"/>
          <w:tblCellSpacing w:w="20" w:type="dxa"/>
        </w:trPr>
        <w:tc>
          <w:tcPr>
            <w:tcW w:w="10282" w:type="dxa"/>
            <w:gridSpan w:val="10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lastRenderedPageBreak/>
              <w:t xml:space="preserve">Организация и проведение государственной итоговой аттестации по программам основного общего образования </w:t>
            </w:r>
          </w:p>
        </w:tc>
      </w:tr>
      <w:tr w:rsidR="00876BC6" w:rsidRPr="007B12B6" w:rsidTr="00954F67">
        <w:trPr>
          <w:trHeight w:val="405"/>
          <w:tblCellSpacing w:w="20" w:type="dxa"/>
        </w:trPr>
        <w:tc>
          <w:tcPr>
            <w:tcW w:w="10282" w:type="dxa"/>
            <w:gridSpan w:val="10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709"/>
          <w:tblCellSpacing w:w="20" w:type="dxa"/>
        </w:trPr>
        <w:tc>
          <w:tcPr>
            <w:tcW w:w="830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Общее количество выпускников 9-х классов в 2015 году (чел.)</w:t>
            </w:r>
          </w:p>
        </w:tc>
        <w:tc>
          <w:tcPr>
            <w:tcW w:w="816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Количество выпускников, допущенных к аттестации (чел.)</w:t>
            </w:r>
          </w:p>
        </w:tc>
        <w:tc>
          <w:tcPr>
            <w:tcW w:w="1886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Наименование общеобразовательного предмета</w:t>
            </w:r>
          </w:p>
        </w:tc>
        <w:tc>
          <w:tcPr>
            <w:tcW w:w="2666" w:type="dxa"/>
            <w:gridSpan w:val="3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Выпускники, проходившие аттестацию в форме ОГЭ</w:t>
            </w:r>
          </w:p>
        </w:tc>
        <w:tc>
          <w:tcPr>
            <w:tcW w:w="2533" w:type="dxa"/>
            <w:gridSpan w:val="3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Выпускники, проходившие аттестацию в форме ГВЭ</w:t>
            </w:r>
          </w:p>
        </w:tc>
        <w:tc>
          <w:tcPr>
            <w:tcW w:w="1351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Количество выпускников, получивших аттестат об основном общем образовании (чел.)</w:t>
            </w:r>
          </w:p>
        </w:tc>
      </w:tr>
      <w:tr w:rsidR="00876BC6" w:rsidRPr="007B12B6" w:rsidTr="00954F67">
        <w:trPr>
          <w:trHeight w:val="1617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684" w:type="dxa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количество сдававших экзамены</w:t>
            </w:r>
          </w:p>
        </w:tc>
        <w:tc>
          <w:tcPr>
            <w:tcW w:w="951" w:type="dxa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количество выпускников, успешно сдавших</w:t>
            </w:r>
          </w:p>
        </w:tc>
        <w:tc>
          <w:tcPr>
            <w:tcW w:w="951" w:type="dxa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количество выпускников, успешно пересдавших </w:t>
            </w:r>
          </w:p>
        </w:tc>
        <w:tc>
          <w:tcPr>
            <w:tcW w:w="818" w:type="dxa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количество сдававших экзамены</w:t>
            </w:r>
          </w:p>
        </w:tc>
        <w:tc>
          <w:tcPr>
            <w:tcW w:w="817" w:type="dxa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количество выпускников, успешно сдавших</w:t>
            </w:r>
          </w:p>
        </w:tc>
        <w:tc>
          <w:tcPr>
            <w:tcW w:w="818" w:type="dxa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количество выпускников, успешно пересдавших 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816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886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8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9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</w:t>
            </w:r>
          </w:p>
        </w:tc>
        <w:tc>
          <w:tcPr>
            <w:tcW w:w="13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ind w:left="-142"/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</w:t>
            </w: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430</w:t>
            </w:r>
          </w:p>
        </w:tc>
        <w:tc>
          <w:tcPr>
            <w:tcW w:w="816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430</w:t>
            </w:r>
          </w:p>
        </w:tc>
        <w:tc>
          <w:tcPr>
            <w:tcW w:w="1886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русский язык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416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406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 w:val="restart"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415</w:t>
            </w: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математика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416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355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47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биология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физика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9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8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химия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география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история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обществознание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38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38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356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информатика и ИКТ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английский язык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ind w:left="-142"/>
              <w:rPr>
                <w:sz w:val="20"/>
                <w:szCs w:val="20"/>
              </w:rPr>
            </w:pPr>
          </w:p>
        </w:tc>
      </w:tr>
      <w:tr w:rsidR="00876BC6" w:rsidRPr="007B12B6" w:rsidTr="00954F67">
        <w:trPr>
          <w:trHeight w:val="282"/>
          <w:tblCellSpacing w:w="20" w:type="dxa"/>
        </w:trPr>
        <w:tc>
          <w:tcPr>
            <w:tcW w:w="830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16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86" w:type="dxa"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литература</w:t>
            </w:r>
          </w:p>
        </w:tc>
        <w:tc>
          <w:tcPr>
            <w:tcW w:w="684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1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7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noWrap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351" w:type="dxa"/>
            <w:vMerge/>
            <w:shd w:val="clear" w:color="auto" w:fill="auto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</w:tr>
    </w:tbl>
    <w:p w:rsidR="00876BC6" w:rsidRPr="007B12B6" w:rsidRDefault="00876BC6" w:rsidP="00E97C16">
      <w:pPr>
        <w:ind w:left="-142"/>
        <w:jc w:val="both"/>
      </w:pPr>
    </w:p>
    <w:p w:rsidR="00876BC6" w:rsidRPr="007B12B6" w:rsidRDefault="00876BC6" w:rsidP="00E97C16">
      <w:pPr>
        <w:ind w:left="-142" w:firstLine="850"/>
        <w:jc w:val="both"/>
      </w:pPr>
      <w:r w:rsidRPr="007B12B6">
        <w:t xml:space="preserve">Количество выпускников, не прошедших государственную итоговую аттестацию по математике в форме ОГЭ  в основные сроки - </w:t>
      </w:r>
      <w:r w:rsidRPr="007B12B6">
        <w:rPr>
          <w:b/>
        </w:rPr>
        <w:t>61 человек это 14,7%</w:t>
      </w:r>
      <w:r w:rsidRPr="007B12B6">
        <w:t xml:space="preserve"> (2014-2014 учебный год -  111 человек это 25,9%).  </w:t>
      </w:r>
      <w:r w:rsidRPr="007B12B6">
        <w:tab/>
        <w:t xml:space="preserve">100% успеваемость по математике в основной период показали выпускники Ломовской, Ярнемской, Пуксинской и Торосозерской школ.  По русскому языку не преодолели минимальный порог в основной период 10 выпускников. </w:t>
      </w:r>
    </w:p>
    <w:p w:rsidR="00876BC6" w:rsidRPr="007B12B6" w:rsidRDefault="00876BC6" w:rsidP="00E97C16">
      <w:pPr>
        <w:pStyle w:val="Default"/>
        <w:ind w:left="-142" w:firstLine="850"/>
        <w:jc w:val="both"/>
        <w:rPr>
          <w:color w:val="auto"/>
        </w:rPr>
      </w:pPr>
      <w:r w:rsidRPr="007B12B6">
        <w:rPr>
          <w:color w:val="auto"/>
        </w:rPr>
        <w:t>100 % успеваемость по основным предметам показали выпускники Оксовской, Волошевской, Федовской, Ярнемской, Кеноерской, Пуксинской, Емцовской, ломовской и Торосозерской школ. Самый низкий процент успеваемости по основным предметам в Самодедской, Обозерской №2 и Самковской школах.</w:t>
      </w:r>
    </w:p>
    <w:p w:rsidR="00876BC6" w:rsidRPr="007B12B6" w:rsidRDefault="00876BC6" w:rsidP="00E97C16">
      <w:pPr>
        <w:ind w:left="-142" w:firstLine="850"/>
        <w:jc w:val="both"/>
      </w:pPr>
    </w:p>
    <w:p w:rsidR="00876BC6" w:rsidRPr="007B12B6" w:rsidRDefault="00876BC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  <w:r w:rsidRPr="007B12B6">
        <w:rPr>
          <w:b/>
          <w:bCs/>
        </w:rPr>
        <w:t>Результаты ОГЭ по обязательным предметам</w:t>
      </w:r>
    </w:p>
    <w:tbl>
      <w:tblPr>
        <w:tblW w:w="10220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60"/>
        <w:gridCol w:w="988"/>
        <w:gridCol w:w="1153"/>
        <w:gridCol w:w="989"/>
        <w:gridCol w:w="835"/>
        <w:gridCol w:w="835"/>
        <w:gridCol w:w="909"/>
        <w:gridCol w:w="850"/>
        <w:gridCol w:w="851"/>
        <w:gridCol w:w="850"/>
      </w:tblGrid>
      <w:tr w:rsidR="00876BC6" w:rsidRPr="007B12B6" w:rsidTr="006F4994">
        <w:trPr>
          <w:trHeight w:val="300"/>
        </w:trPr>
        <w:tc>
          <w:tcPr>
            <w:tcW w:w="1960" w:type="dxa"/>
            <w:vMerge w:val="restart"/>
            <w:shd w:val="clear" w:color="auto" w:fill="auto"/>
            <w:noWrap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наименование ОУ</w:t>
            </w:r>
          </w:p>
        </w:tc>
        <w:tc>
          <w:tcPr>
            <w:tcW w:w="4800" w:type="dxa"/>
            <w:gridSpan w:val="5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ОГЭ математика</w:t>
            </w:r>
          </w:p>
        </w:tc>
        <w:tc>
          <w:tcPr>
            <w:tcW w:w="1759" w:type="dxa"/>
            <w:gridSpan w:val="2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2013-2014 уч.год</w:t>
            </w:r>
          </w:p>
        </w:tc>
        <w:tc>
          <w:tcPr>
            <w:tcW w:w="1701" w:type="dxa"/>
            <w:gridSpan w:val="2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2014-2015 уч.год</w:t>
            </w:r>
          </w:p>
        </w:tc>
      </w:tr>
      <w:tr w:rsidR="00876BC6" w:rsidRPr="007B12B6" w:rsidTr="006F4994">
        <w:trPr>
          <w:trHeight w:val="705"/>
        </w:trPr>
        <w:tc>
          <w:tcPr>
            <w:tcW w:w="1960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88" w:type="dxa"/>
            <w:vMerge w:val="restart"/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кол-во участников экзамена</w:t>
            </w:r>
          </w:p>
        </w:tc>
        <w:tc>
          <w:tcPr>
            <w:tcW w:w="3812" w:type="dxa"/>
            <w:gridSpan w:val="4"/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Оценка (%)</w:t>
            </w:r>
          </w:p>
        </w:tc>
        <w:tc>
          <w:tcPr>
            <w:tcW w:w="909" w:type="dxa"/>
            <w:vMerge w:val="restart"/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сумма баллов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оценка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сумма баллов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оценка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88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153" w:type="dxa"/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909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24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8,3%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29,2%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41,7%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20,8%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14,1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17,2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Коневская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10,7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3,2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Ломовская</w:t>
            </w:r>
          </w:p>
        </w:tc>
        <w:tc>
          <w:tcPr>
            <w:tcW w:w="988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53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835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835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09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9,7</w:t>
            </w:r>
          </w:p>
        </w:tc>
        <w:tc>
          <w:tcPr>
            <w:tcW w:w="850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3,0</w:t>
            </w:r>
          </w:p>
        </w:tc>
        <w:tc>
          <w:tcPr>
            <w:tcW w:w="851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10,0</w:t>
            </w:r>
          </w:p>
        </w:tc>
        <w:tc>
          <w:tcPr>
            <w:tcW w:w="850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3,0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Волошевская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66,7%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33,3%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12,9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lastRenderedPageBreak/>
              <w:t>Емцовская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63,6%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36,4%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10,8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Кенозерская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40,0%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40,0%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17,6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18,4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Самковская</w:t>
            </w:r>
          </w:p>
        </w:tc>
        <w:tc>
          <w:tcPr>
            <w:tcW w:w="988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</w:t>
            </w:r>
          </w:p>
        </w:tc>
        <w:tc>
          <w:tcPr>
            <w:tcW w:w="1153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10,5%</w:t>
            </w:r>
          </w:p>
        </w:tc>
        <w:tc>
          <w:tcPr>
            <w:tcW w:w="989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78,9%</w:t>
            </w:r>
          </w:p>
        </w:tc>
        <w:tc>
          <w:tcPr>
            <w:tcW w:w="835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10,5%</w:t>
            </w:r>
          </w:p>
        </w:tc>
        <w:tc>
          <w:tcPr>
            <w:tcW w:w="835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09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12,7</w:t>
            </w:r>
          </w:p>
        </w:tc>
        <w:tc>
          <w:tcPr>
            <w:tcW w:w="850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  <w:tc>
          <w:tcPr>
            <w:tcW w:w="851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11,0</w:t>
            </w:r>
          </w:p>
        </w:tc>
        <w:tc>
          <w:tcPr>
            <w:tcW w:w="850" w:type="dxa"/>
            <w:shd w:val="clear" w:color="000000" w:fill="B6DDE8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3,0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Самодедская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18,2%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36,4%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36,4%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9,1%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3,7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12,9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59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1,7%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67,8%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22,0%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8,5%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63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1,6%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66,7%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25,4%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7,9%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21,1%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57,9%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10,5%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10,5%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3,1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Федовская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Оксовская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38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68,4%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28,9%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2,6%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Плесецкая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126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0,8%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54,8%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27,8%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16,7%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3,6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Пуксинская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13,9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11,8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988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75,0%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835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25,0%</w:t>
            </w:r>
          </w:p>
        </w:tc>
        <w:tc>
          <w:tcPr>
            <w:tcW w:w="909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16,5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16,0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Ярнемская</w:t>
            </w:r>
          </w:p>
        </w:tc>
        <w:tc>
          <w:tcPr>
            <w:tcW w:w="988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153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9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835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835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09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11,6</w:t>
            </w:r>
          </w:p>
        </w:tc>
        <w:tc>
          <w:tcPr>
            <w:tcW w:w="850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3,2</w:t>
            </w:r>
          </w:p>
        </w:tc>
        <w:tc>
          <w:tcPr>
            <w:tcW w:w="851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19,0</w:t>
            </w:r>
          </w:p>
        </w:tc>
        <w:tc>
          <w:tcPr>
            <w:tcW w:w="850" w:type="dxa"/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Плесецкий район</w:t>
            </w:r>
          </w:p>
        </w:tc>
        <w:tc>
          <w:tcPr>
            <w:tcW w:w="988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416</w:t>
            </w:r>
          </w:p>
        </w:tc>
        <w:tc>
          <w:tcPr>
            <w:tcW w:w="1153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3,4%</w:t>
            </w:r>
          </w:p>
        </w:tc>
        <w:tc>
          <w:tcPr>
            <w:tcW w:w="989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60,3%</w:t>
            </w:r>
          </w:p>
        </w:tc>
        <w:tc>
          <w:tcPr>
            <w:tcW w:w="835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26,0%</w:t>
            </w:r>
          </w:p>
        </w:tc>
        <w:tc>
          <w:tcPr>
            <w:tcW w:w="835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10,6%</w:t>
            </w:r>
          </w:p>
        </w:tc>
        <w:tc>
          <w:tcPr>
            <w:tcW w:w="909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13,0</w:t>
            </w:r>
          </w:p>
        </w:tc>
        <w:tc>
          <w:tcPr>
            <w:tcW w:w="850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000000" w:fill="FCD5B4"/>
            <w:noWrap/>
            <w:vAlign w:val="bottom"/>
            <w:hideMark/>
          </w:tcPr>
          <w:p w:rsidR="00876BC6" w:rsidRPr="007B12B6" w:rsidRDefault="00B25942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14,3</w:t>
            </w:r>
          </w:p>
        </w:tc>
        <w:tc>
          <w:tcPr>
            <w:tcW w:w="850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</w:tr>
      <w:tr w:rsidR="00876BC6" w:rsidRPr="007B12B6" w:rsidTr="006F4994">
        <w:trPr>
          <w:trHeight w:val="300"/>
        </w:trPr>
        <w:tc>
          <w:tcPr>
            <w:tcW w:w="1960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Архангельская обл.</w:t>
            </w:r>
          </w:p>
        </w:tc>
        <w:tc>
          <w:tcPr>
            <w:tcW w:w="988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B25942" w:rsidRPr="007B12B6">
              <w:rPr>
                <w:b/>
                <w:bCs/>
                <w:sz w:val="20"/>
                <w:szCs w:val="20"/>
              </w:rPr>
              <w:t>9910</w:t>
            </w:r>
          </w:p>
        </w:tc>
        <w:tc>
          <w:tcPr>
            <w:tcW w:w="1153" w:type="dxa"/>
            <w:shd w:val="clear" w:color="000000" w:fill="FCD5B4"/>
            <w:noWrap/>
            <w:vAlign w:val="bottom"/>
            <w:hideMark/>
          </w:tcPr>
          <w:p w:rsidR="00876BC6" w:rsidRPr="007B12B6" w:rsidRDefault="00B25942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5,4</w:t>
            </w:r>
            <w:r w:rsidR="00876BC6" w:rsidRPr="007B12B6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9" w:type="dxa"/>
            <w:shd w:val="clear" w:color="000000" w:fill="FCD5B4"/>
            <w:noWrap/>
            <w:vAlign w:val="bottom"/>
            <w:hideMark/>
          </w:tcPr>
          <w:p w:rsidR="00876BC6" w:rsidRPr="007B12B6" w:rsidRDefault="00B25942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50,3</w:t>
            </w:r>
            <w:r w:rsidR="00876BC6" w:rsidRPr="007B12B6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35" w:type="dxa"/>
            <w:shd w:val="clear" w:color="000000" w:fill="FCD5B4"/>
            <w:noWrap/>
            <w:vAlign w:val="bottom"/>
            <w:hideMark/>
          </w:tcPr>
          <w:p w:rsidR="00876BC6" w:rsidRPr="007B12B6" w:rsidRDefault="00B25942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28,4</w:t>
            </w:r>
            <w:r w:rsidR="00876BC6" w:rsidRPr="007B12B6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35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B25942" w:rsidRPr="007B12B6">
              <w:rPr>
                <w:b/>
                <w:bCs/>
                <w:sz w:val="20"/>
                <w:szCs w:val="20"/>
              </w:rPr>
              <w:t>15,6</w:t>
            </w:r>
          </w:p>
        </w:tc>
        <w:tc>
          <w:tcPr>
            <w:tcW w:w="909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13,5</w:t>
            </w:r>
          </w:p>
        </w:tc>
        <w:tc>
          <w:tcPr>
            <w:tcW w:w="850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3,4</w:t>
            </w:r>
          </w:p>
        </w:tc>
        <w:tc>
          <w:tcPr>
            <w:tcW w:w="851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B25942" w:rsidRPr="007B12B6">
              <w:rPr>
                <w:b/>
                <w:bCs/>
                <w:sz w:val="20"/>
                <w:szCs w:val="20"/>
              </w:rPr>
              <w:t>15,3</w:t>
            </w:r>
          </w:p>
        </w:tc>
        <w:tc>
          <w:tcPr>
            <w:tcW w:w="850" w:type="dxa"/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B25942" w:rsidRPr="007B12B6">
              <w:rPr>
                <w:b/>
                <w:bCs/>
                <w:sz w:val="20"/>
                <w:szCs w:val="20"/>
              </w:rPr>
              <w:t>3,5</w:t>
            </w:r>
          </w:p>
        </w:tc>
      </w:tr>
    </w:tbl>
    <w:p w:rsidR="00876BC6" w:rsidRPr="007B12B6" w:rsidRDefault="00876BC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tbl>
      <w:tblPr>
        <w:tblW w:w="10220" w:type="dxa"/>
        <w:tblInd w:w="94" w:type="dxa"/>
        <w:tblLook w:val="04A0"/>
      </w:tblPr>
      <w:tblGrid>
        <w:gridCol w:w="2000"/>
        <w:gridCol w:w="912"/>
        <w:gridCol w:w="1066"/>
        <w:gridCol w:w="1137"/>
        <w:gridCol w:w="772"/>
        <w:gridCol w:w="914"/>
        <w:gridCol w:w="868"/>
        <w:gridCol w:w="850"/>
        <w:gridCol w:w="851"/>
        <w:gridCol w:w="850"/>
      </w:tblGrid>
      <w:tr w:rsidR="00876BC6" w:rsidRPr="007B12B6" w:rsidTr="00C7425B">
        <w:trPr>
          <w:trHeight w:val="300"/>
        </w:trPr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наименование ОУ</w:t>
            </w:r>
          </w:p>
        </w:tc>
        <w:tc>
          <w:tcPr>
            <w:tcW w:w="480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ОГЭ русский язык</w:t>
            </w:r>
          </w:p>
        </w:tc>
        <w:tc>
          <w:tcPr>
            <w:tcW w:w="17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2013-2014 уч.год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2014-2015 уч.год</w:t>
            </w:r>
          </w:p>
        </w:tc>
      </w:tr>
      <w:tr w:rsidR="00876BC6" w:rsidRPr="007B12B6" w:rsidTr="00C7425B">
        <w:trPr>
          <w:trHeight w:val="705"/>
        </w:trPr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кол-во участников экзамена</w:t>
            </w:r>
          </w:p>
        </w:tc>
        <w:tc>
          <w:tcPr>
            <w:tcW w:w="388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Оценка (%)</w:t>
            </w:r>
          </w:p>
        </w:tc>
        <w:tc>
          <w:tcPr>
            <w:tcW w:w="86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сумма баллов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оценка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сумма баллов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средняя оценка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8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16,7%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37,5%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45,8%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30,8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4,3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Коневская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45,0%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35,0%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30,4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4,1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Ломовская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3,0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Волошевская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33,3%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16,7%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3,7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Емцовская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18,2%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54,5%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27,3%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4,1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Кенозерская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40,0%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60,0%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28,1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4,2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Самковская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10,5%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31,6%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36,8%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21,1%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3,7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Самодедская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18,2%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27,3%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45,5%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9,1%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24,7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1,7%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37,3%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39,0%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22,0%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1,6%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20,6%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44,4%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33,3%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4,1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5,3%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42,1%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31,6%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21,1%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22,3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26,2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3,7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Федовская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30,7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32,5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4,5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Оксовская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39,5%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44,7%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15,8%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28,2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Плесецкая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0,8%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29,4%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35,7%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34,1%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Пуксинская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75,0%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26,3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30,3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Ярнемская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30,8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34,0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66FF99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5,0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Плесецкий район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2,2%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29,1%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39,4%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29,3%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28,2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28,</w:t>
            </w:r>
            <w:r w:rsidR="00AD12C6" w:rsidRPr="007B12B6">
              <w:rPr>
                <w:sz w:val="20"/>
                <w:szCs w:val="20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C7425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Архангельская обл.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AD12C6" w:rsidRPr="007B12B6">
              <w:rPr>
                <w:b/>
                <w:bCs/>
                <w:sz w:val="20"/>
                <w:szCs w:val="20"/>
              </w:rPr>
              <w:t>9805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AD12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0,9</w:t>
            </w:r>
            <w:r w:rsidR="00876BC6" w:rsidRPr="007B12B6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AD12C6" w:rsidRPr="007B12B6">
              <w:rPr>
                <w:b/>
                <w:bCs/>
                <w:sz w:val="20"/>
                <w:szCs w:val="20"/>
              </w:rPr>
              <w:t>25,2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AD12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39,6</w:t>
            </w:r>
            <w:r w:rsidR="00876BC6" w:rsidRPr="007B12B6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AD12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34,3</w:t>
            </w:r>
            <w:r w:rsidR="00876BC6" w:rsidRPr="007B12B6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29,6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AD12C6" w:rsidRPr="007B12B6">
              <w:rPr>
                <w:b/>
                <w:bCs/>
                <w:sz w:val="20"/>
                <w:szCs w:val="20"/>
              </w:rPr>
              <w:t>30,1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 </w:t>
            </w:r>
            <w:r w:rsidR="00AD12C6" w:rsidRPr="007B12B6">
              <w:rPr>
                <w:b/>
                <w:bCs/>
                <w:sz w:val="20"/>
                <w:szCs w:val="20"/>
              </w:rPr>
              <w:t>4,1</w:t>
            </w:r>
          </w:p>
        </w:tc>
      </w:tr>
    </w:tbl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E97C16" w:rsidRDefault="00E97C1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</w:p>
    <w:p w:rsidR="00876BC6" w:rsidRDefault="00876BC6" w:rsidP="00E97C16">
      <w:pPr>
        <w:autoSpaceDE w:val="0"/>
        <w:autoSpaceDN w:val="0"/>
        <w:adjustRightInd w:val="0"/>
        <w:ind w:left="-142"/>
        <w:jc w:val="center"/>
        <w:rPr>
          <w:b/>
          <w:bCs/>
        </w:rPr>
      </w:pPr>
      <w:r w:rsidRPr="007B12B6">
        <w:rPr>
          <w:b/>
          <w:bCs/>
        </w:rPr>
        <w:lastRenderedPageBreak/>
        <w:t>Рейтинг общеобразовательных учреждений по результатам государственной итоговой аттестации выпускников 9-х классов по обязательным предметам</w:t>
      </w:r>
    </w:p>
    <w:tbl>
      <w:tblPr>
        <w:tblW w:w="10220" w:type="dxa"/>
        <w:tblInd w:w="94" w:type="dxa"/>
        <w:tblLayout w:type="fixed"/>
        <w:tblLook w:val="04A0"/>
      </w:tblPr>
      <w:tblGrid>
        <w:gridCol w:w="1512"/>
        <w:gridCol w:w="782"/>
        <w:gridCol w:w="721"/>
        <w:gridCol w:w="543"/>
        <w:gridCol w:w="898"/>
        <w:gridCol w:w="520"/>
        <w:gridCol w:w="850"/>
        <w:gridCol w:w="567"/>
        <w:gridCol w:w="945"/>
        <w:gridCol w:w="720"/>
        <w:gridCol w:w="887"/>
        <w:gridCol w:w="554"/>
        <w:gridCol w:w="721"/>
      </w:tblGrid>
      <w:tr w:rsidR="00876BC6" w:rsidRPr="007B12B6" w:rsidTr="00954F67">
        <w:trPr>
          <w:trHeight w:val="300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15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4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3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МАТЕМАТИКА ОГЭ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РУССКИЙ ЯЗЫК ОГЭ</w:t>
            </w:r>
          </w:p>
        </w:tc>
        <w:tc>
          <w:tcPr>
            <w:tcW w:w="16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</w:tr>
      <w:tr w:rsidR="00876BC6" w:rsidRPr="007B12B6" w:rsidTr="00954F67">
        <w:trPr>
          <w:trHeight w:val="2295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Всего выпускников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Выпускники, проходившие аттестацию                            в форме ОГЭ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ГВЭ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Получивших аттестат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Плесецкая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127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126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125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99,21%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44,44%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99,21%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69,84%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126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Самодедская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81,82%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45,45%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81,82%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54,55%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Обозерская №1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24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24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91,67%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62,50%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83,33%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22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Обозерская №2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78,95%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21,05%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18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94,74%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52,63%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15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Савинская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64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63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98,41%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33,33%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98,41%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49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77,78%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62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Оксовская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38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38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38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31,58%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38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60,53%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38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both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Североонежская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69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59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58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98,31%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30,51%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58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98,31%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61,02%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68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Самковская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17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89,47%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10,53%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89,47%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57,89%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17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Волошевская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33,33%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50,00%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Конёвская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20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20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95,00%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20,00%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95,00%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80,00%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19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Федовская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75,00%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Ярнемская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50,00%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Кенозерская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60,00%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60,00%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5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Пуксинская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25,00%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75,00%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6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Емцовская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36,36%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9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81,82%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11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 xml:space="preserve">Ломовская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0,00%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0,00%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Торосозерская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25,00%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100,00%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75,00%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18"/>
                <w:szCs w:val="18"/>
              </w:rPr>
            </w:pPr>
            <w:r w:rsidRPr="007B12B6">
              <w:rPr>
                <w:sz w:val="18"/>
                <w:szCs w:val="18"/>
              </w:rPr>
              <w:t>4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ИТОГО 2015 год: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430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416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402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96,63%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36,54%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407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97,84%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286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68,75%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415</w:t>
            </w:r>
          </w:p>
        </w:tc>
      </w:tr>
      <w:tr w:rsidR="00876BC6" w:rsidRPr="007B12B6" w:rsidTr="00954F67">
        <w:trPr>
          <w:trHeight w:val="300"/>
        </w:trPr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ИТОГО 2014 год: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445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428</w:t>
            </w:r>
          </w:p>
        </w:tc>
        <w:tc>
          <w:tcPr>
            <w:tcW w:w="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420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98,10%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126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29,40%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422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98,60%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244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57,00%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18"/>
                <w:szCs w:val="18"/>
              </w:rPr>
            </w:pPr>
            <w:r w:rsidRPr="007B12B6">
              <w:rPr>
                <w:b/>
                <w:bCs/>
                <w:sz w:val="18"/>
                <w:szCs w:val="18"/>
              </w:rPr>
              <w:t>432</w:t>
            </w:r>
          </w:p>
        </w:tc>
      </w:tr>
    </w:tbl>
    <w:p w:rsidR="00876BC6" w:rsidRPr="007B12B6" w:rsidRDefault="00876BC6" w:rsidP="00E97C16">
      <w:pPr>
        <w:pStyle w:val="Default"/>
        <w:ind w:left="-142" w:firstLine="850"/>
        <w:jc w:val="both"/>
        <w:rPr>
          <w:color w:val="auto"/>
        </w:rPr>
      </w:pPr>
    </w:p>
    <w:p w:rsidR="00876BC6" w:rsidRPr="007B12B6" w:rsidRDefault="00876BC6" w:rsidP="00E97C16">
      <w:pPr>
        <w:pStyle w:val="Default"/>
        <w:ind w:left="-142" w:firstLine="850"/>
        <w:jc w:val="both"/>
        <w:rPr>
          <w:color w:val="auto"/>
        </w:rPr>
      </w:pPr>
      <w:r w:rsidRPr="007B12B6">
        <w:rPr>
          <w:color w:val="auto"/>
        </w:rPr>
        <w:t>Самое высокое качество по математике показали учащиеся Федовской (75%), Обозерской №1 и Кенозерской школ. У шести школ качественный показатель успеваемости выше среднерайонного. Не справились с заданиями КИМ на «4» и «5» девятиклассники Ломовской школы. Низкий процент качества ОГЭ по математике в Самковской школе. Самый высокий средний балл в Ярнемской школе. Качественный показатель как степень обученности учащихся, выраженная в процентах, позволяет установить уровень обученности обучающихся и фактическую эффективность изучения данного предмета. Среднерайонный процент качества составил 36,54 %, что выше показателя качества прошлого года на 7%.</w:t>
      </w:r>
    </w:p>
    <w:p w:rsidR="00876BC6" w:rsidRPr="007B12B6" w:rsidRDefault="00876BC6" w:rsidP="00E97C16">
      <w:pPr>
        <w:pStyle w:val="af6"/>
        <w:tabs>
          <w:tab w:val="clear" w:pos="709"/>
          <w:tab w:val="left" w:pos="0"/>
        </w:tabs>
        <w:spacing w:line="240" w:lineRule="auto"/>
        <w:ind w:left="-142"/>
        <w:jc w:val="both"/>
      </w:pPr>
      <w:r w:rsidRPr="007B12B6">
        <w:tab/>
      </w:r>
      <w:r w:rsidRPr="007B12B6">
        <w:tab/>
        <w:t>Анализ результатов выполнения экзаменационной работы по русскому языку показывает, что учащиеся в целом справились с заданиями КИМ, проверяющими уровень развития основных предметных компетенций. На основании приведенных в таблице статистических данных можно сделать вывод, что лидером по таким качественным показателям как средняя отметка, средний процент выполнения заданий, средняя степень обученности, качество обученности являются Федовская, Ярнемская, Обозерская №1, Коневская, Савинская и Емцовская школы.</w:t>
      </w:r>
    </w:p>
    <w:p w:rsidR="00876BC6" w:rsidRPr="007B12B6" w:rsidRDefault="00876BC6" w:rsidP="00E97C16">
      <w:pPr>
        <w:pStyle w:val="af6"/>
        <w:tabs>
          <w:tab w:val="clear" w:pos="709"/>
          <w:tab w:val="left" w:pos="0"/>
        </w:tabs>
        <w:spacing w:line="240" w:lineRule="auto"/>
        <w:ind w:left="-142"/>
        <w:jc w:val="both"/>
      </w:pPr>
      <w:r w:rsidRPr="007B12B6">
        <w:tab/>
        <w:t>Средний балл по району составил 4,0, выше данного показателя средняя отметка в десяти общеобразовательных учреждениях. Среднерайонный процент качества составил 68,75%, что выше показателя качества прошлого года на 11,8%.</w:t>
      </w:r>
    </w:p>
    <w:p w:rsidR="00876BC6" w:rsidRPr="007B12B6" w:rsidRDefault="00876BC6" w:rsidP="00E97C16">
      <w:pPr>
        <w:pStyle w:val="25"/>
        <w:shd w:val="clear" w:color="auto" w:fill="auto"/>
        <w:tabs>
          <w:tab w:val="left" w:pos="6538"/>
          <w:tab w:val="left" w:pos="8583"/>
        </w:tabs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lastRenderedPageBreak/>
        <w:t>Несмотря на отдельные положительные результаты экзаменов девятиклассников, вопрос математического образования учащихся, повышения языковой грамотности продолжает оставаться одним из важнейших направлений деятельности управления образования и общеобразовательных организаций в новом 2015-2016 учебном году.</w:t>
      </w:r>
    </w:p>
    <w:p w:rsidR="00876BC6" w:rsidRPr="007B12B6" w:rsidRDefault="00876BC6" w:rsidP="00E97C16">
      <w:pPr>
        <w:pStyle w:val="25"/>
        <w:shd w:val="clear" w:color="auto" w:fill="auto"/>
        <w:tabs>
          <w:tab w:val="left" w:pos="6538"/>
          <w:tab w:val="left" w:pos="8583"/>
        </w:tabs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Всего 15 % выпускников 9 классов сдавали необязательные предметы. Наиболее популярными из предметов по выбору у выпускников, как и в</w:t>
      </w:r>
      <w:r w:rsidRPr="007B12B6">
        <w:rPr>
          <w:sz w:val="24"/>
          <w:szCs w:val="24"/>
        </w:rPr>
        <w:br/>
        <w:t xml:space="preserve">прошлом году, остались обществознание, биология и физика. </w:t>
      </w: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559"/>
        <w:gridCol w:w="1418"/>
        <w:gridCol w:w="1092"/>
        <w:gridCol w:w="1176"/>
        <w:gridCol w:w="1143"/>
        <w:gridCol w:w="984"/>
        <w:gridCol w:w="984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ХИМИЯ</w:t>
            </w:r>
          </w:p>
        </w:tc>
      </w:tr>
      <w:tr w:rsidR="00876BC6" w:rsidRPr="007B12B6" w:rsidTr="00954F67">
        <w:trPr>
          <w:trHeight w:val="92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 xml:space="preserve">Количество выпускников сдавших ОГЭ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Успеваемость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Количество на 4 и 5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Качество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сумма баллов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оценка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75,0%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22,5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26,0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28,0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66,7%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25,5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4,3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24,5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4,5</w:t>
            </w:r>
          </w:p>
        </w:tc>
      </w:tr>
    </w:tbl>
    <w:p w:rsidR="00876BC6" w:rsidRPr="007B12B6" w:rsidRDefault="00876BC6" w:rsidP="00E97C16">
      <w:pPr>
        <w:ind w:left="-142"/>
        <w:jc w:val="both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559"/>
        <w:gridCol w:w="1418"/>
        <w:gridCol w:w="1092"/>
        <w:gridCol w:w="1176"/>
        <w:gridCol w:w="1143"/>
        <w:gridCol w:w="984"/>
        <w:gridCol w:w="984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ИНФОРМАТИКА</w:t>
            </w:r>
          </w:p>
        </w:tc>
      </w:tr>
      <w:tr w:rsidR="00876BC6" w:rsidRPr="007B12B6" w:rsidTr="00954F67">
        <w:trPr>
          <w:trHeight w:val="964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 xml:space="preserve">Количество выпускников сдавших ОГЭ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Успеваемость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Количество на 4 и 5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Качество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сумма баллов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оценка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14,5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Конёвская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14,8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75,0%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16,0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4,3</w:t>
            </w:r>
          </w:p>
        </w:tc>
      </w:tr>
    </w:tbl>
    <w:p w:rsidR="00876BC6" w:rsidRPr="007B12B6" w:rsidRDefault="00876BC6" w:rsidP="00E97C16">
      <w:pPr>
        <w:ind w:left="-142"/>
        <w:jc w:val="both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559"/>
        <w:gridCol w:w="1418"/>
        <w:gridCol w:w="1096"/>
        <w:gridCol w:w="1172"/>
        <w:gridCol w:w="1145"/>
        <w:gridCol w:w="983"/>
        <w:gridCol w:w="983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ОБЩЕСТВОЗНАНИЕ</w:t>
            </w:r>
          </w:p>
        </w:tc>
      </w:tr>
      <w:tr w:rsidR="00876BC6" w:rsidRPr="007B12B6" w:rsidTr="00954F67">
        <w:trPr>
          <w:trHeight w:val="1068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 xml:space="preserve">Количество выпускников сдавших ОГЭ 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Успеваемость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Количество на 4 и 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Качество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сумма баллов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оценка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29,8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21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14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66,7%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3,9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both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Североонежская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4,3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Конёвская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32,5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4,5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26,5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3,8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38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29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76,3%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29,6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4,1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65,0%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27,2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3,8</w:t>
            </w:r>
          </w:p>
        </w:tc>
      </w:tr>
    </w:tbl>
    <w:p w:rsidR="00876BC6" w:rsidRPr="007B12B6" w:rsidRDefault="00876BC6" w:rsidP="00E97C16">
      <w:pPr>
        <w:ind w:left="-142"/>
        <w:jc w:val="both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559"/>
        <w:gridCol w:w="1418"/>
        <w:gridCol w:w="1092"/>
        <w:gridCol w:w="1176"/>
        <w:gridCol w:w="1143"/>
        <w:gridCol w:w="984"/>
        <w:gridCol w:w="984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ЛИТЕРАТУРА</w:t>
            </w:r>
          </w:p>
        </w:tc>
      </w:tr>
      <w:tr w:rsidR="00876BC6" w:rsidRPr="007B12B6" w:rsidTr="00954F67">
        <w:trPr>
          <w:trHeight w:val="91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 xml:space="preserve">Количество выпускников сдавших ОГЭ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Успеваемость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Количество на 4 и 5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Качество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сумма баллов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Средняя оценка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66,7%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13,8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3,8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66,7%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17,0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4,0</w:t>
            </w:r>
          </w:p>
        </w:tc>
      </w:tr>
    </w:tbl>
    <w:p w:rsidR="00876BC6" w:rsidRPr="007B12B6" w:rsidRDefault="00876BC6" w:rsidP="00E97C16">
      <w:pPr>
        <w:ind w:left="-142"/>
        <w:jc w:val="both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701"/>
        <w:gridCol w:w="1418"/>
        <w:gridCol w:w="954"/>
        <w:gridCol w:w="1172"/>
        <w:gridCol w:w="1145"/>
        <w:gridCol w:w="983"/>
        <w:gridCol w:w="983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ФИЗИКА</w:t>
            </w:r>
          </w:p>
        </w:tc>
      </w:tr>
      <w:tr w:rsidR="00876BC6" w:rsidRPr="009F1417" w:rsidTr="009F1417">
        <w:trPr>
          <w:trHeight w:val="829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9F1417" w:rsidRDefault="00876BC6" w:rsidP="00E97C16">
            <w:pPr>
              <w:rPr>
                <w:sz w:val="18"/>
                <w:szCs w:val="18"/>
              </w:rPr>
            </w:pPr>
            <w:r w:rsidRPr="009F1417">
              <w:rPr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сумма баллов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оценка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22,0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21,0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both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Североонежская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66,7%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12,0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2,7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Конёвская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19,5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Ярнемская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26,0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88,9%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55,6%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20,1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3,6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37,5%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17,5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3,4</w:t>
            </w:r>
          </w:p>
        </w:tc>
      </w:tr>
    </w:tbl>
    <w:p w:rsidR="00876BC6" w:rsidRPr="007B12B6" w:rsidRDefault="00876BC6" w:rsidP="00E97C16">
      <w:pPr>
        <w:ind w:left="-142"/>
        <w:jc w:val="both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701"/>
        <w:gridCol w:w="1418"/>
        <w:gridCol w:w="954"/>
        <w:gridCol w:w="1172"/>
        <w:gridCol w:w="1145"/>
        <w:gridCol w:w="983"/>
        <w:gridCol w:w="983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БИОЛОГИЯ</w:t>
            </w:r>
          </w:p>
        </w:tc>
      </w:tr>
      <w:tr w:rsidR="00876BC6" w:rsidRPr="009F1417" w:rsidTr="009F1417">
        <w:trPr>
          <w:trHeight w:val="919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9F1417" w:rsidRDefault="00876BC6" w:rsidP="00E97C16">
            <w:pPr>
              <w:rPr>
                <w:sz w:val="18"/>
                <w:szCs w:val="18"/>
              </w:rPr>
            </w:pPr>
            <w:r w:rsidRPr="009F1417">
              <w:rPr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сумма баллов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оценка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25,5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34,0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33,3%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27,0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both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Североонежская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31,3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Конёвская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33,0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70,0%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30,2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3,8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62,5%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27,8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3,6</w:t>
            </w:r>
          </w:p>
        </w:tc>
      </w:tr>
    </w:tbl>
    <w:p w:rsidR="00876BC6" w:rsidRPr="007B12B6" w:rsidRDefault="00876BC6" w:rsidP="00E97C16">
      <w:pPr>
        <w:ind w:left="-142"/>
        <w:jc w:val="both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701"/>
        <w:gridCol w:w="1418"/>
        <w:gridCol w:w="950"/>
        <w:gridCol w:w="1176"/>
        <w:gridCol w:w="1143"/>
        <w:gridCol w:w="984"/>
        <w:gridCol w:w="984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ИСТОРИЯ</w:t>
            </w:r>
          </w:p>
        </w:tc>
      </w:tr>
      <w:tr w:rsidR="00876BC6" w:rsidRPr="009F1417" w:rsidTr="009F1417">
        <w:trPr>
          <w:trHeight w:val="849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9F1417" w:rsidRDefault="00876BC6" w:rsidP="00E97C16">
            <w:pPr>
              <w:rPr>
                <w:sz w:val="18"/>
                <w:szCs w:val="18"/>
              </w:rPr>
            </w:pPr>
            <w:r w:rsidRPr="009F1417">
              <w:rPr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сумма баллов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оценка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33,3%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19,3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3,3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33,3%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19,3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3,3</w:t>
            </w:r>
          </w:p>
        </w:tc>
      </w:tr>
      <w:tr w:rsidR="00876BC6" w:rsidRPr="007B12B6" w:rsidTr="009F141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17,0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3,0</w:t>
            </w:r>
          </w:p>
        </w:tc>
      </w:tr>
    </w:tbl>
    <w:p w:rsidR="00876BC6" w:rsidRPr="007B12B6" w:rsidRDefault="00876BC6" w:rsidP="00E97C16">
      <w:pPr>
        <w:ind w:firstLine="709"/>
        <w:jc w:val="center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559"/>
        <w:gridCol w:w="1418"/>
        <w:gridCol w:w="1092"/>
        <w:gridCol w:w="1176"/>
        <w:gridCol w:w="1143"/>
        <w:gridCol w:w="984"/>
        <w:gridCol w:w="984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ГЕОГРАФИЯ</w:t>
            </w:r>
          </w:p>
        </w:tc>
      </w:tr>
      <w:tr w:rsidR="00876BC6" w:rsidRPr="009F1417" w:rsidTr="009F1417">
        <w:trPr>
          <w:trHeight w:val="855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9F1417" w:rsidRDefault="00876BC6" w:rsidP="00E97C16">
            <w:pPr>
              <w:rPr>
                <w:sz w:val="18"/>
                <w:szCs w:val="18"/>
              </w:rPr>
            </w:pPr>
            <w:r w:rsidRPr="009F1417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сумма баллов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оценка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24,0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Савинская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15,0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19,5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3,5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19,0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3,0</w:t>
            </w:r>
          </w:p>
        </w:tc>
      </w:tr>
    </w:tbl>
    <w:p w:rsidR="00876BC6" w:rsidRPr="007B12B6" w:rsidRDefault="00876BC6" w:rsidP="00E97C16">
      <w:pPr>
        <w:ind w:firstLine="709"/>
        <w:jc w:val="center"/>
        <w:rPr>
          <w:b/>
          <w:sz w:val="20"/>
          <w:szCs w:val="20"/>
        </w:rPr>
      </w:pPr>
    </w:p>
    <w:tbl>
      <w:tblPr>
        <w:tblW w:w="10213" w:type="dxa"/>
        <w:tblInd w:w="94" w:type="dxa"/>
        <w:tblLayout w:type="fixed"/>
        <w:tblLook w:val="04A0"/>
      </w:tblPr>
      <w:tblGrid>
        <w:gridCol w:w="1857"/>
        <w:gridCol w:w="1559"/>
        <w:gridCol w:w="1418"/>
        <w:gridCol w:w="1092"/>
        <w:gridCol w:w="1272"/>
        <w:gridCol w:w="1047"/>
        <w:gridCol w:w="984"/>
        <w:gridCol w:w="984"/>
      </w:tblGrid>
      <w:tr w:rsidR="00876BC6" w:rsidRPr="007B12B6" w:rsidTr="00954F67">
        <w:trPr>
          <w:trHeight w:val="300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 </w:t>
            </w:r>
          </w:p>
        </w:tc>
        <w:tc>
          <w:tcPr>
            <w:tcW w:w="8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АНГЛИЙСКИЙ ЯЗЫК</w:t>
            </w:r>
          </w:p>
        </w:tc>
      </w:tr>
      <w:tr w:rsidR="00876BC6" w:rsidRPr="009F1417" w:rsidTr="009F1417">
        <w:trPr>
          <w:trHeight w:val="809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9F1417" w:rsidRDefault="00876BC6" w:rsidP="00E97C16">
            <w:pPr>
              <w:rPr>
                <w:sz w:val="18"/>
                <w:szCs w:val="18"/>
              </w:rPr>
            </w:pPr>
            <w:r w:rsidRPr="009F1417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Выпускники, проходившие аттестацию                            в форме ОГЭ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 xml:space="preserve">Количество выпускников сдавших ОГЭ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Успеваемость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Количество на 4 и 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Качество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сумма баллов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BC6" w:rsidRPr="009F1417" w:rsidRDefault="00876BC6" w:rsidP="00E97C16">
            <w:pPr>
              <w:jc w:val="center"/>
              <w:rPr>
                <w:b/>
                <w:bCs/>
                <w:sz w:val="18"/>
                <w:szCs w:val="18"/>
              </w:rPr>
            </w:pPr>
            <w:r w:rsidRPr="009F1417">
              <w:rPr>
                <w:b/>
                <w:bCs/>
                <w:sz w:val="18"/>
                <w:szCs w:val="18"/>
              </w:rPr>
              <w:t>Средняя оценка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48,5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3,5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100,0%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57,0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sz w:val="20"/>
                <w:szCs w:val="20"/>
              </w:rPr>
            </w:pPr>
            <w:r w:rsidRPr="007B12B6">
              <w:rPr>
                <w:sz w:val="20"/>
                <w:szCs w:val="20"/>
              </w:rPr>
              <w:t>4,0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2015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66,7%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52,8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3,8</w:t>
            </w:r>
          </w:p>
        </w:tc>
      </w:tr>
      <w:tr w:rsidR="00876BC6" w:rsidRPr="007B12B6" w:rsidTr="00954F67">
        <w:trPr>
          <w:trHeight w:val="300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ИТОГО 2014 год: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100,0%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0,0%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31,0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876BC6" w:rsidRPr="007B12B6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7B12B6">
              <w:rPr>
                <w:b/>
                <w:bCs/>
                <w:sz w:val="20"/>
                <w:szCs w:val="20"/>
              </w:rPr>
              <w:t>3,0</w:t>
            </w:r>
          </w:p>
        </w:tc>
      </w:tr>
    </w:tbl>
    <w:p w:rsidR="002E168C" w:rsidRPr="007B12B6" w:rsidRDefault="002E168C" w:rsidP="00E97C16">
      <w:pPr>
        <w:ind w:left="-142"/>
        <w:jc w:val="center"/>
        <w:rPr>
          <w:b/>
        </w:rPr>
      </w:pPr>
      <w:r w:rsidRPr="007B12B6">
        <w:rPr>
          <w:b/>
        </w:rPr>
        <w:lastRenderedPageBreak/>
        <w:t>5.3.Результаты государственной итоговой аттестации выпускников 11 (12) классов 2015 года.</w:t>
      </w:r>
    </w:p>
    <w:p w:rsidR="00002F90" w:rsidRPr="007B12B6" w:rsidRDefault="009A788D" w:rsidP="009F1417">
      <w:pPr>
        <w:ind w:left="-142"/>
        <w:jc w:val="both"/>
      </w:pPr>
      <w:r>
        <w:rPr>
          <w:noProof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41275</wp:posOffset>
            </wp:positionV>
            <wp:extent cx="2294255" cy="1216025"/>
            <wp:effectExtent l="19050" t="0" r="0" b="0"/>
            <wp:wrapSquare wrapText="bothSides"/>
            <wp:docPr id="240" name="Рисунок 1" descr="Описание: http://www.ege.edu.ru/common/upload/img/infogr/Banner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www.ege.edu.ru/common/upload/img/infogr/Banner-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3321" r="13002" b="13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5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2F90" w:rsidRPr="007B12B6">
        <w:t>Государственная итоговая аттестация выпускников 11-х классов (12 классов) (далее - ГИА) позволяет оценить степень и уровень освоения учащимися образовательных программ среднего общего образования, является одной из объективных, независимых форм контроля к</w:t>
      </w:r>
      <w:r w:rsidR="00002F90" w:rsidRPr="007B12B6">
        <w:t>а</w:t>
      </w:r>
      <w:r w:rsidR="00002F90" w:rsidRPr="007B12B6">
        <w:t>чества образования в школах областного центра.</w:t>
      </w:r>
    </w:p>
    <w:p w:rsidR="00002F90" w:rsidRPr="007B12B6" w:rsidRDefault="00002F90" w:rsidP="009F1417">
      <w:pPr>
        <w:ind w:firstLine="740"/>
        <w:jc w:val="both"/>
      </w:pPr>
      <w:r w:rsidRPr="007B12B6">
        <w:t>В Плесецком районе, как и в целом по России, экзамены в текущем году проходили в условиях, способствующих соблюдению установленных федеральных требований. В каждом пункте проведения экзамена (далее - ППЭ) присутствовали представители учреждений здр</w:t>
      </w:r>
      <w:r w:rsidRPr="007B12B6">
        <w:t>а</w:t>
      </w:r>
      <w:r w:rsidRPr="007B12B6">
        <w:t>воохранения, сотрудник полиции, оснащённый металлодетектором. С целью обеспечения информационной безопасности контрольно измерительные материалы печатались в пунктах проведения экзамена, в присутствии участников ЕГЭ, непосредственно перед началом экз</w:t>
      </w:r>
      <w:r w:rsidRPr="007B12B6">
        <w:t>а</w:t>
      </w:r>
      <w:r w:rsidRPr="007B12B6">
        <w:t>мена.</w:t>
      </w:r>
    </w:p>
    <w:p w:rsidR="00002F90" w:rsidRPr="007B12B6" w:rsidRDefault="00002F90" w:rsidP="009F1417">
      <w:pPr>
        <w:ind w:right="-51" w:firstLine="740"/>
        <w:jc w:val="both"/>
      </w:pPr>
      <w:r w:rsidRPr="007B12B6">
        <w:t>Процедура проведения ГИА в ППЭ МО "Плесецкий район" в 2015 году соответств</w:t>
      </w:r>
      <w:r w:rsidRPr="007B12B6">
        <w:t>о</w:t>
      </w:r>
      <w:r w:rsidRPr="007B12B6">
        <w:t>вала требованиям Порядка проведения государственной итоговой аттестации по образов</w:t>
      </w:r>
      <w:r w:rsidRPr="007B12B6">
        <w:t>а</w:t>
      </w:r>
      <w:r w:rsidRPr="007B12B6">
        <w:t>тельным программам среднего общего образования, утверждённого приказом Минобрнауки РФ от 26.12.2013  № 1400:</w:t>
      </w:r>
    </w:p>
    <w:p w:rsidR="00002F90" w:rsidRPr="007B12B6" w:rsidRDefault="00002F90" w:rsidP="009F1417">
      <w:pPr>
        <w:ind w:right="-51" w:firstLine="740"/>
        <w:jc w:val="both"/>
      </w:pPr>
      <w:r w:rsidRPr="007B12B6">
        <w:t>- в каждом ППЭ присутствовал общественный наблюдатель (2015г.- 28 человек, 2014г. - 43 человека), замечаний по процедуре проведения экзаменов не зафиксировано;</w:t>
      </w:r>
    </w:p>
    <w:p w:rsidR="00002F90" w:rsidRPr="007B12B6" w:rsidRDefault="00002F90" w:rsidP="009F1417">
      <w:pPr>
        <w:ind w:right="-51" w:firstLine="740"/>
        <w:jc w:val="both"/>
      </w:pPr>
      <w:r w:rsidRPr="007B12B6">
        <w:t xml:space="preserve">- все аудитории были оборудованы системой видеонаблюдения (в 7 аудиториях ППЭ Плесецкая СОШ было организовано видеонаблюдение в режиме онлайн - трансляции); </w:t>
      </w:r>
    </w:p>
    <w:p w:rsidR="00002F90" w:rsidRPr="007B12B6" w:rsidRDefault="00002F90" w:rsidP="009F1417">
      <w:pPr>
        <w:ind w:right="-51" w:firstLine="740"/>
        <w:jc w:val="both"/>
      </w:pPr>
      <w:r w:rsidRPr="007B12B6">
        <w:t xml:space="preserve">- департаментом образования было определен </w:t>
      </w:r>
      <w:r w:rsidR="00AB58F6">
        <w:t>1 специалист, обеспечивающий он</w:t>
      </w:r>
      <w:r w:rsidRPr="007B12B6">
        <w:t>лайн наблюдение за процедурой проведения экзаменов в других регионах страны.</w:t>
      </w:r>
    </w:p>
    <w:p w:rsidR="00002F90" w:rsidRPr="007B12B6" w:rsidRDefault="00002F90" w:rsidP="009F1417">
      <w:pPr>
        <w:ind w:firstLine="740"/>
        <w:jc w:val="both"/>
      </w:pPr>
      <w:r w:rsidRPr="007B12B6">
        <w:t>Для проведения экзамена было задействовано 9 пункт проведения экзамена:</w:t>
      </w:r>
    </w:p>
    <w:p w:rsidR="00002F90" w:rsidRPr="007B12B6" w:rsidRDefault="00002F90" w:rsidP="009F1417">
      <w:pPr>
        <w:tabs>
          <w:tab w:val="left" w:pos="947"/>
        </w:tabs>
        <w:ind w:left="740"/>
        <w:jc w:val="both"/>
      </w:pPr>
      <w:r w:rsidRPr="007B12B6">
        <w:t>-5 пунктов проведения ЕГЭ, один из которых по технологии ТОМ;</w:t>
      </w:r>
    </w:p>
    <w:p w:rsidR="00002F90" w:rsidRPr="007B12B6" w:rsidRDefault="00002F90" w:rsidP="009F1417">
      <w:pPr>
        <w:tabs>
          <w:tab w:val="left" w:pos="922"/>
        </w:tabs>
        <w:ind w:left="740"/>
        <w:jc w:val="both"/>
      </w:pPr>
      <w:r w:rsidRPr="007B12B6">
        <w:t xml:space="preserve">-4 пункта проведения ГВЭ на базе УФСИН. </w:t>
      </w:r>
    </w:p>
    <w:p w:rsidR="00002F90" w:rsidRPr="007B12B6" w:rsidRDefault="00002F90" w:rsidP="009F1417">
      <w:pPr>
        <w:ind w:firstLine="740"/>
        <w:jc w:val="both"/>
      </w:pPr>
      <w:r w:rsidRPr="007B12B6">
        <w:t>В проведении ЕГЭ в 2015 году были задействованы:</w:t>
      </w:r>
    </w:p>
    <w:p w:rsidR="00002F90" w:rsidRPr="007B12B6" w:rsidRDefault="00002F90" w:rsidP="009F1417">
      <w:pPr>
        <w:jc w:val="both"/>
      </w:pPr>
      <w:r w:rsidRPr="007B12B6">
        <w:t>- 9 руководителей ППЭ, включая руководителей ППЭ, организованных на базе</w:t>
      </w:r>
      <w:r w:rsidR="009F1417">
        <w:t xml:space="preserve"> </w:t>
      </w:r>
      <w:r w:rsidRPr="007B12B6">
        <w:t xml:space="preserve">учреждений уголовно-исполнительной системы (в 2014 году – 8человек), </w:t>
      </w:r>
    </w:p>
    <w:p w:rsidR="00002F90" w:rsidRPr="007B12B6" w:rsidRDefault="00002F90" w:rsidP="009F1417">
      <w:pPr>
        <w:tabs>
          <w:tab w:val="left" w:pos="226"/>
        </w:tabs>
        <w:jc w:val="both"/>
      </w:pPr>
      <w:r w:rsidRPr="007B12B6">
        <w:t xml:space="preserve">-около 100 организаторов и технических специалистов. </w:t>
      </w:r>
    </w:p>
    <w:p w:rsidR="00002F90" w:rsidRPr="007B12B6" w:rsidRDefault="00002F90" w:rsidP="009F1417">
      <w:pPr>
        <w:ind w:firstLine="740"/>
        <w:jc w:val="both"/>
      </w:pPr>
      <w:r w:rsidRPr="007B12B6">
        <w:t>В целом в Плесецком районе в 2014-2015 учебном году государственную итоговую аттестацию проходили  в форме ЕГЭ – 179 выпускников 11 классов, 13 выпускников вече</w:t>
      </w:r>
      <w:r w:rsidRPr="007B12B6">
        <w:t>р</w:t>
      </w:r>
      <w:r w:rsidRPr="007B12B6">
        <w:t>них классов; в форме государственного выпускного экзамена – 24 учащихся общеобразов</w:t>
      </w:r>
      <w:r w:rsidRPr="007B12B6">
        <w:t>а</w:t>
      </w:r>
      <w:r w:rsidRPr="007B12B6">
        <w:t>тельных учреждений уголовно - исправительной системы.</w:t>
      </w:r>
    </w:p>
    <w:p w:rsidR="00002F90" w:rsidRPr="007B12B6" w:rsidRDefault="00002F90" w:rsidP="009F1417">
      <w:pPr>
        <w:ind w:firstLine="740"/>
        <w:jc w:val="both"/>
      </w:pPr>
      <w:r w:rsidRPr="007B12B6">
        <w:t>Распределение участников ГИА по видам общеобразовательных организаций</w:t>
      </w:r>
      <w:r w:rsidRPr="007B12B6">
        <w:br/>
        <w:t>представлено в таблице.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Перечень ППЭ (форма ГИА - ЕГЭ) 2015 год</w:t>
      </w:r>
    </w:p>
    <w:tbl>
      <w:tblPr>
        <w:tblW w:w="9214" w:type="dxa"/>
        <w:tblCellSpacing w:w="20" w:type="dxa"/>
        <w:tblInd w:w="305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0A0"/>
      </w:tblPr>
      <w:tblGrid>
        <w:gridCol w:w="851"/>
        <w:gridCol w:w="1817"/>
        <w:gridCol w:w="3245"/>
        <w:gridCol w:w="1561"/>
        <w:gridCol w:w="1740"/>
      </w:tblGrid>
      <w:tr w:rsidR="00002F90" w:rsidRPr="003F05E9" w:rsidTr="003F05E9">
        <w:trPr>
          <w:trHeight w:val="493"/>
          <w:tblCellSpacing w:w="20" w:type="dxa"/>
        </w:trPr>
        <w:tc>
          <w:tcPr>
            <w:tcW w:w="791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 xml:space="preserve">Код </w:t>
            </w:r>
          </w:p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ППЭ</w:t>
            </w:r>
          </w:p>
        </w:tc>
        <w:tc>
          <w:tcPr>
            <w:tcW w:w="1777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Название</w:t>
            </w:r>
          </w:p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 xml:space="preserve"> ППЭ</w:t>
            </w:r>
          </w:p>
        </w:tc>
        <w:tc>
          <w:tcPr>
            <w:tcW w:w="3205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 xml:space="preserve">Перечень ОУ, сдающих </w:t>
            </w:r>
          </w:p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на базе данного ППЭ</w:t>
            </w:r>
          </w:p>
        </w:tc>
        <w:tc>
          <w:tcPr>
            <w:tcW w:w="3241" w:type="dxa"/>
            <w:gridSpan w:val="2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Количество</w:t>
            </w:r>
          </w:p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3F05E9">
              <w:rPr>
                <w:b/>
                <w:sz w:val="20"/>
                <w:szCs w:val="20"/>
              </w:rPr>
              <w:t>выпускников</w:t>
            </w:r>
          </w:p>
        </w:tc>
      </w:tr>
      <w:tr w:rsidR="00002F90" w:rsidRPr="003F05E9" w:rsidTr="003F05E9">
        <w:trPr>
          <w:trHeight w:val="132"/>
          <w:tblCellSpacing w:w="20" w:type="dxa"/>
        </w:trPr>
        <w:tc>
          <w:tcPr>
            <w:tcW w:w="791" w:type="dxa"/>
            <w:vMerge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205" w:type="dxa"/>
            <w:vMerge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21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Дневная школа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Вечерняя школа</w:t>
            </w:r>
          </w:p>
        </w:tc>
      </w:tr>
      <w:tr w:rsidR="00002F90" w:rsidRPr="003F05E9" w:rsidTr="003F05E9">
        <w:trPr>
          <w:trHeight w:val="206"/>
          <w:tblCellSpacing w:w="20" w:type="dxa"/>
        </w:trPr>
        <w:tc>
          <w:tcPr>
            <w:tcW w:w="791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49</w:t>
            </w:r>
          </w:p>
        </w:tc>
        <w:tc>
          <w:tcPr>
            <w:tcW w:w="1777" w:type="dxa"/>
            <w:vMerge w:val="restart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«Обозерская ОСШ №1»</w:t>
            </w:r>
          </w:p>
        </w:tc>
        <w:tc>
          <w:tcPr>
            <w:tcW w:w="3205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«Обозерская ОСШ №1»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14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96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«Обозерская ОСШ № 2»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19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42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«Самодедская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87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37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92"/>
          <w:tblCellSpacing w:w="20" w:type="dxa"/>
        </w:trPr>
        <w:tc>
          <w:tcPr>
            <w:tcW w:w="791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51</w:t>
            </w:r>
          </w:p>
        </w:tc>
        <w:tc>
          <w:tcPr>
            <w:tcW w:w="1777" w:type="dxa"/>
            <w:vMerge w:val="restart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«Кенозерская ОСШ»</w:t>
            </w: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«Самковская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6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23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«Волошевская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70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«Кенозерская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0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74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МБОУ«Торосозерская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20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30"/>
          <w:tblCellSpacing w:w="20" w:type="dxa"/>
        </w:trPr>
        <w:tc>
          <w:tcPr>
            <w:tcW w:w="791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52</w:t>
            </w:r>
          </w:p>
        </w:tc>
        <w:tc>
          <w:tcPr>
            <w:tcW w:w="1777" w:type="dxa"/>
            <w:vMerge w:val="restart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МБОУ </w:t>
            </w:r>
            <w:r w:rsidRPr="003F05E9">
              <w:rPr>
                <w:sz w:val="20"/>
                <w:szCs w:val="20"/>
              </w:rPr>
              <w:lastRenderedPageBreak/>
              <w:t>«Северооне</w:t>
            </w:r>
            <w:r w:rsidRPr="003F05E9">
              <w:rPr>
                <w:sz w:val="20"/>
                <w:szCs w:val="20"/>
              </w:rPr>
              <w:t>ж</w:t>
            </w:r>
            <w:r w:rsidRPr="003F05E9">
              <w:rPr>
                <w:sz w:val="20"/>
                <w:szCs w:val="20"/>
              </w:rPr>
              <w:t>ская СОШ»</w:t>
            </w: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lastRenderedPageBreak/>
              <w:t>МБОУ «Североонежская СОШ»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</w:t>
            </w:r>
          </w:p>
        </w:tc>
      </w:tr>
      <w:tr w:rsidR="00002F90" w:rsidRPr="003F05E9" w:rsidTr="003F05E9">
        <w:trPr>
          <w:trHeight w:val="177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«Оксовская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8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80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«Ярнемская СОШ»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7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27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35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5</w:t>
            </w:r>
          </w:p>
        </w:tc>
      </w:tr>
      <w:tr w:rsidR="00002F90" w:rsidRPr="003F05E9" w:rsidTr="003F05E9">
        <w:trPr>
          <w:trHeight w:val="159"/>
          <w:tblCellSpacing w:w="20" w:type="dxa"/>
        </w:trPr>
        <w:tc>
          <w:tcPr>
            <w:tcW w:w="791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53</w:t>
            </w:r>
          </w:p>
        </w:tc>
        <w:tc>
          <w:tcPr>
            <w:tcW w:w="1777" w:type="dxa"/>
            <w:vMerge w:val="restart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«Савинская ОСШ»</w:t>
            </w: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«Савинская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31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56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«Емцовская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0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08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31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08"/>
          <w:tblCellSpacing w:w="20" w:type="dxa"/>
        </w:trPr>
        <w:tc>
          <w:tcPr>
            <w:tcW w:w="791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55</w:t>
            </w:r>
          </w:p>
        </w:tc>
        <w:tc>
          <w:tcPr>
            <w:tcW w:w="1777" w:type="dxa"/>
            <w:vMerge w:val="restart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МБОУ«Плесец-</w:t>
            </w:r>
          </w:p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кая ОСШ»</w:t>
            </w: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«Плесецкая СОШ»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49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8</w:t>
            </w:r>
          </w:p>
        </w:tc>
      </w:tr>
      <w:tr w:rsidR="00002F90" w:rsidRPr="003F05E9" w:rsidTr="003F05E9">
        <w:trPr>
          <w:trHeight w:val="225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«Федовская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0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216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«Коневская ОСШ»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15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3F05E9" w:rsidTr="003F05E9">
        <w:trPr>
          <w:trHeight w:val="136"/>
          <w:tblCellSpacing w:w="20" w:type="dxa"/>
        </w:trPr>
        <w:tc>
          <w:tcPr>
            <w:tcW w:w="791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521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64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8</w:t>
            </w:r>
          </w:p>
        </w:tc>
      </w:tr>
      <w:tr w:rsidR="00002F90" w:rsidRPr="003F05E9" w:rsidTr="003F05E9">
        <w:trPr>
          <w:tblCellSpacing w:w="20" w:type="dxa"/>
        </w:trPr>
        <w:tc>
          <w:tcPr>
            <w:tcW w:w="791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1777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</w:p>
        </w:tc>
        <w:tc>
          <w:tcPr>
            <w:tcW w:w="3205" w:type="dxa"/>
            <w:shd w:val="clear" w:color="auto" w:fill="auto"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521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179</w:t>
            </w:r>
          </w:p>
        </w:tc>
        <w:tc>
          <w:tcPr>
            <w:tcW w:w="168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13</w:t>
            </w:r>
          </w:p>
        </w:tc>
      </w:tr>
    </w:tbl>
    <w:p w:rsidR="00002F90" w:rsidRPr="007B12B6" w:rsidRDefault="00002F90" w:rsidP="00E97C16"/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Перечень ППЭ (Форма ГИА - ГВЭ) 2015 год (на базе УФСИН)</w:t>
      </w:r>
    </w:p>
    <w:tbl>
      <w:tblPr>
        <w:tblW w:w="9585" w:type="dxa"/>
        <w:tblCellSpacing w:w="20" w:type="dxa"/>
        <w:tblInd w:w="305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0A0"/>
      </w:tblPr>
      <w:tblGrid>
        <w:gridCol w:w="1276"/>
        <w:gridCol w:w="3260"/>
        <w:gridCol w:w="3182"/>
        <w:gridCol w:w="1867"/>
      </w:tblGrid>
      <w:tr w:rsidR="00002F90" w:rsidRPr="003F05E9" w:rsidTr="003F05E9">
        <w:trPr>
          <w:tblCellSpacing w:w="20" w:type="dxa"/>
        </w:trPr>
        <w:tc>
          <w:tcPr>
            <w:tcW w:w="1216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Код </w:t>
            </w:r>
          </w:p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ППЭ</w:t>
            </w:r>
          </w:p>
        </w:tc>
        <w:tc>
          <w:tcPr>
            <w:tcW w:w="3220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Название</w:t>
            </w:r>
          </w:p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 ППЭ</w:t>
            </w: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Перечень ОУ, сдающих на базе данного ППЭ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Количество </w:t>
            </w:r>
          </w:p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выпускников</w:t>
            </w:r>
          </w:p>
        </w:tc>
      </w:tr>
      <w:tr w:rsidR="00002F90" w:rsidRPr="003F05E9" w:rsidTr="003F05E9">
        <w:trPr>
          <w:trHeight w:val="294"/>
          <w:tblCellSpacing w:w="20" w:type="dxa"/>
        </w:trPr>
        <w:tc>
          <w:tcPr>
            <w:tcW w:w="1216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952</w:t>
            </w:r>
          </w:p>
        </w:tc>
        <w:tc>
          <w:tcPr>
            <w:tcW w:w="3220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ИК №21  ФКУ ОИУ ОУХД-2 УФСИН России по </w:t>
            </w:r>
          </w:p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Архангельской области</w:t>
            </w: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«Североонежская СОШ»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12 </w:t>
            </w:r>
          </w:p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(в т.ч.1 досрочно)</w:t>
            </w:r>
          </w:p>
        </w:tc>
      </w:tr>
      <w:tr w:rsidR="00002F90" w:rsidRPr="003F05E9" w:rsidTr="003F05E9">
        <w:trPr>
          <w:trHeight w:val="294"/>
          <w:tblCellSpacing w:w="20" w:type="dxa"/>
        </w:trPr>
        <w:tc>
          <w:tcPr>
            <w:tcW w:w="1216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20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12</w:t>
            </w:r>
          </w:p>
        </w:tc>
      </w:tr>
      <w:tr w:rsidR="00002F90" w:rsidRPr="003F05E9" w:rsidTr="003F05E9">
        <w:trPr>
          <w:trHeight w:val="294"/>
          <w:tblCellSpacing w:w="20" w:type="dxa"/>
        </w:trPr>
        <w:tc>
          <w:tcPr>
            <w:tcW w:w="1216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953</w:t>
            </w:r>
          </w:p>
        </w:tc>
        <w:tc>
          <w:tcPr>
            <w:tcW w:w="3220" w:type="dxa"/>
            <w:vMerge w:val="restart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 xml:space="preserve">КП № 27 ФКУ ОИУ ОУХД-2 УФСИН России по </w:t>
            </w:r>
          </w:p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Архангельской области</w:t>
            </w: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«Североонежская СОШ»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</w:t>
            </w:r>
          </w:p>
        </w:tc>
      </w:tr>
      <w:tr w:rsidR="00002F90" w:rsidRPr="003F05E9" w:rsidTr="003F05E9">
        <w:trPr>
          <w:trHeight w:val="294"/>
          <w:tblCellSpacing w:w="20" w:type="dxa"/>
        </w:trPr>
        <w:tc>
          <w:tcPr>
            <w:tcW w:w="1216" w:type="dxa"/>
            <w:vMerge/>
            <w:shd w:val="clear" w:color="auto" w:fill="auto"/>
            <w:hideMark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20" w:type="dxa"/>
            <w:vMerge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</w:t>
            </w:r>
          </w:p>
        </w:tc>
      </w:tr>
      <w:tr w:rsidR="00002F90" w:rsidRPr="003F05E9" w:rsidTr="003F05E9">
        <w:trPr>
          <w:tblCellSpacing w:w="20" w:type="dxa"/>
        </w:trPr>
        <w:tc>
          <w:tcPr>
            <w:tcW w:w="1216" w:type="dxa"/>
            <w:vMerge w:val="restart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954</w:t>
            </w:r>
          </w:p>
        </w:tc>
        <w:tc>
          <w:tcPr>
            <w:tcW w:w="3220" w:type="dxa"/>
            <w:vMerge w:val="restart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ФКУ ИК № 29 УФСИН России по Архангельской области</w:t>
            </w: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«Савинская ОСШ»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10</w:t>
            </w:r>
          </w:p>
        </w:tc>
      </w:tr>
      <w:tr w:rsidR="00002F90" w:rsidRPr="003F05E9" w:rsidTr="003F05E9">
        <w:trPr>
          <w:tblCellSpacing w:w="20" w:type="dxa"/>
        </w:trPr>
        <w:tc>
          <w:tcPr>
            <w:tcW w:w="1216" w:type="dxa"/>
            <w:vMerge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20" w:type="dxa"/>
            <w:vMerge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10</w:t>
            </w:r>
          </w:p>
        </w:tc>
      </w:tr>
      <w:tr w:rsidR="00002F90" w:rsidRPr="003F05E9" w:rsidTr="003F05E9">
        <w:trPr>
          <w:tblCellSpacing w:w="20" w:type="dxa"/>
        </w:trPr>
        <w:tc>
          <w:tcPr>
            <w:tcW w:w="1216" w:type="dxa"/>
            <w:vMerge w:val="restart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955</w:t>
            </w:r>
          </w:p>
        </w:tc>
        <w:tc>
          <w:tcPr>
            <w:tcW w:w="3220" w:type="dxa"/>
            <w:vMerge w:val="restart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УКП при ФКУ "Лечебное испр</w:t>
            </w:r>
            <w:r w:rsidRPr="003F05E9">
              <w:rPr>
                <w:sz w:val="20"/>
                <w:szCs w:val="20"/>
              </w:rPr>
              <w:t>а</w:t>
            </w:r>
            <w:r w:rsidRPr="003F05E9">
              <w:rPr>
                <w:sz w:val="20"/>
                <w:szCs w:val="20"/>
              </w:rPr>
              <w:t>вительное учреждение № 8 У</w:t>
            </w:r>
            <w:r w:rsidRPr="003F05E9">
              <w:rPr>
                <w:sz w:val="20"/>
                <w:szCs w:val="20"/>
              </w:rPr>
              <w:t>Ф</w:t>
            </w:r>
            <w:r w:rsidRPr="003F05E9">
              <w:rPr>
                <w:sz w:val="20"/>
                <w:szCs w:val="20"/>
              </w:rPr>
              <w:t>СИН по Архангельской области</w:t>
            </w: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МБОУ «Пуксинская ОСШ»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</w:t>
            </w:r>
          </w:p>
        </w:tc>
      </w:tr>
      <w:tr w:rsidR="00002F90" w:rsidRPr="003F05E9" w:rsidTr="003F05E9">
        <w:trPr>
          <w:tblCellSpacing w:w="20" w:type="dxa"/>
        </w:trPr>
        <w:tc>
          <w:tcPr>
            <w:tcW w:w="1216" w:type="dxa"/>
            <w:vMerge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220" w:type="dxa"/>
            <w:vMerge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 по ППЭ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</w:t>
            </w:r>
          </w:p>
        </w:tc>
      </w:tr>
      <w:tr w:rsidR="00002F90" w:rsidRPr="003F05E9" w:rsidTr="003F05E9">
        <w:trPr>
          <w:tblCellSpacing w:w="20" w:type="dxa"/>
        </w:trPr>
        <w:tc>
          <w:tcPr>
            <w:tcW w:w="1216" w:type="dxa"/>
            <w:shd w:val="clear" w:color="auto" w:fill="auto"/>
          </w:tcPr>
          <w:p w:rsidR="00002F90" w:rsidRPr="003F05E9" w:rsidRDefault="00002F90" w:rsidP="00E97C16">
            <w:pPr>
              <w:rPr>
                <w:sz w:val="20"/>
                <w:szCs w:val="20"/>
              </w:rPr>
            </w:pPr>
          </w:p>
        </w:tc>
        <w:tc>
          <w:tcPr>
            <w:tcW w:w="3220" w:type="dxa"/>
            <w:shd w:val="clear" w:color="auto" w:fill="auto"/>
          </w:tcPr>
          <w:p w:rsidR="00002F90" w:rsidRPr="003F05E9" w:rsidRDefault="00002F90" w:rsidP="003F05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42" w:type="dxa"/>
            <w:shd w:val="clear" w:color="auto" w:fill="auto"/>
            <w:hideMark/>
          </w:tcPr>
          <w:p w:rsidR="00002F90" w:rsidRPr="003F05E9" w:rsidRDefault="00002F90" w:rsidP="00E97C16">
            <w:pPr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807" w:type="dxa"/>
            <w:shd w:val="clear" w:color="auto" w:fill="auto"/>
            <w:hideMark/>
          </w:tcPr>
          <w:p w:rsidR="00002F90" w:rsidRPr="003F05E9" w:rsidRDefault="00002F90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24</w:t>
            </w:r>
          </w:p>
        </w:tc>
      </w:tr>
    </w:tbl>
    <w:p w:rsidR="00002F90" w:rsidRPr="007B12B6" w:rsidRDefault="00002F90" w:rsidP="00E97C16">
      <w:pPr>
        <w:rPr>
          <w:lang w:val="en-US"/>
        </w:rPr>
      </w:pPr>
    </w:p>
    <w:p w:rsidR="00002F90" w:rsidRPr="007B12B6" w:rsidRDefault="00002F90" w:rsidP="00E97C16">
      <w:pPr>
        <w:tabs>
          <w:tab w:val="left" w:pos="2530"/>
          <w:tab w:val="left" w:pos="4286"/>
          <w:tab w:val="left" w:pos="8184"/>
        </w:tabs>
        <w:ind w:firstLine="740"/>
        <w:jc w:val="both"/>
      </w:pPr>
      <w:r w:rsidRPr="007B12B6">
        <w:t>В 2015 году выпускники 11-х классов школ Плесецкого района приняли участие в едином государственном экзамене по 11 общеобразовательным предметам. Как и прежде, рейтинг предметов по выбору ЕГЭ, предпочтений выпускников, определялся перечнем вст</w:t>
      </w:r>
      <w:r w:rsidRPr="007B12B6">
        <w:t>у</w:t>
      </w:r>
      <w:r w:rsidRPr="007B12B6">
        <w:t>пительных экзаменов в учреждения высшего и среднего профессионального образования. Наибольшей популярностью пользовались: обществознание (55,9%), история (19 %), биол</w:t>
      </w:r>
      <w:r w:rsidRPr="007B12B6">
        <w:t>о</w:t>
      </w:r>
      <w:r w:rsidRPr="007B12B6">
        <w:t>гия (16,8%), физика (15,1%).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58"/>
        <w:gridCol w:w="1461"/>
        <w:gridCol w:w="1276"/>
        <w:gridCol w:w="1535"/>
        <w:gridCol w:w="1256"/>
        <w:gridCol w:w="1461"/>
        <w:gridCol w:w="1418"/>
      </w:tblGrid>
      <w:tr w:rsidR="00002F90" w:rsidRPr="00AB58F6" w:rsidTr="00AB58F6">
        <w:trPr>
          <w:trHeight w:val="100"/>
        </w:trPr>
        <w:tc>
          <w:tcPr>
            <w:tcW w:w="1658" w:type="dxa"/>
            <w:vMerge w:val="restart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Предмет</w:t>
            </w:r>
          </w:p>
        </w:tc>
        <w:tc>
          <w:tcPr>
            <w:tcW w:w="2737" w:type="dxa"/>
            <w:gridSpan w:val="2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2013 год</w:t>
            </w:r>
          </w:p>
        </w:tc>
        <w:tc>
          <w:tcPr>
            <w:tcW w:w="2791" w:type="dxa"/>
            <w:gridSpan w:val="2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2014 год</w:t>
            </w:r>
          </w:p>
        </w:tc>
        <w:tc>
          <w:tcPr>
            <w:tcW w:w="2879" w:type="dxa"/>
            <w:gridSpan w:val="2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2015 год</w:t>
            </w:r>
          </w:p>
        </w:tc>
      </w:tr>
      <w:tr w:rsidR="00002F90" w:rsidRPr="00AB58F6" w:rsidTr="00AB58F6">
        <w:trPr>
          <w:trHeight w:val="171"/>
        </w:trPr>
        <w:tc>
          <w:tcPr>
            <w:tcW w:w="1658" w:type="dxa"/>
            <w:vMerge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вып-ов участвующих в ЕГЭ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% от общего колич</w:t>
            </w:r>
            <w:r w:rsidRPr="00AB58F6">
              <w:rPr>
                <w:b/>
                <w:sz w:val="20"/>
                <w:szCs w:val="20"/>
              </w:rPr>
              <w:t>е</w:t>
            </w:r>
            <w:r w:rsidRPr="00AB58F6">
              <w:rPr>
                <w:b/>
                <w:sz w:val="20"/>
                <w:szCs w:val="20"/>
              </w:rPr>
              <w:t xml:space="preserve">ства </w:t>
            </w:r>
          </w:p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вып-ов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вып-ов участвующих в ЕГЭ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% от общего колич</w:t>
            </w:r>
            <w:r w:rsidRPr="00AB58F6">
              <w:rPr>
                <w:b/>
                <w:sz w:val="20"/>
                <w:szCs w:val="20"/>
              </w:rPr>
              <w:t>е</w:t>
            </w:r>
            <w:r w:rsidRPr="00AB58F6">
              <w:rPr>
                <w:b/>
                <w:sz w:val="20"/>
                <w:szCs w:val="20"/>
              </w:rPr>
              <w:t xml:space="preserve">ства </w:t>
            </w:r>
          </w:p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вып-ов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вып-ов участвующих в ЕГЭ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% от общего колич</w:t>
            </w:r>
            <w:r w:rsidRPr="00AB58F6">
              <w:rPr>
                <w:b/>
                <w:sz w:val="20"/>
                <w:szCs w:val="20"/>
              </w:rPr>
              <w:t>е</w:t>
            </w:r>
            <w:r w:rsidRPr="00AB58F6">
              <w:rPr>
                <w:b/>
                <w:sz w:val="20"/>
                <w:szCs w:val="20"/>
              </w:rPr>
              <w:t xml:space="preserve">ства </w:t>
            </w:r>
          </w:p>
          <w:p w:rsidR="00002F90" w:rsidRPr="00AB58F6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AB58F6">
              <w:rPr>
                <w:b/>
                <w:sz w:val="20"/>
                <w:szCs w:val="20"/>
              </w:rPr>
              <w:t>вып-ов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Математика</w:t>
            </w:r>
            <w:r w:rsidRPr="00AB58F6">
              <w:rPr>
                <w:sz w:val="20"/>
                <w:szCs w:val="20"/>
                <w:lang w:val="en-US"/>
              </w:rPr>
              <w:t xml:space="preserve"> </w:t>
            </w:r>
            <w:r w:rsidRPr="00AB58F6">
              <w:rPr>
                <w:sz w:val="20"/>
                <w:szCs w:val="20"/>
              </w:rPr>
              <w:t>пр</w:t>
            </w:r>
            <w:r w:rsidRPr="00AB58F6">
              <w:rPr>
                <w:sz w:val="20"/>
                <w:szCs w:val="20"/>
              </w:rPr>
              <w:t>о</w:t>
            </w:r>
            <w:r w:rsidRPr="00AB58F6">
              <w:rPr>
                <w:sz w:val="20"/>
                <w:szCs w:val="20"/>
              </w:rPr>
              <w:t>филь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231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100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188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121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67,6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Математика база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-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-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-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140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78,2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Русский язык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231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100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188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179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100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Обществознание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123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53,25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110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58,5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55,9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Физика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45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19,48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41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21,8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27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15</w:t>
            </w:r>
            <w:r w:rsidRPr="00AB58F6">
              <w:rPr>
                <w:sz w:val="20"/>
                <w:szCs w:val="20"/>
                <w:lang w:val="en-US"/>
              </w:rPr>
              <w:t>,1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Биология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49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21,21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33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17,6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30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16,8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История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31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13,42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23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12,2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34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19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Химия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13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5,63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6,9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7,3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Ин. язык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8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3,46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1,6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1,1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Информатика и ИКТ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11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4,76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5,3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8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</w:rPr>
              <w:t>4</w:t>
            </w:r>
            <w:r w:rsidRPr="00AB58F6">
              <w:rPr>
                <w:sz w:val="20"/>
                <w:szCs w:val="20"/>
                <w:lang w:val="en-US"/>
              </w:rPr>
              <w:t>,5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Литература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2,17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3,7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10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5,16</w:t>
            </w:r>
          </w:p>
        </w:tc>
      </w:tr>
      <w:tr w:rsidR="00002F90" w:rsidRPr="00AB58F6" w:rsidTr="00AB58F6">
        <w:tc>
          <w:tcPr>
            <w:tcW w:w="165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География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0*</w:t>
            </w:r>
          </w:p>
        </w:tc>
        <w:tc>
          <w:tcPr>
            <w:tcW w:w="127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0*</w:t>
            </w:r>
          </w:p>
        </w:tc>
        <w:tc>
          <w:tcPr>
            <w:tcW w:w="1535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256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AB58F6">
              <w:rPr>
                <w:sz w:val="20"/>
                <w:szCs w:val="20"/>
                <w:lang w:val="en-US"/>
              </w:rPr>
              <w:t>2,7</w:t>
            </w:r>
          </w:p>
        </w:tc>
        <w:tc>
          <w:tcPr>
            <w:tcW w:w="1461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002F90" w:rsidRPr="00AB58F6" w:rsidRDefault="00002F90" w:rsidP="00E97C16">
            <w:pPr>
              <w:jc w:val="center"/>
              <w:rPr>
                <w:sz w:val="20"/>
                <w:szCs w:val="20"/>
              </w:rPr>
            </w:pPr>
            <w:r w:rsidRPr="00AB58F6">
              <w:rPr>
                <w:sz w:val="20"/>
                <w:szCs w:val="20"/>
              </w:rPr>
              <w:t>0,52</w:t>
            </w:r>
          </w:p>
        </w:tc>
      </w:tr>
    </w:tbl>
    <w:p w:rsidR="00002F90" w:rsidRPr="007B12B6" w:rsidRDefault="00002F90" w:rsidP="00E97C16">
      <w:pPr>
        <w:pStyle w:val="70"/>
        <w:shd w:val="clear" w:color="auto" w:fill="auto"/>
        <w:spacing w:before="0" w:after="0" w:line="240" w:lineRule="auto"/>
        <w:rPr>
          <w:sz w:val="24"/>
          <w:szCs w:val="24"/>
        </w:rPr>
      </w:pPr>
      <w:r w:rsidRPr="007B12B6">
        <w:rPr>
          <w:sz w:val="24"/>
          <w:szCs w:val="24"/>
        </w:rPr>
        <w:lastRenderedPageBreak/>
        <w:t>Результаты ЕГЭ 2015</w:t>
      </w:r>
    </w:p>
    <w:p w:rsidR="00002F90" w:rsidRPr="007B12B6" w:rsidRDefault="00002F90" w:rsidP="00E97C16">
      <w:pPr>
        <w:ind w:firstLine="743"/>
        <w:jc w:val="both"/>
      </w:pPr>
      <w:r w:rsidRPr="007B12B6">
        <w:rPr>
          <w:rFonts w:eastAsia="Arial Unicode MS"/>
        </w:rPr>
        <w:t xml:space="preserve">Одним из индикаторов оценки уровня подготовки выпускников 11 классов является показатель среднего балла ЕГЭ в разрезе предметов. </w:t>
      </w:r>
      <w:r w:rsidRPr="007B12B6">
        <w:rPr>
          <w:shd w:val="clear" w:color="auto" w:fill="FFFFFF"/>
        </w:rPr>
        <w:t>Средний балл по математике в 2015 г</w:t>
      </w:r>
      <w:r w:rsidRPr="007B12B6">
        <w:rPr>
          <w:shd w:val="clear" w:color="auto" w:fill="FFFFFF"/>
        </w:rPr>
        <w:t>о</w:t>
      </w:r>
      <w:r w:rsidRPr="007B12B6">
        <w:rPr>
          <w:shd w:val="clear" w:color="auto" w:fill="FFFFFF"/>
        </w:rPr>
        <w:t>ду составил 46,8, это на 7,6 балла выше результатов прошлого года.</w:t>
      </w:r>
      <w:r w:rsidRPr="007B12B6">
        <w:t xml:space="preserve"> Средний балл по ру</w:t>
      </w:r>
      <w:r w:rsidRPr="007B12B6">
        <w:t>с</w:t>
      </w:r>
      <w:r w:rsidRPr="007B12B6">
        <w:t>скому языку составил 65,6 балла, что на 6 баллов выше результатов прошлого года. Заметно увеличился средний балл по физике – 50,3 балла (2014 год- 40,23 балла), географии – 66 ба</w:t>
      </w:r>
      <w:r w:rsidRPr="007B12B6">
        <w:t>л</w:t>
      </w:r>
      <w:r w:rsidRPr="007B12B6">
        <w:t>ла(2014 год- 59,63 балла). Заметно уменьшился средний балл по химии – 51,8 балла (2014 год- 64,9 балла). В 2015 году Рособрнадзор повысил минимальные баллы по ЕГЭ, в частн</w:t>
      </w:r>
      <w:r w:rsidRPr="007B12B6">
        <w:t>о</w:t>
      </w:r>
      <w:r w:rsidRPr="007B12B6">
        <w:t>сти, минимальный балл по математике повышен с 24 до 27 баллов, по обществознанию - с 39 до 42 баллов, по иностранным языкам — с 20 до 22 баллов. В соответствии с Концепцией развития математического образования в РФ и по предложению Ассоциации учителей и пр</w:t>
      </w:r>
      <w:r w:rsidRPr="007B12B6">
        <w:t>е</w:t>
      </w:r>
      <w:r w:rsidRPr="007B12B6">
        <w:t>подавателей в 2015 году ЕГЭ по математике разделен на два уровня – базовый и профил</w:t>
      </w:r>
      <w:r w:rsidRPr="007B12B6">
        <w:t>ь</w:t>
      </w:r>
      <w:r w:rsidRPr="007B12B6">
        <w:t>ный. Успешная сдача экзамена профильного уровня позволит участникам получить аттестат и, при желании, подать документы в те вузы, где математика включена в перечень вступ</w:t>
      </w:r>
      <w:r w:rsidRPr="007B12B6">
        <w:t>и</w:t>
      </w:r>
      <w:r w:rsidRPr="007B12B6">
        <w:t>тельных испытаний.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t xml:space="preserve"> </w:t>
      </w:r>
      <w:r w:rsidRPr="007B12B6">
        <w:rPr>
          <w:b/>
        </w:rPr>
        <w:t xml:space="preserve">Средний балл по Плесецкому району в сравнении со средними результатами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по Архангельской области, Российской Федерации</w:t>
      </w:r>
    </w:p>
    <w:p w:rsidR="00002F90" w:rsidRPr="007B12B6" w:rsidRDefault="00002F90" w:rsidP="00E97C16">
      <w:pPr>
        <w:jc w:val="center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2"/>
        <w:gridCol w:w="835"/>
        <w:gridCol w:w="709"/>
        <w:gridCol w:w="656"/>
        <w:gridCol w:w="711"/>
        <w:gridCol w:w="711"/>
        <w:gridCol w:w="812"/>
        <w:gridCol w:w="711"/>
        <w:gridCol w:w="711"/>
        <w:gridCol w:w="758"/>
      </w:tblGrid>
      <w:tr w:rsidR="00002F90" w:rsidRPr="00943D17" w:rsidTr="00AB2D11">
        <w:trPr>
          <w:trHeight w:val="136"/>
          <w:jc w:val="center"/>
        </w:trPr>
        <w:tc>
          <w:tcPr>
            <w:tcW w:w="2392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Предмет</w:t>
            </w:r>
          </w:p>
        </w:tc>
        <w:tc>
          <w:tcPr>
            <w:tcW w:w="6221" w:type="dxa"/>
            <w:gridSpan w:val="9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Средний балл по результатам ЕГЭ</w:t>
            </w:r>
          </w:p>
        </w:tc>
      </w:tr>
      <w:tr w:rsidR="00002F90" w:rsidRPr="00943D17" w:rsidTr="00AB2D11">
        <w:trPr>
          <w:trHeight w:val="185"/>
          <w:jc w:val="center"/>
        </w:trPr>
        <w:tc>
          <w:tcPr>
            <w:tcW w:w="2392" w:type="dxa"/>
            <w:vMerge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163" w:type="dxa"/>
            <w:gridSpan w:val="3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РФ</w:t>
            </w:r>
          </w:p>
        </w:tc>
        <w:tc>
          <w:tcPr>
            <w:tcW w:w="2074" w:type="dxa"/>
            <w:gridSpan w:val="3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Арх.обл</w:t>
            </w:r>
          </w:p>
        </w:tc>
        <w:tc>
          <w:tcPr>
            <w:tcW w:w="1984" w:type="dxa"/>
            <w:gridSpan w:val="3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Плес.р-он</w:t>
            </w:r>
          </w:p>
        </w:tc>
      </w:tr>
      <w:tr w:rsidR="00002F90" w:rsidRPr="00943D17" w:rsidTr="00AB2D11">
        <w:trPr>
          <w:trHeight w:val="178"/>
          <w:jc w:val="center"/>
        </w:trPr>
        <w:tc>
          <w:tcPr>
            <w:tcW w:w="2392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35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943D17">
              <w:rPr>
                <w:b/>
                <w:sz w:val="22"/>
                <w:szCs w:val="22"/>
              </w:rPr>
              <w:t>2013</w:t>
            </w:r>
          </w:p>
        </w:tc>
        <w:tc>
          <w:tcPr>
            <w:tcW w:w="709" w:type="dxa"/>
            <w:tcBorders>
              <w:bottom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2014</w:t>
            </w:r>
            <w:r w:rsidRPr="00943D17">
              <w:rPr>
                <w:b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619" w:type="dxa"/>
            <w:tcBorders>
              <w:bottom w:val="single" w:sz="8" w:space="0" w:color="auto"/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943D17">
              <w:rPr>
                <w:b/>
                <w:sz w:val="22"/>
                <w:szCs w:val="22"/>
                <w:lang w:val="en-US"/>
              </w:rPr>
              <w:t>2015</w:t>
            </w:r>
          </w:p>
        </w:tc>
        <w:tc>
          <w:tcPr>
            <w:tcW w:w="633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943D17">
              <w:rPr>
                <w:b/>
                <w:sz w:val="22"/>
                <w:szCs w:val="22"/>
              </w:rPr>
              <w:t>2013</w:t>
            </w:r>
          </w:p>
        </w:tc>
        <w:tc>
          <w:tcPr>
            <w:tcW w:w="629" w:type="dxa"/>
            <w:tcBorders>
              <w:bottom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943D17">
              <w:rPr>
                <w:b/>
                <w:sz w:val="22"/>
                <w:szCs w:val="22"/>
                <w:lang w:val="en-US"/>
              </w:rPr>
              <w:t>2014</w:t>
            </w:r>
          </w:p>
        </w:tc>
        <w:tc>
          <w:tcPr>
            <w:tcW w:w="812" w:type="dxa"/>
            <w:tcBorders>
              <w:bottom w:val="single" w:sz="8" w:space="0" w:color="auto"/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2015</w:t>
            </w:r>
          </w:p>
        </w:tc>
        <w:tc>
          <w:tcPr>
            <w:tcW w:w="608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943D17">
              <w:rPr>
                <w:b/>
                <w:sz w:val="22"/>
                <w:szCs w:val="22"/>
              </w:rPr>
              <w:t>2013</w:t>
            </w:r>
            <w:r w:rsidRPr="00943D17">
              <w:rPr>
                <w:b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618" w:type="dxa"/>
            <w:tcBorders>
              <w:bottom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943D17">
              <w:rPr>
                <w:b/>
                <w:sz w:val="22"/>
                <w:szCs w:val="22"/>
                <w:lang w:val="en-US"/>
              </w:rPr>
              <w:t>2014</w:t>
            </w:r>
          </w:p>
        </w:tc>
        <w:tc>
          <w:tcPr>
            <w:tcW w:w="758" w:type="dxa"/>
            <w:tcBorders>
              <w:bottom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rPr>
                <w:b/>
                <w:sz w:val="22"/>
                <w:szCs w:val="22"/>
              </w:rPr>
            </w:pPr>
            <w:r w:rsidRPr="00943D17">
              <w:rPr>
                <w:b/>
                <w:sz w:val="22"/>
                <w:szCs w:val="22"/>
              </w:rPr>
              <w:t>2015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Математика</w:t>
            </w:r>
            <w:r w:rsidRPr="00943D17">
              <w:rPr>
                <w:sz w:val="22"/>
                <w:szCs w:val="22"/>
                <w:lang w:val="en-US"/>
              </w:rPr>
              <w:t xml:space="preserve"> </w:t>
            </w:r>
            <w:r w:rsidRPr="00943D17">
              <w:rPr>
                <w:sz w:val="22"/>
                <w:szCs w:val="22"/>
              </w:rPr>
              <w:t>профиль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</w:rPr>
              <w:t>46</w:t>
            </w:r>
            <w:r w:rsidRPr="00943D17">
              <w:rPr>
                <w:sz w:val="22"/>
                <w:szCs w:val="22"/>
                <w:lang w:val="en-US"/>
              </w:rPr>
              <w:t>,9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46,5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50,9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43,7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46,65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D65362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49,66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40,8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39,15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</w:rPr>
              <w:t>46</w:t>
            </w:r>
            <w:r w:rsidRPr="00943D17">
              <w:rPr>
                <w:sz w:val="22"/>
                <w:szCs w:val="22"/>
                <w:lang w:val="en-US"/>
              </w:rPr>
              <w:t>,8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Математика база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-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3,95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-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-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D65362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4,09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</w:rPr>
              <w:t>-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3,9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Русский язык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</w:rPr>
              <w:t>6</w:t>
            </w:r>
            <w:r w:rsidRPr="00943D17">
              <w:rPr>
                <w:sz w:val="22"/>
                <w:szCs w:val="22"/>
                <w:lang w:val="en-US"/>
              </w:rPr>
              <w:t>3,9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</w:rPr>
              <w:t>6</w:t>
            </w:r>
            <w:r w:rsidRPr="00943D17">
              <w:rPr>
                <w:sz w:val="22"/>
                <w:szCs w:val="22"/>
                <w:lang w:val="en-US"/>
              </w:rPr>
              <w:t>2,5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65,9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64,4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65,85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D65362" w:rsidRDefault="00D65362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70,83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64,2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59,56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65,57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Обществознание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60,1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58,6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55,4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57,73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55,65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55,92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52,6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53,16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53,7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Физика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54,6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45,4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51,1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52,26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48,23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6E713B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  <w:lang w:val="en-US"/>
              </w:rPr>
              <w:t>54</w:t>
            </w:r>
            <w:r w:rsidR="006E713B">
              <w:rPr>
                <w:sz w:val="22"/>
                <w:szCs w:val="22"/>
              </w:rPr>
              <w:t>,97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51,7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40,23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50,3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Биология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59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54,1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</w:rPr>
              <w:t>53</w:t>
            </w:r>
            <w:r w:rsidRPr="00943D17">
              <w:rPr>
                <w:sz w:val="22"/>
                <w:szCs w:val="22"/>
                <w:lang w:val="en-US"/>
              </w:rPr>
              <w:t>,6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57,2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58,64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58,35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53,04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53,25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50,9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История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55,9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45,1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45,3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53,39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51,5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52,54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52,0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43,36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43,7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Химия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68,6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57,1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64,4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59,66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60,4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54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64,9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51,8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Ин. язык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73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65,9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62,8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70,2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63,9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63,52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57,2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56,38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57,5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Информатика и ИКТ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63,5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57,1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54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61,8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56,28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56,78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52,3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52,55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  <w:lang w:val="en-US"/>
              </w:rPr>
              <w:t>52,8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Литература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59,9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57,1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53,6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58,6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55,55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58,78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60,1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53,5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51,68</w:t>
            </w:r>
          </w:p>
        </w:tc>
      </w:tr>
      <w:tr w:rsidR="00002F90" w:rsidRPr="00943D17" w:rsidTr="00AB2D11">
        <w:trPr>
          <w:jc w:val="center"/>
        </w:trPr>
        <w:tc>
          <w:tcPr>
            <w:tcW w:w="2392" w:type="dxa"/>
            <w:tcBorders>
              <w:righ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</w:rPr>
            </w:pPr>
            <w:r w:rsidRPr="00943D17">
              <w:rPr>
                <w:sz w:val="22"/>
                <w:szCs w:val="22"/>
              </w:rPr>
              <w:t>География</w:t>
            </w:r>
          </w:p>
        </w:tc>
        <w:tc>
          <w:tcPr>
            <w:tcW w:w="835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57,5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53</w:t>
            </w:r>
          </w:p>
        </w:tc>
        <w:tc>
          <w:tcPr>
            <w:tcW w:w="619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57,1</w:t>
            </w:r>
          </w:p>
        </w:tc>
        <w:tc>
          <w:tcPr>
            <w:tcW w:w="633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60,3</w:t>
            </w:r>
          </w:p>
        </w:tc>
        <w:tc>
          <w:tcPr>
            <w:tcW w:w="62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62,35</w:t>
            </w:r>
          </w:p>
        </w:tc>
        <w:tc>
          <w:tcPr>
            <w:tcW w:w="812" w:type="dxa"/>
            <w:tcBorders>
              <w:right w:val="single" w:sz="8" w:space="0" w:color="auto"/>
            </w:tcBorders>
            <w:shd w:val="clear" w:color="auto" w:fill="EAF1DD"/>
          </w:tcPr>
          <w:p w:rsidR="00002F90" w:rsidRPr="00943D17" w:rsidRDefault="006E713B" w:rsidP="00E97C1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61,2</w:t>
            </w:r>
          </w:p>
        </w:tc>
        <w:tc>
          <w:tcPr>
            <w:tcW w:w="608" w:type="dxa"/>
            <w:tcBorders>
              <w:left w:val="single" w:sz="8" w:space="0" w:color="auto"/>
            </w:tcBorders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0*</w:t>
            </w:r>
          </w:p>
        </w:tc>
        <w:tc>
          <w:tcPr>
            <w:tcW w:w="6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59,63</w:t>
            </w:r>
          </w:p>
        </w:tc>
        <w:tc>
          <w:tcPr>
            <w:tcW w:w="758" w:type="dxa"/>
            <w:shd w:val="clear" w:color="auto" w:fill="EAF1DD"/>
          </w:tcPr>
          <w:p w:rsidR="00002F90" w:rsidRPr="00943D17" w:rsidRDefault="00002F90" w:rsidP="00E97C16">
            <w:pPr>
              <w:jc w:val="center"/>
              <w:rPr>
                <w:sz w:val="22"/>
                <w:szCs w:val="22"/>
                <w:lang w:val="en-US"/>
              </w:rPr>
            </w:pPr>
            <w:r w:rsidRPr="00943D17">
              <w:rPr>
                <w:sz w:val="22"/>
                <w:szCs w:val="22"/>
                <w:lang w:val="en-US"/>
              </w:rPr>
              <w:t>66</w:t>
            </w:r>
          </w:p>
        </w:tc>
      </w:tr>
    </w:tbl>
    <w:p w:rsidR="00002F90" w:rsidRPr="007B12B6" w:rsidRDefault="00002F90" w:rsidP="00E97C16">
      <w:pPr>
        <w:ind w:firstLine="740"/>
      </w:pPr>
    </w:p>
    <w:p w:rsidR="00002F90" w:rsidRPr="007B12B6" w:rsidRDefault="00002F90" w:rsidP="00E97C16">
      <w:pPr>
        <w:tabs>
          <w:tab w:val="left" w:pos="3283"/>
        </w:tabs>
        <w:jc w:val="both"/>
      </w:pPr>
      <w:r w:rsidRPr="007B12B6">
        <w:t>По некоторым предметам наблюдается резкое снижение качества полученных результ</w:t>
      </w:r>
      <w:r w:rsidRPr="007B12B6">
        <w:t>а</w:t>
      </w:r>
      <w:r w:rsidRPr="007B12B6">
        <w:t>тов: средний балл по предмету снижается, количество выпускников, не преодолевших мин</w:t>
      </w:r>
      <w:r w:rsidRPr="007B12B6">
        <w:t>и</w:t>
      </w:r>
      <w:r w:rsidRPr="007B12B6">
        <w:t>мальный порог, увеличивается. Можно предположить, что это объясняется отсутствием че</w:t>
      </w:r>
      <w:r w:rsidRPr="007B12B6">
        <w:t>т</w:t>
      </w:r>
      <w:r w:rsidRPr="007B12B6">
        <w:t>кого представления выпускников о направлении своего дальнейшего обучения, а также во</w:t>
      </w:r>
      <w:r w:rsidRPr="007B12B6">
        <w:t>з</w:t>
      </w:r>
      <w:r w:rsidRPr="007B12B6">
        <w:t>растающая потребность государства и региона в специалистах технического направления.</w:t>
      </w:r>
    </w:p>
    <w:p w:rsidR="009F1417" w:rsidRDefault="009F1417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  <w:rPr>
          <w:b/>
          <w:lang w:val="en-US"/>
        </w:rPr>
      </w:pPr>
      <w:r w:rsidRPr="007B12B6">
        <w:rPr>
          <w:b/>
        </w:rPr>
        <w:t>Качественный показатель по предметам</w:t>
      </w:r>
    </w:p>
    <w:p w:rsidR="00002F90" w:rsidRPr="007B12B6" w:rsidRDefault="009A788D" w:rsidP="00E97C16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916940</wp:posOffset>
            </wp:positionH>
            <wp:positionV relativeFrom="paragraph">
              <wp:posOffset>5080</wp:posOffset>
            </wp:positionV>
            <wp:extent cx="4572000" cy="2743200"/>
            <wp:effectExtent l="0" t="0" r="0" b="0"/>
            <wp:wrapTight wrapText="bothSides">
              <wp:wrapPolygon edited="0">
                <wp:start x="-45" y="0"/>
                <wp:lineTo x="-45" y="21525"/>
                <wp:lineTo x="21600" y="21525"/>
                <wp:lineTo x="21600" y="0"/>
                <wp:lineTo x="-45" y="0"/>
              </wp:wrapPolygon>
            </wp:wrapTight>
            <wp:docPr id="299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anchor>
        </w:drawing>
      </w:r>
    </w:p>
    <w:p w:rsidR="00002F90" w:rsidRPr="007B12B6" w:rsidRDefault="00002F90" w:rsidP="00E97C16">
      <w:pPr>
        <w:jc w:val="both"/>
        <w:rPr>
          <w:b/>
        </w:rPr>
      </w:pPr>
      <w:r w:rsidRPr="007B12B6">
        <w:lastRenderedPageBreak/>
        <w:t>Обязательными предметами для получения аттестата в 2015 году остаются русский язык и математика. Сравнительные данные по количеству выпускников, не прошедших госуда</w:t>
      </w:r>
      <w:r w:rsidRPr="007B12B6">
        <w:t>р</w:t>
      </w:r>
      <w:r w:rsidRPr="007B12B6">
        <w:t>ственную итоговую аттестацию (без учёта сентябрьской пересдачи) представлены в таблице.</w:t>
      </w:r>
    </w:p>
    <w:p w:rsidR="00002F90" w:rsidRPr="007B12B6" w:rsidRDefault="00002F90" w:rsidP="00E97C16">
      <w:pPr>
        <w:rPr>
          <w:highlight w:val="yello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1736"/>
        <w:gridCol w:w="1829"/>
        <w:gridCol w:w="1640"/>
        <w:gridCol w:w="1551"/>
      </w:tblGrid>
      <w:tr w:rsidR="00002F90" w:rsidRPr="00486A59" w:rsidTr="00AB2D11">
        <w:trPr>
          <w:trHeight w:val="266"/>
        </w:trPr>
        <w:tc>
          <w:tcPr>
            <w:tcW w:w="266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Предмет</w:t>
            </w:r>
          </w:p>
        </w:tc>
        <w:tc>
          <w:tcPr>
            <w:tcW w:w="3565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2013-2014 уч. год</w:t>
            </w:r>
          </w:p>
        </w:tc>
        <w:tc>
          <w:tcPr>
            <w:tcW w:w="3191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2014-2015 уч. год</w:t>
            </w:r>
          </w:p>
        </w:tc>
      </w:tr>
      <w:tr w:rsidR="00002F90" w:rsidRPr="00486A59" w:rsidTr="00AB2D11">
        <w:trPr>
          <w:trHeight w:val="275"/>
        </w:trPr>
        <w:tc>
          <w:tcPr>
            <w:tcW w:w="266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3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Дневная школа</w:t>
            </w:r>
          </w:p>
        </w:tc>
        <w:tc>
          <w:tcPr>
            <w:tcW w:w="182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Вечерняя школа</w:t>
            </w:r>
          </w:p>
        </w:tc>
        <w:tc>
          <w:tcPr>
            <w:tcW w:w="1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Дневная школа</w:t>
            </w:r>
          </w:p>
        </w:tc>
        <w:tc>
          <w:tcPr>
            <w:tcW w:w="155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Вечерняя школа</w:t>
            </w:r>
          </w:p>
        </w:tc>
      </w:tr>
      <w:tr w:rsidR="00002F90" w:rsidRPr="00486A59" w:rsidTr="00AB2D11">
        <w:tc>
          <w:tcPr>
            <w:tcW w:w="26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Русский язык и математика</w:t>
            </w:r>
          </w:p>
        </w:tc>
        <w:tc>
          <w:tcPr>
            <w:tcW w:w="173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82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1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55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</w:tr>
      <w:tr w:rsidR="00002F90" w:rsidRPr="00486A59" w:rsidTr="00AB2D11">
        <w:tc>
          <w:tcPr>
            <w:tcW w:w="26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Русский язык</w:t>
            </w:r>
          </w:p>
        </w:tc>
        <w:tc>
          <w:tcPr>
            <w:tcW w:w="173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82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55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</w:tr>
      <w:tr w:rsidR="00002F90" w:rsidRPr="00486A59" w:rsidTr="00AB2D11">
        <w:tc>
          <w:tcPr>
            <w:tcW w:w="26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Математика</w:t>
            </w:r>
          </w:p>
        </w:tc>
        <w:tc>
          <w:tcPr>
            <w:tcW w:w="173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182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1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155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</w:tr>
      <w:tr w:rsidR="00002F90" w:rsidRPr="00486A59" w:rsidTr="00AB2D11">
        <w:tc>
          <w:tcPr>
            <w:tcW w:w="266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 (не прошли ГИА)</w:t>
            </w:r>
          </w:p>
        </w:tc>
        <w:tc>
          <w:tcPr>
            <w:tcW w:w="1736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829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64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</w:t>
            </w:r>
          </w:p>
        </w:tc>
      </w:tr>
    </w:tbl>
    <w:p w:rsidR="00002F90" w:rsidRPr="007B12B6" w:rsidRDefault="00002F90" w:rsidP="00E97C16">
      <w:pPr>
        <w:rPr>
          <w:highlight w:val="yellow"/>
          <w:lang w:val="en-US"/>
        </w:rPr>
      </w:pPr>
    </w:p>
    <w:p w:rsidR="00002F90" w:rsidRDefault="00002F90" w:rsidP="00E97C16">
      <w:pPr>
        <w:ind w:firstLine="740"/>
      </w:pPr>
      <w:r w:rsidRPr="007B12B6">
        <w:t>Результаты участия выпускников школ района в ЕГЭ 2015 в разрезе предметов, о</w:t>
      </w:r>
      <w:r w:rsidRPr="007B12B6">
        <w:t>б</w:t>
      </w:r>
      <w:r w:rsidRPr="007B12B6">
        <w:t xml:space="preserve">щеобразовательных организаций представлены в таблицах: </w:t>
      </w:r>
    </w:p>
    <w:p w:rsidR="009F1417" w:rsidRPr="007B12B6" w:rsidRDefault="009F1417" w:rsidP="00E97C16">
      <w:pPr>
        <w:ind w:firstLine="740"/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математике (базовый уровень)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дневных школ)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математике (базовый уровень), установленное Рособрнадзором- 6б.</w:t>
      </w:r>
    </w:p>
    <w:tbl>
      <w:tblPr>
        <w:tblW w:w="8319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66"/>
        <w:gridCol w:w="640"/>
        <w:gridCol w:w="566"/>
        <w:gridCol w:w="640"/>
        <w:gridCol w:w="566"/>
        <w:gridCol w:w="640"/>
        <w:gridCol w:w="566"/>
        <w:gridCol w:w="640"/>
        <w:gridCol w:w="851"/>
        <w:gridCol w:w="641"/>
      </w:tblGrid>
      <w:tr w:rsidR="00002F90" w:rsidRPr="00486A59" w:rsidTr="00AB2D11">
        <w:trPr>
          <w:trHeight w:val="184"/>
          <w:jc w:val="center"/>
        </w:trPr>
        <w:tc>
          <w:tcPr>
            <w:tcW w:w="1623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0" w:type="dxa"/>
            <w:vMerge w:val="restart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4564" w:type="dxa"/>
            <w:gridSpan w:val="8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Оценка </w:t>
            </w:r>
          </w:p>
        </w:tc>
        <w:tc>
          <w:tcPr>
            <w:tcW w:w="851" w:type="dxa"/>
            <w:vMerge w:val="restart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 оценка</w:t>
            </w:r>
          </w:p>
        </w:tc>
        <w:tc>
          <w:tcPr>
            <w:tcW w:w="641" w:type="dxa"/>
            <w:vMerge w:val="restart"/>
            <w:shd w:val="clear" w:color="auto" w:fill="auto"/>
            <w:vAlign w:val="center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 балл</w:t>
            </w:r>
          </w:p>
        </w:tc>
      </w:tr>
      <w:tr w:rsidR="00002F90" w:rsidRPr="00486A59" w:rsidTr="00AB2D11">
        <w:trPr>
          <w:trHeight w:val="205"/>
          <w:jc w:val="center"/>
        </w:trPr>
        <w:tc>
          <w:tcPr>
            <w:tcW w:w="162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51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«5»</w:t>
            </w:r>
          </w:p>
        </w:tc>
        <w:tc>
          <w:tcPr>
            <w:tcW w:w="1140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«4»</w:t>
            </w:r>
          </w:p>
        </w:tc>
        <w:tc>
          <w:tcPr>
            <w:tcW w:w="1136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«3»</w:t>
            </w:r>
          </w:p>
        </w:tc>
        <w:tc>
          <w:tcPr>
            <w:tcW w:w="1137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«2»</w:t>
            </w:r>
          </w:p>
        </w:tc>
        <w:tc>
          <w:tcPr>
            <w:tcW w:w="851" w:type="dxa"/>
            <w:vMerge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1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205"/>
          <w:jc w:val="center"/>
        </w:trPr>
        <w:tc>
          <w:tcPr>
            <w:tcW w:w="162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585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574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57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571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851" w:type="dxa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1" w:type="dxa"/>
            <w:vMerge/>
            <w:tcBorders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13</w:t>
            </w:r>
          </w:p>
        </w:tc>
        <w:tc>
          <w:tcPr>
            <w:tcW w:w="566" w:type="dxa"/>
            <w:tcBorders>
              <w:top w:val="single" w:sz="8" w:space="0" w:color="auto"/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46</w:t>
            </w:r>
            <w:r w:rsidRPr="00486A59">
              <w:rPr>
                <w:sz w:val="20"/>
                <w:szCs w:val="20"/>
                <w:lang w:val="en-US"/>
              </w:rPr>
              <w:t>,2</w:t>
            </w:r>
          </w:p>
        </w:tc>
        <w:tc>
          <w:tcPr>
            <w:tcW w:w="585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6" w:type="dxa"/>
            <w:tcBorders>
              <w:top w:val="single" w:sz="8" w:space="0" w:color="auto"/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53,8</w:t>
            </w:r>
          </w:p>
        </w:tc>
        <w:tc>
          <w:tcPr>
            <w:tcW w:w="574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566" w:type="dxa"/>
            <w:tcBorders>
              <w:top w:val="single" w:sz="8" w:space="0" w:color="auto"/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top w:val="single" w:sz="8" w:space="0" w:color="auto"/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4,5</w:t>
            </w:r>
          </w:p>
        </w:tc>
        <w:tc>
          <w:tcPr>
            <w:tcW w:w="641" w:type="dxa"/>
            <w:tcBorders>
              <w:top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15,9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24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37,5</w:t>
            </w:r>
            <w:r w:rsidRPr="00486A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12,5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4,4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15,2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15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53,3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6,7</w:t>
            </w:r>
            <w:r w:rsidRPr="00486A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4,3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15,9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41,7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41,7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16,7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4,3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14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Самковская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4,2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Волошевскя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14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40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42,5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 xml:space="preserve"> </w:t>
            </w:r>
            <w:r w:rsidRPr="00486A59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2,5</w:t>
            </w:r>
            <w:r w:rsidRPr="00486A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3,9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13,4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15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13,3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 xml:space="preserve"> </w:t>
            </w:r>
            <w:r w:rsidRPr="00486A59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6,7</w:t>
            </w:r>
            <w:r w:rsidRPr="00486A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3,8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13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66,7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3,3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11,7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16,7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16,7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16,7</w:t>
            </w:r>
            <w:r w:rsidRPr="00486A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3,3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11,2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Ярнемская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16,7</w:t>
            </w:r>
            <w:r w:rsidRPr="00486A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3,3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11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140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30,7</w:t>
            </w:r>
            <w:r w:rsidRPr="00486A59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585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43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46,4</w:t>
            </w:r>
          </w:p>
        </w:tc>
        <w:tc>
          <w:tcPr>
            <w:tcW w:w="574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65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20,7</w:t>
            </w:r>
          </w:p>
        </w:tc>
        <w:tc>
          <w:tcPr>
            <w:tcW w:w="570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29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2,9</w:t>
            </w:r>
            <w:r w:rsidRPr="00486A59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571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3,9</w:t>
            </w:r>
          </w:p>
        </w:tc>
        <w:tc>
          <w:tcPr>
            <w:tcW w:w="641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13,7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математике (базовый уровень)</w:t>
      </w:r>
    </w:p>
    <w:p w:rsidR="00002F90" w:rsidRPr="007B12B6" w:rsidRDefault="00002F90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математике (базовый уровень)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вечерних школ)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математике (базовый уровень), установленное Рособрнадзором- 6б.</w:t>
      </w:r>
    </w:p>
    <w:tbl>
      <w:tblPr>
        <w:tblW w:w="8319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416"/>
        <w:gridCol w:w="640"/>
        <w:gridCol w:w="566"/>
        <w:gridCol w:w="640"/>
        <w:gridCol w:w="566"/>
        <w:gridCol w:w="640"/>
        <w:gridCol w:w="566"/>
        <w:gridCol w:w="640"/>
        <w:gridCol w:w="851"/>
        <w:gridCol w:w="641"/>
      </w:tblGrid>
      <w:tr w:rsidR="00002F90" w:rsidRPr="00486A59" w:rsidTr="00AB2D11">
        <w:trPr>
          <w:trHeight w:val="184"/>
          <w:jc w:val="center"/>
        </w:trPr>
        <w:tc>
          <w:tcPr>
            <w:tcW w:w="1624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0" w:type="dxa"/>
            <w:vMerge w:val="restart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4563" w:type="dxa"/>
            <w:gridSpan w:val="8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Оценка </w:t>
            </w:r>
          </w:p>
        </w:tc>
        <w:tc>
          <w:tcPr>
            <w:tcW w:w="851" w:type="dxa"/>
            <w:vMerge w:val="restart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 оценка</w:t>
            </w:r>
          </w:p>
        </w:tc>
        <w:tc>
          <w:tcPr>
            <w:tcW w:w="641" w:type="dxa"/>
            <w:vMerge w:val="restart"/>
            <w:shd w:val="clear" w:color="auto" w:fill="auto"/>
            <w:vAlign w:val="center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 балл</w:t>
            </w:r>
          </w:p>
        </w:tc>
      </w:tr>
      <w:tr w:rsidR="00002F90" w:rsidRPr="00486A59" w:rsidTr="00AB2D11">
        <w:trPr>
          <w:trHeight w:val="205"/>
          <w:jc w:val="center"/>
        </w:trPr>
        <w:tc>
          <w:tcPr>
            <w:tcW w:w="1624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58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«5»</w:t>
            </w:r>
          </w:p>
        </w:tc>
        <w:tc>
          <w:tcPr>
            <w:tcW w:w="1176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«4»</w:t>
            </w:r>
          </w:p>
        </w:tc>
        <w:tc>
          <w:tcPr>
            <w:tcW w:w="1163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«3»</w:t>
            </w:r>
          </w:p>
        </w:tc>
        <w:tc>
          <w:tcPr>
            <w:tcW w:w="1166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«2»</w:t>
            </w:r>
          </w:p>
        </w:tc>
        <w:tc>
          <w:tcPr>
            <w:tcW w:w="851" w:type="dxa"/>
            <w:vMerge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1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205"/>
          <w:jc w:val="center"/>
        </w:trPr>
        <w:tc>
          <w:tcPr>
            <w:tcW w:w="1624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4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12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46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1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597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851" w:type="dxa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1" w:type="dxa"/>
            <w:vMerge/>
            <w:tcBorders>
              <w:bottom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jc w:val="center"/>
        </w:trPr>
        <w:tc>
          <w:tcPr>
            <w:tcW w:w="162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412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6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12,5</w:t>
            </w:r>
          </w:p>
        </w:tc>
        <w:tc>
          <w:tcPr>
            <w:tcW w:w="61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 xml:space="preserve"> </w:t>
            </w:r>
            <w:r w:rsidRPr="00486A59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597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12,5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8,3</w:t>
            </w:r>
          </w:p>
        </w:tc>
      </w:tr>
      <w:tr w:rsidR="00002F90" w:rsidRPr="00486A59" w:rsidTr="00AB2D11">
        <w:trPr>
          <w:jc w:val="center"/>
        </w:trPr>
        <w:tc>
          <w:tcPr>
            <w:tcW w:w="162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412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6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1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597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 xml:space="preserve"> </w:t>
            </w: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4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7,6</w:t>
            </w:r>
          </w:p>
        </w:tc>
      </w:tr>
      <w:tr w:rsidR="00002F90" w:rsidRPr="00486A59" w:rsidTr="00AB2D11">
        <w:trPr>
          <w:jc w:val="center"/>
        </w:trPr>
        <w:tc>
          <w:tcPr>
            <w:tcW w:w="1624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13</w:t>
            </w:r>
          </w:p>
        </w:tc>
        <w:tc>
          <w:tcPr>
            <w:tcW w:w="412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 xml:space="preserve"> </w:t>
            </w: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646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15,4</w:t>
            </w:r>
          </w:p>
        </w:tc>
        <w:tc>
          <w:tcPr>
            <w:tcW w:w="610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61,5</w:t>
            </w:r>
          </w:p>
        </w:tc>
        <w:tc>
          <w:tcPr>
            <w:tcW w:w="597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8</w:t>
            </w:r>
          </w:p>
        </w:tc>
        <w:tc>
          <w:tcPr>
            <w:tcW w:w="566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23,1</w:t>
            </w:r>
            <w:r w:rsidRPr="00486A59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tcBorders>
              <w:left w:val="single" w:sz="8" w:space="0" w:color="auto"/>
            </w:tcBorders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641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7,6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математике (базовый уровень)</w:t>
      </w:r>
    </w:p>
    <w:p w:rsidR="00002F90" w:rsidRPr="007B12B6" w:rsidRDefault="00002F90" w:rsidP="00E97C16">
      <w:pPr>
        <w:jc w:val="center"/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математике (профильный уровень)</w:t>
      </w:r>
    </w:p>
    <w:p w:rsidR="00002F90" w:rsidRDefault="00002F90" w:rsidP="00E97C16">
      <w:pPr>
        <w:jc w:val="center"/>
        <w:rPr>
          <w:b/>
        </w:rPr>
      </w:pPr>
      <w:r w:rsidRPr="007B12B6">
        <w:rPr>
          <w:b/>
        </w:rPr>
        <w:t>(выпускники дневных школ)</w:t>
      </w:r>
    </w:p>
    <w:p w:rsidR="009F1417" w:rsidRPr="007B12B6" w:rsidRDefault="009F1417" w:rsidP="00E97C16">
      <w:pPr>
        <w:jc w:val="center"/>
        <w:rPr>
          <w:b/>
        </w:rPr>
      </w:pPr>
    </w:p>
    <w:p w:rsidR="00002F90" w:rsidRDefault="00002F90" w:rsidP="00E97C16">
      <w:pPr>
        <w:jc w:val="center"/>
      </w:pPr>
      <w:r w:rsidRPr="007B12B6">
        <w:t>Минимальное количество баллов по математике (профильный уровень), установленное Рособрнадзором- 27б.</w:t>
      </w:r>
    </w:p>
    <w:p w:rsidR="009F1417" w:rsidRPr="007B12B6" w:rsidRDefault="009F1417" w:rsidP="00E97C16">
      <w:pPr>
        <w:jc w:val="center"/>
      </w:pPr>
    </w:p>
    <w:tbl>
      <w:tblPr>
        <w:tblW w:w="9236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1015"/>
        <w:gridCol w:w="734"/>
        <w:gridCol w:w="947"/>
        <w:gridCol w:w="947"/>
        <w:gridCol w:w="947"/>
      </w:tblGrid>
      <w:tr w:rsidR="00002F90" w:rsidRPr="00486A59" w:rsidTr="00AB2D11">
        <w:trPr>
          <w:trHeight w:val="185"/>
          <w:jc w:val="center"/>
        </w:trPr>
        <w:tc>
          <w:tcPr>
            <w:tcW w:w="1623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lastRenderedPageBreak/>
              <w:t>ОУ</w:t>
            </w:r>
          </w:p>
        </w:tc>
        <w:tc>
          <w:tcPr>
            <w:tcW w:w="64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4132" w:type="dxa"/>
            <w:gridSpan w:val="7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Количество человек, получивших баллы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2013</w:t>
            </w:r>
          </w:p>
        </w:tc>
      </w:tr>
      <w:tr w:rsidR="00002F90" w:rsidRPr="00486A59" w:rsidTr="00AB2D11">
        <w:trPr>
          <w:trHeight w:val="169"/>
          <w:jc w:val="center"/>
        </w:trPr>
        <w:tc>
          <w:tcPr>
            <w:tcW w:w="162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90</w:t>
            </w:r>
          </w:p>
        </w:tc>
        <w:tc>
          <w:tcPr>
            <w:tcW w:w="43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3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65</w:t>
            </w:r>
          </w:p>
        </w:tc>
        <w:tc>
          <w:tcPr>
            <w:tcW w:w="43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64-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47</w:t>
            </w:r>
          </w:p>
        </w:tc>
        <w:tc>
          <w:tcPr>
            <w:tcW w:w="43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46-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902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164"/>
          <w:jc w:val="center"/>
        </w:trPr>
        <w:tc>
          <w:tcPr>
            <w:tcW w:w="162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3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3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3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3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профиль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Из них сдали базу</w:t>
            </w: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61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46,6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41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59,5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38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39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Ярнемская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58,5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44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Самковская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54,5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43,3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42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13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49,</w:t>
            </w:r>
            <w:r w:rsidRPr="00486A5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43,7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47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13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47,9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41,7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36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Самодедская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44</w:t>
            </w:r>
            <w:r w:rsidRPr="00486A59">
              <w:rPr>
                <w:sz w:val="20"/>
                <w:szCs w:val="20"/>
                <w:lang w:val="en-US"/>
              </w:rPr>
              <w:t>,3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37,3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36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23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44,2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48,4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37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40,8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46,4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40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40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17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11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36,7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46,6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44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Волошевскя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36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40,8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39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28,3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29,3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41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Кенозерская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42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Емцовская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39,2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41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Федовская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0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52,4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45</w:t>
            </w:r>
          </w:p>
        </w:tc>
      </w:tr>
      <w:tr w:rsidR="00002F90" w:rsidRPr="00486A59" w:rsidTr="00AB2D11">
        <w:trPr>
          <w:jc w:val="center"/>
        </w:trPr>
        <w:tc>
          <w:tcPr>
            <w:tcW w:w="1623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121</w:t>
            </w:r>
          </w:p>
        </w:tc>
        <w:tc>
          <w:tcPr>
            <w:tcW w:w="510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19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33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48</w:t>
            </w:r>
          </w:p>
        </w:tc>
        <w:tc>
          <w:tcPr>
            <w:tcW w:w="855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21</w:t>
            </w:r>
          </w:p>
        </w:tc>
        <w:tc>
          <w:tcPr>
            <w:tcW w:w="104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20</w:t>
            </w:r>
          </w:p>
        </w:tc>
        <w:tc>
          <w:tcPr>
            <w:tcW w:w="94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46,</w:t>
            </w:r>
            <w:r w:rsidRPr="00486A5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94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39,2</w:t>
            </w:r>
          </w:p>
        </w:tc>
        <w:tc>
          <w:tcPr>
            <w:tcW w:w="94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41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математике (профильный уровень)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76 б.,Амирасланова Анна, Плесецкая СОШ</w:t>
      </w:r>
    </w:p>
    <w:p w:rsidR="00002F90" w:rsidRPr="007B12B6" w:rsidRDefault="00002F90" w:rsidP="00E97C16">
      <w:r w:rsidRPr="007B12B6">
        <w:t>76 б., Винтер Анна, Обозерская  ОСШ №1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Анализ результатов ЕГЭ по русскому языку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дневных школ)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русскому языку, установленное Рособрнадзором- 24б (36б.).</w:t>
      </w:r>
    </w:p>
    <w:tbl>
      <w:tblPr>
        <w:tblW w:w="7860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483"/>
        <w:gridCol w:w="734"/>
        <w:gridCol w:w="947"/>
        <w:gridCol w:w="947"/>
        <w:gridCol w:w="947"/>
      </w:tblGrid>
      <w:tr w:rsidR="00002F90" w:rsidRPr="00486A59" w:rsidTr="00AB2D11">
        <w:trPr>
          <w:trHeight w:val="136"/>
          <w:jc w:val="center"/>
        </w:trPr>
        <w:tc>
          <w:tcPr>
            <w:tcW w:w="136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85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362" w:type="dxa"/>
            <w:gridSpan w:val="7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Количество человек, получи</w:t>
            </w:r>
            <w:r w:rsidRPr="00486A59">
              <w:rPr>
                <w:b/>
                <w:sz w:val="20"/>
                <w:szCs w:val="20"/>
              </w:rPr>
              <w:t>в</w:t>
            </w:r>
            <w:r w:rsidRPr="00486A59">
              <w:rPr>
                <w:b/>
                <w:sz w:val="20"/>
                <w:szCs w:val="20"/>
              </w:rPr>
              <w:t>ших баллы</w:t>
            </w:r>
          </w:p>
        </w:tc>
        <w:tc>
          <w:tcPr>
            <w:tcW w:w="801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826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826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2013</w:t>
            </w:r>
          </w:p>
        </w:tc>
      </w:tr>
      <w:tr w:rsidR="00002F90" w:rsidRPr="00486A59" w:rsidTr="00AB2D11">
        <w:trPr>
          <w:trHeight w:val="239"/>
          <w:jc w:val="center"/>
        </w:trPr>
        <w:tc>
          <w:tcPr>
            <w:tcW w:w="136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85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90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71-</w:t>
            </w:r>
          </w:p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58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57-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35-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801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26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26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181"/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Волошевская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76,3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59,4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59,2</w:t>
            </w:r>
          </w:p>
        </w:tc>
      </w:tr>
      <w:tr w:rsidR="00002F90" w:rsidRPr="00486A59" w:rsidTr="00AB2D11">
        <w:trPr>
          <w:trHeight w:val="72"/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15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74,2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71,</w:t>
            </w: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71,2</w:t>
            </w:r>
          </w:p>
        </w:tc>
      </w:tr>
      <w:tr w:rsidR="00002F90" w:rsidRPr="00486A59" w:rsidTr="00AB2D11">
        <w:trPr>
          <w:trHeight w:val="103"/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31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14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70,2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64,</w:t>
            </w: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63</w:t>
            </w:r>
          </w:p>
        </w:tc>
      </w:tr>
      <w:tr w:rsidR="00002F90" w:rsidRPr="00486A59" w:rsidTr="00AB2D11">
        <w:trPr>
          <w:trHeight w:val="136"/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20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69,9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65,</w:t>
            </w: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59,5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14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69,1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57,</w:t>
            </w: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65,</w:t>
            </w: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49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19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14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66,5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61,2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61,2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Самковская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63,8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64,6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63,</w:t>
            </w: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57,</w:t>
            </w: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19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63,3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66,9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63,4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Самодедская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60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48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56,</w:t>
            </w:r>
            <w:r w:rsidRPr="00486A5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59,3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65,5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Ярнемская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52,</w:t>
            </w:r>
            <w:r w:rsidRPr="00486A5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59,</w:t>
            </w: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Кенозерская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Емцовская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53,8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Федовская</w:t>
            </w:r>
          </w:p>
        </w:tc>
        <w:tc>
          <w:tcPr>
            <w:tcW w:w="68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8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63,4</w:t>
            </w:r>
          </w:p>
        </w:tc>
        <w:tc>
          <w:tcPr>
            <w:tcW w:w="82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36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85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179</w:t>
            </w:r>
          </w:p>
        </w:tc>
        <w:tc>
          <w:tcPr>
            <w:tcW w:w="51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6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46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31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71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43</w:t>
            </w:r>
          </w:p>
        </w:tc>
        <w:tc>
          <w:tcPr>
            <w:tcW w:w="44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80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65</w:t>
            </w:r>
            <w:r w:rsidRPr="00486A59">
              <w:rPr>
                <w:b/>
                <w:sz w:val="20"/>
                <w:szCs w:val="20"/>
                <w:lang w:val="en-US"/>
              </w:rPr>
              <w:t>,6</w:t>
            </w:r>
          </w:p>
        </w:tc>
        <w:tc>
          <w:tcPr>
            <w:tcW w:w="826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59,</w:t>
            </w:r>
            <w:r w:rsidRPr="00486A59">
              <w:rPr>
                <w:b/>
                <w:sz w:val="20"/>
                <w:szCs w:val="20"/>
                <w:lang w:val="en-US"/>
              </w:rPr>
              <w:t>7</w:t>
            </w:r>
          </w:p>
        </w:tc>
        <w:tc>
          <w:tcPr>
            <w:tcW w:w="826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64</w:t>
            </w:r>
            <w:r w:rsidRPr="00486A59">
              <w:rPr>
                <w:b/>
                <w:sz w:val="20"/>
                <w:szCs w:val="20"/>
                <w:lang w:val="en-US"/>
              </w:rPr>
              <w:t>,2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русскому языку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98 б., Борисова Юлия, Североонежская СОШ</w:t>
      </w:r>
    </w:p>
    <w:p w:rsidR="00002F90" w:rsidRPr="007B12B6" w:rsidRDefault="00002F90" w:rsidP="00E97C16">
      <w:r w:rsidRPr="007B12B6">
        <w:t>98б., Савина Ирина, Савинская школа</w:t>
      </w:r>
    </w:p>
    <w:p w:rsidR="00002F90" w:rsidRPr="007B12B6" w:rsidRDefault="00002F90" w:rsidP="00E97C16">
      <w:r w:rsidRPr="007B12B6">
        <w:rPr>
          <w:b/>
        </w:rPr>
        <w:t xml:space="preserve"> </w:t>
      </w:r>
      <w:r w:rsidRPr="007B12B6">
        <w:t>95б., Сметанина Светлана, Конёвская СОШ</w:t>
      </w:r>
    </w:p>
    <w:p w:rsidR="00002F90" w:rsidRPr="007B12B6" w:rsidRDefault="00002F90" w:rsidP="00E97C16">
      <w:r w:rsidRPr="007B12B6">
        <w:t xml:space="preserve"> 95 б., Чуркина Василиса, Североонежская СОШ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Анализ результатов ЕГЭ по русскому языку </w:t>
      </w:r>
    </w:p>
    <w:p w:rsidR="00002F90" w:rsidRDefault="00002F90" w:rsidP="00E97C16">
      <w:pPr>
        <w:jc w:val="center"/>
        <w:rPr>
          <w:b/>
        </w:rPr>
      </w:pPr>
      <w:r w:rsidRPr="007B12B6">
        <w:rPr>
          <w:b/>
        </w:rPr>
        <w:t>(выпускники вечерних школ)</w:t>
      </w:r>
    </w:p>
    <w:p w:rsidR="009F1417" w:rsidRPr="007B12B6" w:rsidRDefault="009F1417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</w:pPr>
      <w:r w:rsidRPr="007B12B6">
        <w:t>Минимальное количество баллов по русскому языку, установленное Рособрнадзором- 24б (36б.).</w:t>
      </w:r>
    </w:p>
    <w:tbl>
      <w:tblPr>
        <w:tblW w:w="7860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483"/>
        <w:gridCol w:w="734"/>
        <w:gridCol w:w="947"/>
        <w:gridCol w:w="947"/>
        <w:gridCol w:w="947"/>
      </w:tblGrid>
      <w:tr w:rsidR="00002F90" w:rsidRPr="00486A59" w:rsidTr="00AB2D11">
        <w:trPr>
          <w:trHeight w:val="136"/>
          <w:jc w:val="center"/>
        </w:trPr>
        <w:tc>
          <w:tcPr>
            <w:tcW w:w="1365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lastRenderedPageBreak/>
              <w:t>ОУ</w:t>
            </w:r>
          </w:p>
        </w:tc>
        <w:tc>
          <w:tcPr>
            <w:tcW w:w="719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355" w:type="dxa"/>
            <w:gridSpan w:val="7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Количество человек, получи</w:t>
            </w:r>
            <w:r w:rsidRPr="00486A59">
              <w:rPr>
                <w:b/>
                <w:sz w:val="20"/>
                <w:szCs w:val="20"/>
              </w:rPr>
              <w:t>в</w:t>
            </w:r>
            <w:r w:rsidRPr="00486A59">
              <w:rPr>
                <w:b/>
                <w:sz w:val="20"/>
                <w:szCs w:val="20"/>
              </w:rPr>
              <w:t>ших баллы</w:t>
            </w:r>
          </w:p>
        </w:tc>
        <w:tc>
          <w:tcPr>
            <w:tcW w:w="755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833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833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2013</w:t>
            </w:r>
          </w:p>
        </w:tc>
      </w:tr>
      <w:tr w:rsidR="00002F90" w:rsidRPr="00486A59" w:rsidTr="00AB2D11">
        <w:trPr>
          <w:trHeight w:val="239"/>
          <w:jc w:val="center"/>
        </w:trPr>
        <w:tc>
          <w:tcPr>
            <w:tcW w:w="1365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9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90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71-</w:t>
            </w:r>
          </w:p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58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57-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44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35-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60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755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jc w:val="center"/>
        </w:trPr>
        <w:tc>
          <w:tcPr>
            <w:tcW w:w="136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71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4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0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7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83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42,4</w:t>
            </w:r>
          </w:p>
        </w:tc>
        <w:tc>
          <w:tcPr>
            <w:tcW w:w="83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49</w:t>
            </w:r>
            <w:r w:rsidRPr="00486A59">
              <w:rPr>
                <w:sz w:val="20"/>
                <w:szCs w:val="20"/>
                <w:lang w:val="en-US"/>
              </w:rPr>
              <w:t>,2</w:t>
            </w:r>
          </w:p>
        </w:tc>
      </w:tr>
      <w:tr w:rsidR="00002F90" w:rsidRPr="00486A59" w:rsidTr="00AB2D11">
        <w:trPr>
          <w:jc w:val="center"/>
        </w:trPr>
        <w:tc>
          <w:tcPr>
            <w:tcW w:w="136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71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44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0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7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45,</w:t>
            </w:r>
            <w:r w:rsidRPr="00486A5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3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46</w:t>
            </w:r>
          </w:p>
        </w:tc>
        <w:tc>
          <w:tcPr>
            <w:tcW w:w="83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49,8</w:t>
            </w:r>
          </w:p>
        </w:tc>
      </w:tr>
      <w:tr w:rsidR="00002F90" w:rsidRPr="00486A59" w:rsidTr="00AB2D11">
        <w:trPr>
          <w:jc w:val="center"/>
        </w:trPr>
        <w:tc>
          <w:tcPr>
            <w:tcW w:w="136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71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51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4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60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75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42</w:t>
            </w:r>
          </w:p>
        </w:tc>
        <w:tc>
          <w:tcPr>
            <w:tcW w:w="83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42,2</w:t>
            </w:r>
          </w:p>
        </w:tc>
        <w:tc>
          <w:tcPr>
            <w:tcW w:w="83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35,4</w:t>
            </w:r>
          </w:p>
        </w:tc>
      </w:tr>
      <w:tr w:rsidR="00002F90" w:rsidRPr="00486A59" w:rsidTr="00AB2D11">
        <w:trPr>
          <w:jc w:val="center"/>
        </w:trPr>
        <w:tc>
          <w:tcPr>
            <w:tcW w:w="1365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19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51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69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69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42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605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755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43,9</w:t>
            </w:r>
          </w:p>
        </w:tc>
        <w:tc>
          <w:tcPr>
            <w:tcW w:w="83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43,5</w:t>
            </w:r>
          </w:p>
        </w:tc>
        <w:tc>
          <w:tcPr>
            <w:tcW w:w="83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44,8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русскому языку</w:t>
      </w:r>
    </w:p>
    <w:p w:rsidR="00002F90" w:rsidRPr="007B12B6" w:rsidRDefault="00002F90" w:rsidP="00E97C16">
      <w:pPr>
        <w:jc w:val="center"/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Анализ результатов ЕГЭ по химии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химии, установленное Рособрнадзором- 36 б.</w:t>
      </w:r>
    </w:p>
    <w:tbl>
      <w:tblPr>
        <w:tblW w:w="9907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734"/>
        <w:gridCol w:w="947"/>
        <w:gridCol w:w="947"/>
        <w:gridCol w:w="1391"/>
        <w:gridCol w:w="1110"/>
      </w:tblGrid>
      <w:tr w:rsidR="00002F90" w:rsidRPr="00486A59" w:rsidTr="00AB2D11">
        <w:trPr>
          <w:trHeight w:val="191"/>
          <w:jc w:val="center"/>
        </w:trPr>
        <w:tc>
          <w:tcPr>
            <w:tcW w:w="1472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31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206" w:type="dxa"/>
            <w:gridSpan w:val="6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Количество человек, пол</w:t>
            </w:r>
            <w:r w:rsidRPr="00486A59">
              <w:rPr>
                <w:b/>
                <w:sz w:val="20"/>
                <w:szCs w:val="20"/>
              </w:rPr>
              <w:t>у</w:t>
            </w:r>
            <w:r w:rsidRPr="00486A59">
              <w:rPr>
                <w:b/>
                <w:sz w:val="20"/>
                <w:szCs w:val="20"/>
              </w:rPr>
              <w:t>чивших баллы</w:t>
            </w:r>
          </w:p>
        </w:tc>
        <w:tc>
          <w:tcPr>
            <w:tcW w:w="932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932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36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Качество(%)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от 56 б. и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выше</w:t>
            </w:r>
          </w:p>
        </w:tc>
        <w:tc>
          <w:tcPr>
            <w:tcW w:w="136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(%) 2014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56 б. и выше</w:t>
            </w:r>
          </w:p>
        </w:tc>
      </w:tr>
      <w:tr w:rsidR="00002F90" w:rsidRPr="00486A59" w:rsidTr="00AB2D11">
        <w:trPr>
          <w:trHeight w:val="362"/>
          <w:jc w:val="center"/>
        </w:trPr>
        <w:tc>
          <w:tcPr>
            <w:tcW w:w="1472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73-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79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72-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56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55-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932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32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6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6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114"/>
          <w:jc w:val="center"/>
        </w:trPr>
        <w:tc>
          <w:tcPr>
            <w:tcW w:w="147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59</w:t>
            </w:r>
            <w:r w:rsidRPr="00486A59">
              <w:rPr>
                <w:sz w:val="20"/>
                <w:szCs w:val="20"/>
                <w:lang w:val="en-US"/>
              </w:rPr>
              <w:t>,</w:t>
            </w: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67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66</w:t>
            </w:r>
            <w:r w:rsidRPr="00486A59">
              <w:rPr>
                <w:sz w:val="20"/>
                <w:szCs w:val="20"/>
                <w:lang w:val="en-US"/>
              </w:rPr>
              <w:t>,</w:t>
            </w: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rPr>
          <w:trHeight w:val="161"/>
          <w:jc w:val="center"/>
        </w:trPr>
        <w:tc>
          <w:tcPr>
            <w:tcW w:w="147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58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62,8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486A59" w:rsidTr="00AB2D11">
        <w:trPr>
          <w:jc w:val="center"/>
        </w:trPr>
        <w:tc>
          <w:tcPr>
            <w:tcW w:w="147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55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47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51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47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36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486A59" w:rsidTr="00AB2D11">
        <w:trPr>
          <w:jc w:val="center"/>
        </w:trPr>
        <w:tc>
          <w:tcPr>
            <w:tcW w:w="1472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3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13</w:t>
            </w:r>
          </w:p>
        </w:tc>
        <w:tc>
          <w:tcPr>
            <w:tcW w:w="575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5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7</w:t>
            </w:r>
          </w:p>
        </w:tc>
        <w:tc>
          <w:tcPr>
            <w:tcW w:w="72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932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51,8</w:t>
            </w:r>
          </w:p>
        </w:tc>
        <w:tc>
          <w:tcPr>
            <w:tcW w:w="932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64,9</w:t>
            </w:r>
          </w:p>
        </w:tc>
        <w:tc>
          <w:tcPr>
            <w:tcW w:w="136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46,2</w:t>
            </w:r>
          </w:p>
        </w:tc>
        <w:tc>
          <w:tcPr>
            <w:tcW w:w="136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75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химии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79б, Владыкина Дарья, Плесецкая СОШ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Анализ результатов ЕГЭ по обществознанию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обществознанию, установленное Рособрнадзором- 42 б.</w:t>
      </w:r>
    </w:p>
    <w:tbl>
      <w:tblPr>
        <w:tblW w:w="10160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734"/>
        <w:gridCol w:w="947"/>
        <w:gridCol w:w="1047"/>
        <w:gridCol w:w="1327"/>
        <w:gridCol w:w="1327"/>
      </w:tblGrid>
      <w:tr w:rsidR="00002F90" w:rsidRPr="00486A59" w:rsidTr="00AB2D11">
        <w:trPr>
          <w:trHeight w:val="130"/>
          <w:jc w:val="center"/>
        </w:trPr>
        <w:tc>
          <w:tcPr>
            <w:tcW w:w="1595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31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206" w:type="dxa"/>
            <w:gridSpan w:val="6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Количество человек, получи</w:t>
            </w:r>
            <w:r w:rsidRPr="00486A59">
              <w:rPr>
                <w:b/>
                <w:sz w:val="20"/>
                <w:szCs w:val="20"/>
              </w:rPr>
              <w:t>в</w:t>
            </w:r>
            <w:r w:rsidRPr="00486A59">
              <w:rPr>
                <w:b/>
                <w:sz w:val="20"/>
                <w:szCs w:val="20"/>
              </w:rPr>
              <w:t>ших баллы</w:t>
            </w:r>
          </w:p>
        </w:tc>
        <w:tc>
          <w:tcPr>
            <w:tcW w:w="932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1062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36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(%)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55 б. и выше</w:t>
            </w:r>
          </w:p>
        </w:tc>
        <w:tc>
          <w:tcPr>
            <w:tcW w:w="136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(%)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55 б. и выше</w:t>
            </w:r>
          </w:p>
        </w:tc>
      </w:tr>
      <w:tr w:rsidR="00002F90" w:rsidRPr="00486A59" w:rsidTr="00AB2D11">
        <w:trPr>
          <w:trHeight w:val="349"/>
          <w:jc w:val="center"/>
        </w:trPr>
        <w:tc>
          <w:tcPr>
            <w:tcW w:w="1595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90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89-80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67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66-55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54-42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932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2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6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6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147"/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Самодедская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58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52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486A59" w:rsidTr="00AB2D11">
        <w:trPr>
          <w:trHeight w:val="147"/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56,1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60,</w:t>
            </w: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72</w:t>
            </w:r>
            <w:r w:rsidRPr="00486A59">
              <w:rPr>
                <w:sz w:val="20"/>
                <w:szCs w:val="20"/>
                <w:lang w:val="en-US"/>
              </w:rPr>
              <w:t>,7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56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48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  <w:r w:rsidRPr="00486A59">
              <w:rPr>
                <w:sz w:val="20"/>
                <w:szCs w:val="20"/>
              </w:rPr>
              <w:t>5</w:t>
            </w:r>
            <w:r w:rsidRPr="00486A59">
              <w:rPr>
                <w:sz w:val="20"/>
                <w:szCs w:val="20"/>
                <w:lang w:val="en-US"/>
              </w:rPr>
              <w:t>,8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54,8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59,1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</w:t>
            </w: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55,9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56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42,9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52,7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46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31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52,5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49</w:t>
            </w:r>
            <w:r w:rsidRPr="00486A59">
              <w:rPr>
                <w:sz w:val="20"/>
                <w:szCs w:val="20"/>
                <w:lang w:val="en-US"/>
              </w:rPr>
              <w:t>,7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45,2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31,6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31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575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723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32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51,7</w:t>
            </w:r>
          </w:p>
        </w:tc>
        <w:tc>
          <w:tcPr>
            <w:tcW w:w="1062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54,</w:t>
            </w:r>
          </w:p>
        </w:tc>
        <w:tc>
          <w:tcPr>
            <w:tcW w:w="136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  <w:tc>
          <w:tcPr>
            <w:tcW w:w="136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46,7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631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575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23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32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49,2</w:t>
            </w:r>
          </w:p>
        </w:tc>
        <w:tc>
          <w:tcPr>
            <w:tcW w:w="1062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51,1</w:t>
            </w:r>
          </w:p>
        </w:tc>
        <w:tc>
          <w:tcPr>
            <w:tcW w:w="136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1367" w:type="dxa"/>
            <w:shd w:val="clear" w:color="auto" w:fill="FFFFFF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12,5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Самковская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44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Волошевская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57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Ярнемская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55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Кенозерская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56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Емцовская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61,5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Федовская</w:t>
            </w:r>
          </w:p>
        </w:tc>
        <w:tc>
          <w:tcPr>
            <w:tcW w:w="63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75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7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2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3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6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51,5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6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486A59" w:rsidTr="00AB2D11">
        <w:trPr>
          <w:jc w:val="center"/>
        </w:trPr>
        <w:tc>
          <w:tcPr>
            <w:tcW w:w="1595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3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100</w:t>
            </w:r>
          </w:p>
        </w:tc>
        <w:tc>
          <w:tcPr>
            <w:tcW w:w="575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6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41</w:t>
            </w:r>
          </w:p>
        </w:tc>
        <w:tc>
          <w:tcPr>
            <w:tcW w:w="47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41</w:t>
            </w:r>
          </w:p>
        </w:tc>
        <w:tc>
          <w:tcPr>
            <w:tcW w:w="72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10</w:t>
            </w:r>
          </w:p>
        </w:tc>
        <w:tc>
          <w:tcPr>
            <w:tcW w:w="932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53,7</w:t>
            </w:r>
          </w:p>
        </w:tc>
        <w:tc>
          <w:tcPr>
            <w:tcW w:w="1062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53,16</w:t>
            </w:r>
          </w:p>
        </w:tc>
        <w:tc>
          <w:tcPr>
            <w:tcW w:w="136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50,9</w:t>
            </w:r>
          </w:p>
        </w:tc>
        <w:tc>
          <w:tcPr>
            <w:tcW w:w="136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42,65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обществознанию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84б., Амирасланова Анна, Плесецкая СОШ</w:t>
      </w:r>
    </w:p>
    <w:p w:rsidR="00002F90" w:rsidRPr="007B12B6" w:rsidRDefault="00002F90" w:rsidP="00E97C16">
      <w:r w:rsidRPr="007B12B6">
        <w:t>82б., Малыгина Татьяна, Савинская школа</w:t>
      </w:r>
    </w:p>
    <w:p w:rsidR="009F1417" w:rsidRDefault="009F1417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Анализ результатов ЕГЭ по иностранному языку </w:t>
      </w:r>
    </w:p>
    <w:p w:rsidR="00002F90" w:rsidRDefault="00002F90" w:rsidP="00E97C16">
      <w:pPr>
        <w:jc w:val="center"/>
        <w:rPr>
          <w:b/>
        </w:rPr>
      </w:pPr>
      <w:r w:rsidRPr="007B12B6">
        <w:rPr>
          <w:b/>
        </w:rPr>
        <w:t>(выпускники текущего года)</w:t>
      </w:r>
    </w:p>
    <w:p w:rsidR="009F1417" w:rsidRPr="007B12B6" w:rsidRDefault="009F1417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</w:pPr>
      <w:r w:rsidRPr="007B12B6">
        <w:t>Минимальное количество баллов по иностранному языку, установленное Рособрнадзором- 22 б.</w:t>
      </w:r>
    </w:p>
    <w:tbl>
      <w:tblPr>
        <w:tblW w:w="9626" w:type="dxa"/>
        <w:jc w:val="center"/>
        <w:tblInd w:w="-13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734"/>
        <w:gridCol w:w="947"/>
        <w:gridCol w:w="947"/>
        <w:gridCol w:w="1391"/>
        <w:gridCol w:w="1391"/>
      </w:tblGrid>
      <w:tr w:rsidR="00002F90" w:rsidRPr="00C05181" w:rsidTr="00AB2D11">
        <w:trPr>
          <w:trHeight w:val="178"/>
          <w:jc w:val="center"/>
        </w:trPr>
        <w:tc>
          <w:tcPr>
            <w:tcW w:w="1422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lastRenderedPageBreak/>
              <w:t>ОУ</w:t>
            </w:r>
          </w:p>
        </w:tc>
        <w:tc>
          <w:tcPr>
            <w:tcW w:w="662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268" w:type="dxa"/>
            <w:gridSpan w:val="5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Количество человек, п</w:t>
            </w:r>
            <w:r w:rsidRPr="00C05181">
              <w:rPr>
                <w:b/>
                <w:sz w:val="20"/>
                <w:szCs w:val="20"/>
              </w:rPr>
              <w:t>о</w:t>
            </w:r>
            <w:r w:rsidRPr="00C05181">
              <w:rPr>
                <w:b/>
                <w:sz w:val="20"/>
                <w:szCs w:val="20"/>
              </w:rPr>
              <w:t>лучивших баллы</w:t>
            </w:r>
          </w:p>
        </w:tc>
        <w:tc>
          <w:tcPr>
            <w:tcW w:w="81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80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288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59 б. и выше</w:t>
            </w:r>
          </w:p>
        </w:tc>
        <w:tc>
          <w:tcPr>
            <w:tcW w:w="1374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59 б. и выше</w:t>
            </w:r>
          </w:p>
        </w:tc>
      </w:tr>
      <w:tr w:rsidR="00002F90" w:rsidRPr="00C05181" w:rsidTr="00AB2D11">
        <w:trPr>
          <w:trHeight w:val="378"/>
          <w:jc w:val="center"/>
        </w:trPr>
        <w:tc>
          <w:tcPr>
            <w:tcW w:w="1422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62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100-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90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56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79-59</w:t>
            </w:r>
          </w:p>
        </w:tc>
        <w:tc>
          <w:tcPr>
            <w:tcW w:w="60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58-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22</w:t>
            </w:r>
          </w:p>
        </w:tc>
        <w:tc>
          <w:tcPr>
            <w:tcW w:w="74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81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88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C05181" w:rsidTr="00AB2D11">
        <w:trPr>
          <w:trHeight w:val="220"/>
          <w:jc w:val="center"/>
        </w:trPr>
        <w:tc>
          <w:tcPr>
            <w:tcW w:w="142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6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60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4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62</w:t>
            </w:r>
          </w:p>
        </w:tc>
        <w:tc>
          <w:tcPr>
            <w:tcW w:w="80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47</w:t>
            </w:r>
          </w:p>
        </w:tc>
        <w:tc>
          <w:tcPr>
            <w:tcW w:w="128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100</w:t>
            </w:r>
          </w:p>
        </w:tc>
        <w:tc>
          <w:tcPr>
            <w:tcW w:w="137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42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66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60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74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53</w:t>
            </w:r>
          </w:p>
        </w:tc>
        <w:tc>
          <w:tcPr>
            <w:tcW w:w="80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59</w:t>
            </w:r>
          </w:p>
        </w:tc>
        <w:tc>
          <w:tcPr>
            <w:tcW w:w="128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  <w:tc>
          <w:tcPr>
            <w:tcW w:w="137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C05181" w:rsidTr="00AB2D11">
        <w:trPr>
          <w:jc w:val="center"/>
        </w:trPr>
        <w:tc>
          <w:tcPr>
            <w:tcW w:w="142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Плесецкая</w:t>
            </w:r>
          </w:p>
        </w:tc>
        <w:tc>
          <w:tcPr>
            <w:tcW w:w="66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6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60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4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80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55</w:t>
            </w:r>
          </w:p>
        </w:tc>
        <w:tc>
          <w:tcPr>
            <w:tcW w:w="128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37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422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62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7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67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56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7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74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81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57</w:t>
            </w:r>
            <w:r w:rsidRPr="00C05181">
              <w:rPr>
                <w:b/>
                <w:sz w:val="20"/>
                <w:szCs w:val="20"/>
                <w:lang w:val="en-US"/>
              </w:rPr>
              <w:t>,5</w:t>
            </w:r>
          </w:p>
        </w:tc>
        <w:tc>
          <w:tcPr>
            <w:tcW w:w="80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56,</w:t>
            </w:r>
            <w:r w:rsidRPr="00C05181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1288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50</w:t>
            </w:r>
          </w:p>
        </w:tc>
        <w:tc>
          <w:tcPr>
            <w:tcW w:w="1374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33,3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иностранному языку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62б, Зайкова Анастасия,Североонежская СОШ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Анализ результатов ЕГЭ по физике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физике, установленное Рособрнадзором- 36 б.</w:t>
      </w:r>
    </w:p>
    <w:tbl>
      <w:tblPr>
        <w:tblW w:w="10403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9"/>
        <w:gridCol w:w="654"/>
        <w:gridCol w:w="595"/>
        <w:gridCol w:w="492"/>
        <w:gridCol w:w="492"/>
        <w:gridCol w:w="492"/>
        <w:gridCol w:w="492"/>
        <w:gridCol w:w="751"/>
        <w:gridCol w:w="972"/>
        <w:gridCol w:w="972"/>
        <w:gridCol w:w="1431"/>
        <w:gridCol w:w="1391"/>
      </w:tblGrid>
      <w:tr w:rsidR="00002F90" w:rsidRPr="00C05181" w:rsidTr="00C05181">
        <w:trPr>
          <w:trHeight w:val="199"/>
          <w:jc w:val="center"/>
        </w:trPr>
        <w:tc>
          <w:tcPr>
            <w:tcW w:w="1729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7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396" w:type="dxa"/>
            <w:gridSpan w:val="6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Количество человек, пол</w:t>
            </w:r>
            <w:r w:rsidRPr="00C05181">
              <w:rPr>
                <w:b/>
                <w:sz w:val="20"/>
                <w:szCs w:val="20"/>
              </w:rPr>
              <w:t>у</w:t>
            </w:r>
            <w:r w:rsidRPr="00C05181">
              <w:rPr>
                <w:b/>
                <w:sz w:val="20"/>
                <w:szCs w:val="20"/>
              </w:rPr>
              <w:t>чивших баллы</w:t>
            </w:r>
          </w:p>
        </w:tc>
        <w:tc>
          <w:tcPr>
            <w:tcW w:w="100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100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48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53 б. и выше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53 б. и выше</w:t>
            </w:r>
          </w:p>
        </w:tc>
      </w:tr>
      <w:tr w:rsidR="00002F90" w:rsidRPr="00C05181" w:rsidTr="00C05181">
        <w:trPr>
          <w:trHeight w:val="443"/>
          <w:jc w:val="center"/>
        </w:trPr>
        <w:tc>
          <w:tcPr>
            <w:tcW w:w="1729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68-79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67-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53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52-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100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8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C05181" w:rsidTr="00C05181">
        <w:trPr>
          <w:trHeight w:val="121"/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31,2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C05181">
        <w:trPr>
          <w:trHeight w:val="121"/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Плесецкая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56,3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50,9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40</w:t>
            </w:r>
          </w:p>
        </w:tc>
      </w:tr>
      <w:tr w:rsidR="00002F90" w:rsidRPr="00C05181" w:rsidTr="00C05181">
        <w:trPr>
          <w:trHeight w:val="126"/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Конёвская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51,8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51,3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43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33,3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50,3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43,4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20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46,8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42,</w:t>
            </w:r>
            <w:r w:rsidRPr="00C05181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9,1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44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26,5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Волошевская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42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Самковская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40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Ярнемская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45,5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Федовская</w:t>
            </w:r>
          </w:p>
        </w:tc>
        <w:tc>
          <w:tcPr>
            <w:tcW w:w="6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61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5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7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00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39</w:t>
            </w:r>
          </w:p>
        </w:tc>
        <w:tc>
          <w:tcPr>
            <w:tcW w:w="148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11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C05181">
        <w:trPr>
          <w:jc w:val="center"/>
        </w:trPr>
        <w:tc>
          <w:tcPr>
            <w:tcW w:w="1729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7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27</w:t>
            </w:r>
          </w:p>
        </w:tc>
        <w:tc>
          <w:tcPr>
            <w:tcW w:w="611" w:type="dxa"/>
            <w:shd w:val="clear" w:color="auto" w:fill="C2D69B"/>
          </w:tcPr>
          <w:p w:rsidR="00002F90" w:rsidRPr="00C05181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50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50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503" w:type="dxa"/>
            <w:shd w:val="clear" w:color="auto" w:fill="C2D69B"/>
          </w:tcPr>
          <w:p w:rsidR="00002F90" w:rsidRPr="00C05181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11</w:t>
            </w:r>
          </w:p>
        </w:tc>
        <w:tc>
          <w:tcPr>
            <w:tcW w:w="50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15</w:t>
            </w:r>
          </w:p>
        </w:tc>
        <w:tc>
          <w:tcPr>
            <w:tcW w:w="77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100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50,3</w:t>
            </w:r>
          </w:p>
        </w:tc>
        <w:tc>
          <w:tcPr>
            <w:tcW w:w="100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40,2</w:t>
            </w:r>
          </w:p>
        </w:tc>
        <w:tc>
          <w:tcPr>
            <w:tcW w:w="148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4</w:t>
            </w:r>
            <w:r w:rsidRPr="00C05181">
              <w:rPr>
                <w:b/>
                <w:sz w:val="20"/>
                <w:szCs w:val="20"/>
              </w:rPr>
              <w:t>0</w:t>
            </w:r>
            <w:r w:rsidRPr="00C05181">
              <w:rPr>
                <w:b/>
                <w:sz w:val="20"/>
                <w:szCs w:val="20"/>
                <w:lang w:val="en-US"/>
              </w:rPr>
              <w:t>,7</w:t>
            </w:r>
          </w:p>
        </w:tc>
        <w:tc>
          <w:tcPr>
            <w:tcW w:w="1118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7</w:t>
            </w:r>
            <w:r w:rsidRPr="00C05181">
              <w:rPr>
                <w:b/>
                <w:sz w:val="20"/>
                <w:szCs w:val="20"/>
                <w:lang w:val="en-US"/>
              </w:rPr>
              <w:t>,7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физике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60б., Розевика Алина, Обозерская ОСШ №2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литературе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литературе, установленное Рособрнадзором- 32 б.</w:t>
      </w:r>
    </w:p>
    <w:tbl>
      <w:tblPr>
        <w:tblW w:w="8936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9"/>
        <w:gridCol w:w="640"/>
        <w:gridCol w:w="583"/>
        <w:gridCol w:w="483"/>
        <w:gridCol w:w="483"/>
        <w:gridCol w:w="483"/>
        <w:gridCol w:w="483"/>
        <w:gridCol w:w="734"/>
        <w:gridCol w:w="947"/>
        <w:gridCol w:w="947"/>
        <w:gridCol w:w="1391"/>
        <w:gridCol w:w="1391"/>
      </w:tblGrid>
      <w:tr w:rsidR="00002F90" w:rsidRPr="00C05181" w:rsidTr="00AB2D11">
        <w:trPr>
          <w:trHeight w:val="192"/>
          <w:jc w:val="center"/>
        </w:trPr>
        <w:tc>
          <w:tcPr>
            <w:tcW w:w="1276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52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056" w:type="dxa"/>
            <w:gridSpan w:val="6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Количество человек, пол</w:t>
            </w:r>
            <w:r w:rsidRPr="00C05181">
              <w:rPr>
                <w:b/>
                <w:sz w:val="20"/>
                <w:szCs w:val="20"/>
              </w:rPr>
              <w:t>у</w:t>
            </w:r>
            <w:r w:rsidRPr="00C05181">
              <w:rPr>
                <w:b/>
                <w:sz w:val="20"/>
                <w:szCs w:val="20"/>
              </w:rPr>
              <w:t>чивших баллы</w:t>
            </w:r>
          </w:p>
        </w:tc>
        <w:tc>
          <w:tcPr>
            <w:tcW w:w="820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820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156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55 б. и выше</w:t>
            </w:r>
          </w:p>
        </w:tc>
        <w:tc>
          <w:tcPr>
            <w:tcW w:w="1156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 2014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55 б. и выше</w:t>
            </w:r>
          </w:p>
        </w:tc>
      </w:tr>
      <w:tr w:rsidR="00002F90" w:rsidRPr="00C05181" w:rsidTr="00AB2D11">
        <w:trPr>
          <w:trHeight w:val="364"/>
          <w:jc w:val="center"/>
        </w:trPr>
        <w:tc>
          <w:tcPr>
            <w:tcW w:w="1276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52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3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46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3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79-67</w:t>
            </w:r>
          </w:p>
        </w:tc>
        <w:tc>
          <w:tcPr>
            <w:tcW w:w="48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66-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50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54-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32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820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0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56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56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02F90" w:rsidRPr="00C05181" w:rsidTr="00AB2D11">
        <w:trPr>
          <w:trHeight w:val="162"/>
          <w:jc w:val="center"/>
        </w:trPr>
        <w:tc>
          <w:tcPr>
            <w:tcW w:w="12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Конёвская</w:t>
            </w:r>
          </w:p>
        </w:tc>
        <w:tc>
          <w:tcPr>
            <w:tcW w:w="65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53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50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60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100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</w:tr>
      <w:tr w:rsidR="00002F90" w:rsidRPr="00C05181" w:rsidTr="00AB2D11">
        <w:trPr>
          <w:trHeight w:val="67"/>
          <w:jc w:val="center"/>
        </w:trPr>
        <w:tc>
          <w:tcPr>
            <w:tcW w:w="12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Плесецкая</w:t>
            </w:r>
          </w:p>
        </w:tc>
        <w:tc>
          <w:tcPr>
            <w:tcW w:w="65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</w:t>
            </w:r>
          </w:p>
        </w:tc>
        <w:tc>
          <w:tcPr>
            <w:tcW w:w="53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</w:t>
            </w:r>
          </w:p>
        </w:tc>
        <w:tc>
          <w:tcPr>
            <w:tcW w:w="50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57,2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48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66,7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C05181" w:rsidTr="00AB2D11">
        <w:trPr>
          <w:jc w:val="center"/>
        </w:trPr>
        <w:tc>
          <w:tcPr>
            <w:tcW w:w="12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65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53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49,5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59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C05181" w:rsidTr="00AB2D11">
        <w:trPr>
          <w:jc w:val="center"/>
        </w:trPr>
        <w:tc>
          <w:tcPr>
            <w:tcW w:w="127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Ярнемская</w:t>
            </w:r>
          </w:p>
        </w:tc>
        <w:tc>
          <w:tcPr>
            <w:tcW w:w="65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53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0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40</w:t>
            </w:r>
          </w:p>
        </w:tc>
        <w:tc>
          <w:tcPr>
            <w:tcW w:w="82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</w:tr>
      <w:tr w:rsidR="00002F90" w:rsidRPr="00C05181" w:rsidTr="00AB2D11">
        <w:trPr>
          <w:jc w:val="center"/>
        </w:trPr>
        <w:tc>
          <w:tcPr>
            <w:tcW w:w="127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52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532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6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39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87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508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6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82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51,</w:t>
            </w:r>
            <w:r w:rsidRPr="00C05181">
              <w:rPr>
                <w:b/>
                <w:sz w:val="20"/>
                <w:szCs w:val="20"/>
                <w:lang w:val="en-US"/>
              </w:rPr>
              <w:t>7</w:t>
            </w:r>
          </w:p>
        </w:tc>
        <w:tc>
          <w:tcPr>
            <w:tcW w:w="82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53,5</w:t>
            </w:r>
          </w:p>
        </w:tc>
        <w:tc>
          <w:tcPr>
            <w:tcW w:w="115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50</w:t>
            </w:r>
          </w:p>
        </w:tc>
        <w:tc>
          <w:tcPr>
            <w:tcW w:w="115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66,7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литературе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65 б. Попова Мария ,  Плесецкая СОШ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географии 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географии, установленное Рособрнадзором- 37 б.</w:t>
      </w:r>
    </w:p>
    <w:tbl>
      <w:tblPr>
        <w:tblW w:w="10184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97"/>
        <w:gridCol w:w="640"/>
        <w:gridCol w:w="583"/>
        <w:gridCol w:w="483"/>
        <w:gridCol w:w="483"/>
        <w:gridCol w:w="483"/>
        <w:gridCol w:w="483"/>
        <w:gridCol w:w="734"/>
        <w:gridCol w:w="947"/>
        <w:gridCol w:w="947"/>
        <w:gridCol w:w="1391"/>
        <w:gridCol w:w="1813"/>
      </w:tblGrid>
      <w:tr w:rsidR="00002F90" w:rsidRPr="00486A59" w:rsidTr="009F1417">
        <w:trPr>
          <w:trHeight w:val="207"/>
          <w:jc w:val="center"/>
        </w:trPr>
        <w:tc>
          <w:tcPr>
            <w:tcW w:w="119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249" w:type="dxa"/>
            <w:gridSpan w:val="6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Количество человек, пол</w:t>
            </w:r>
            <w:r w:rsidRPr="00486A59">
              <w:rPr>
                <w:b/>
                <w:sz w:val="20"/>
                <w:szCs w:val="20"/>
              </w:rPr>
              <w:t>у</w:t>
            </w:r>
            <w:r w:rsidRPr="00486A59">
              <w:rPr>
                <w:b/>
                <w:sz w:val="20"/>
                <w:szCs w:val="20"/>
              </w:rPr>
              <w:t>чивших баллы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Ср.балл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391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Качество(%)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2015</w:t>
            </w:r>
          </w:p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51 б. и выше</w:t>
            </w:r>
          </w:p>
        </w:tc>
        <w:tc>
          <w:tcPr>
            <w:tcW w:w="1813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Качество(%)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  <w:p w:rsidR="00002F90" w:rsidRPr="00486A59" w:rsidRDefault="00002F90" w:rsidP="00E97C16">
            <w:pPr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51 б. и выше</w:t>
            </w:r>
          </w:p>
        </w:tc>
      </w:tr>
      <w:tr w:rsidR="00002F90" w:rsidRPr="00486A59" w:rsidTr="009F1417">
        <w:trPr>
          <w:trHeight w:val="349"/>
          <w:jc w:val="center"/>
        </w:trPr>
        <w:tc>
          <w:tcPr>
            <w:tcW w:w="119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79-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67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66-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51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50-37</w:t>
            </w:r>
          </w:p>
        </w:tc>
        <w:tc>
          <w:tcPr>
            <w:tcW w:w="73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13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9F1417">
        <w:trPr>
          <w:trHeight w:val="137"/>
          <w:jc w:val="center"/>
        </w:trPr>
        <w:tc>
          <w:tcPr>
            <w:tcW w:w="119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5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3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66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  <w:tc>
          <w:tcPr>
            <w:tcW w:w="181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</w:tr>
      <w:tr w:rsidR="00002F90" w:rsidRPr="00486A59" w:rsidTr="009F1417">
        <w:trPr>
          <w:jc w:val="center"/>
        </w:trPr>
        <w:tc>
          <w:tcPr>
            <w:tcW w:w="119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73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62</w:t>
            </w:r>
          </w:p>
        </w:tc>
        <w:tc>
          <w:tcPr>
            <w:tcW w:w="139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81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</w:tr>
      <w:tr w:rsidR="00002F90" w:rsidRPr="00486A59" w:rsidTr="009F1417">
        <w:trPr>
          <w:jc w:val="center"/>
        </w:trPr>
        <w:tc>
          <w:tcPr>
            <w:tcW w:w="119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64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48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73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57,</w:t>
            </w: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39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81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</w:tr>
      <w:tr w:rsidR="00002F90" w:rsidRPr="00486A59" w:rsidTr="009F1417">
        <w:trPr>
          <w:jc w:val="center"/>
        </w:trPr>
        <w:tc>
          <w:tcPr>
            <w:tcW w:w="119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58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8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8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8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734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94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66</w:t>
            </w:r>
          </w:p>
        </w:tc>
        <w:tc>
          <w:tcPr>
            <w:tcW w:w="947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59,6</w:t>
            </w:r>
          </w:p>
        </w:tc>
        <w:tc>
          <w:tcPr>
            <w:tcW w:w="1391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</w:t>
            </w:r>
          </w:p>
        </w:tc>
        <w:tc>
          <w:tcPr>
            <w:tcW w:w="1813" w:type="dxa"/>
            <w:shd w:val="clear" w:color="auto" w:fill="C2D69B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100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lastRenderedPageBreak/>
        <w:t>*отсутствие выпускников ОУ сдающих ЕГЭ по географии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66 б. Артемьев Евгений , Конёвская СОШ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биологии 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биологии, установленное Рособрнадзором- 36 б.</w:t>
      </w:r>
    </w:p>
    <w:tbl>
      <w:tblPr>
        <w:tblW w:w="9799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734"/>
        <w:gridCol w:w="947"/>
        <w:gridCol w:w="947"/>
        <w:gridCol w:w="1391"/>
        <w:gridCol w:w="1391"/>
      </w:tblGrid>
      <w:tr w:rsidR="00002F90" w:rsidRPr="00C05181" w:rsidTr="00AB2D11">
        <w:trPr>
          <w:trHeight w:val="200"/>
          <w:jc w:val="center"/>
        </w:trPr>
        <w:tc>
          <w:tcPr>
            <w:tcW w:w="162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0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2860" w:type="dxa"/>
            <w:gridSpan w:val="6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 xml:space="preserve">Количество человек, 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получивших баллы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39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55 б. и выше</w:t>
            </w:r>
          </w:p>
        </w:tc>
        <w:tc>
          <w:tcPr>
            <w:tcW w:w="139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 2014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55 б. и выше</w:t>
            </w:r>
          </w:p>
        </w:tc>
      </w:tr>
      <w:tr w:rsidR="00002F90" w:rsidRPr="00C05181" w:rsidTr="00AB2D11">
        <w:trPr>
          <w:trHeight w:val="356"/>
          <w:jc w:val="center"/>
        </w:trPr>
        <w:tc>
          <w:tcPr>
            <w:tcW w:w="162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79-72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71-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54-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947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C05181" w:rsidTr="00AB2D11">
        <w:trPr>
          <w:trHeight w:val="114"/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61,4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54,</w:t>
            </w: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71</w:t>
            </w:r>
            <w:r w:rsidRPr="00C05181">
              <w:rPr>
                <w:sz w:val="20"/>
                <w:szCs w:val="20"/>
                <w:lang w:val="en-US"/>
              </w:rPr>
              <w:t>,6</w:t>
            </w:r>
          </w:p>
        </w:tc>
      </w:tr>
      <w:tr w:rsidR="00002F90" w:rsidRPr="00C05181" w:rsidTr="00AB2D11">
        <w:trPr>
          <w:trHeight w:val="114"/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Конёвская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7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61,3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58,3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57,1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33</w:t>
            </w:r>
            <w:r w:rsidRPr="00C05181">
              <w:rPr>
                <w:sz w:val="20"/>
                <w:szCs w:val="20"/>
                <w:lang w:val="en-US"/>
              </w:rPr>
              <w:t>,3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56,9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53,</w:t>
            </w:r>
            <w:r w:rsidRPr="00C05181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53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Плесецкая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51,6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56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Ярнемская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Оксовская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23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49,5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Самковская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Волошевская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47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Кенозерская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47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Федовская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61,5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30</w:t>
            </w:r>
          </w:p>
        </w:tc>
        <w:tc>
          <w:tcPr>
            <w:tcW w:w="51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6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47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50,9</w:t>
            </w:r>
          </w:p>
        </w:tc>
        <w:tc>
          <w:tcPr>
            <w:tcW w:w="947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53,</w:t>
            </w:r>
            <w:r w:rsidRPr="00C05181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139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53,3</w:t>
            </w:r>
          </w:p>
        </w:tc>
        <w:tc>
          <w:tcPr>
            <w:tcW w:w="139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45,5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биологии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87 б. Поташева Вика, Конёвская СОШ</w:t>
      </w:r>
    </w:p>
    <w:p w:rsidR="00002F90" w:rsidRPr="007B12B6" w:rsidRDefault="00002F90" w:rsidP="00E97C16">
      <w:r w:rsidRPr="007B12B6">
        <w:t>85б., Чистякова Анна, Конёвская СОШ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истории</w:t>
      </w:r>
      <w:r w:rsidR="009F1417">
        <w:rPr>
          <w:b/>
        </w:rPr>
        <w:t xml:space="preserve"> </w:t>
      </w:r>
      <w:r w:rsidRPr="007B12B6">
        <w:rPr>
          <w:b/>
        </w:rPr>
        <w:t>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истории, установленное Рособрнадзором- 32 б.</w:t>
      </w:r>
    </w:p>
    <w:tbl>
      <w:tblPr>
        <w:tblW w:w="9799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734"/>
        <w:gridCol w:w="947"/>
        <w:gridCol w:w="947"/>
        <w:gridCol w:w="1391"/>
        <w:gridCol w:w="1391"/>
      </w:tblGrid>
      <w:tr w:rsidR="00002F90" w:rsidRPr="00C05181" w:rsidTr="00AB2D11">
        <w:trPr>
          <w:trHeight w:val="185"/>
          <w:jc w:val="center"/>
        </w:trPr>
        <w:tc>
          <w:tcPr>
            <w:tcW w:w="162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0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2860" w:type="dxa"/>
            <w:gridSpan w:val="6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 xml:space="preserve">Количество человек, 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получивших баллы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947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39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50 б. и выше</w:t>
            </w:r>
          </w:p>
        </w:tc>
        <w:tc>
          <w:tcPr>
            <w:tcW w:w="1391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50 б. и выше</w:t>
            </w:r>
          </w:p>
        </w:tc>
      </w:tr>
      <w:tr w:rsidR="00002F90" w:rsidRPr="00C05181" w:rsidTr="00AB2D11">
        <w:trPr>
          <w:trHeight w:val="371"/>
          <w:jc w:val="center"/>
        </w:trPr>
        <w:tc>
          <w:tcPr>
            <w:tcW w:w="162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79-68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67-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50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49-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32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947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7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C05181" w:rsidTr="00AB2D11">
        <w:trPr>
          <w:trHeight w:val="216"/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59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24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66,7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trHeight w:val="216"/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Оксовская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43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52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100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42</w:t>
            </w:r>
            <w:r w:rsidRPr="00C05181">
              <w:rPr>
                <w:sz w:val="20"/>
                <w:szCs w:val="20"/>
                <w:lang w:val="en-US"/>
              </w:rPr>
              <w:t>,</w:t>
            </w:r>
            <w:r w:rsidRPr="00C05181">
              <w:rPr>
                <w:sz w:val="20"/>
                <w:szCs w:val="20"/>
              </w:rPr>
              <w:t>5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 xml:space="preserve"> 0*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Самковская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41,7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43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41,8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78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100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40,5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 xml:space="preserve"> 0*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Плесецкая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13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6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37,3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34,91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15,4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Ярнемская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42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Самодедская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36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Емцовская</w:t>
            </w:r>
          </w:p>
        </w:tc>
        <w:tc>
          <w:tcPr>
            <w:tcW w:w="64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947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37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391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62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510" w:type="dxa"/>
            <w:shd w:val="clear" w:color="auto" w:fill="C2D69B"/>
          </w:tcPr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23</w:t>
            </w:r>
          </w:p>
        </w:tc>
        <w:tc>
          <w:tcPr>
            <w:tcW w:w="6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47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43,7</w:t>
            </w:r>
          </w:p>
        </w:tc>
        <w:tc>
          <w:tcPr>
            <w:tcW w:w="947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43,36</w:t>
            </w:r>
          </w:p>
        </w:tc>
        <w:tc>
          <w:tcPr>
            <w:tcW w:w="139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14,7</w:t>
            </w:r>
          </w:p>
        </w:tc>
        <w:tc>
          <w:tcPr>
            <w:tcW w:w="1391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25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t>*отсутствие выпускников ОУ сдающих ЕГЭ по истории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82б., Малыгина Татьяна, Савинская школа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 информатике и ИКТ (выпускники текущего года)</w:t>
      </w:r>
    </w:p>
    <w:p w:rsidR="00002F90" w:rsidRPr="007B12B6" w:rsidRDefault="00002F90" w:rsidP="00E97C16">
      <w:pPr>
        <w:jc w:val="center"/>
      </w:pPr>
      <w:r w:rsidRPr="007B12B6">
        <w:t>Минимальное количество баллов по информатике и ИКТ, установленное Рособрнадзором- 40 б.</w:t>
      </w:r>
    </w:p>
    <w:tbl>
      <w:tblPr>
        <w:tblW w:w="9070" w:type="dxa"/>
        <w:jc w:val="center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3"/>
        <w:gridCol w:w="640"/>
        <w:gridCol w:w="583"/>
        <w:gridCol w:w="483"/>
        <w:gridCol w:w="483"/>
        <w:gridCol w:w="483"/>
        <w:gridCol w:w="483"/>
        <w:gridCol w:w="734"/>
        <w:gridCol w:w="947"/>
        <w:gridCol w:w="947"/>
        <w:gridCol w:w="1391"/>
        <w:gridCol w:w="1391"/>
      </w:tblGrid>
      <w:tr w:rsidR="00002F90" w:rsidRPr="00C05181" w:rsidTr="00AB2D11">
        <w:trPr>
          <w:trHeight w:val="178"/>
          <w:jc w:val="center"/>
        </w:trPr>
        <w:tc>
          <w:tcPr>
            <w:tcW w:w="1342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759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3031" w:type="dxa"/>
            <w:gridSpan w:val="6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Количество человек, пол</w:t>
            </w:r>
            <w:r w:rsidRPr="00C05181">
              <w:rPr>
                <w:b/>
                <w:sz w:val="20"/>
                <w:szCs w:val="20"/>
              </w:rPr>
              <w:t>у</w:t>
            </w:r>
            <w:r w:rsidRPr="00C05181">
              <w:rPr>
                <w:b/>
                <w:sz w:val="20"/>
                <w:szCs w:val="20"/>
              </w:rPr>
              <w:t>чивших баллы</w:t>
            </w:r>
          </w:p>
        </w:tc>
        <w:tc>
          <w:tcPr>
            <w:tcW w:w="81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813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Ср.балл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1156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2015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57 б. и выше</w:t>
            </w:r>
          </w:p>
        </w:tc>
        <w:tc>
          <w:tcPr>
            <w:tcW w:w="1156" w:type="dxa"/>
            <w:vMerge w:val="restart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Качество(%) 2014</w:t>
            </w:r>
          </w:p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от 57 б. и выше</w:t>
            </w:r>
          </w:p>
        </w:tc>
      </w:tr>
      <w:tr w:rsidR="00002F90" w:rsidRPr="00C05181" w:rsidTr="00AB2D11">
        <w:trPr>
          <w:trHeight w:val="378"/>
          <w:jc w:val="center"/>
        </w:trPr>
        <w:tc>
          <w:tcPr>
            <w:tcW w:w="1342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9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100-90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89-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80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73-79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72-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57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56-</w:t>
            </w:r>
          </w:p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40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Не сдали</w:t>
            </w:r>
          </w:p>
        </w:tc>
        <w:tc>
          <w:tcPr>
            <w:tcW w:w="81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13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56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56" w:type="dxa"/>
            <w:vMerge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C05181" w:rsidTr="00AB2D11">
        <w:trPr>
          <w:trHeight w:val="100"/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70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58</w:t>
            </w:r>
            <w:r w:rsidRPr="00C05181">
              <w:rPr>
                <w:sz w:val="20"/>
                <w:szCs w:val="20"/>
                <w:lang w:val="en-US"/>
              </w:rPr>
              <w:t>,14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57,14</w:t>
            </w:r>
          </w:p>
        </w:tc>
      </w:tr>
      <w:tr w:rsidR="00002F90" w:rsidRPr="00C05181" w:rsidTr="00AB2D11">
        <w:trPr>
          <w:trHeight w:val="100"/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 xml:space="preserve">Североонежская 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2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50,5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AB2D11">
        <w:trPr>
          <w:trHeight w:val="100"/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Конёвская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1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46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AB2D11">
        <w:trPr>
          <w:trHeight w:val="100"/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Плесецкая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3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44,7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0*</w:t>
            </w:r>
          </w:p>
        </w:tc>
      </w:tr>
      <w:tr w:rsidR="00002F90" w:rsidRPr="00C05181" w:rsidTr="00AB2D11">
        <w:trPr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45,5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Савинская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58,1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</w:rPr>
              <w:t>57</w:t>
            </w:r>
            <w:r w:rsidRPr="00C05181">
              <w:rPr>
                <w:sz w:val="20"/>
                <w:szCs w:val="20"/>
                <w:lang w:val="en-US"/>
              </w:rPr>
              <w:t>,1</w:t>
            </w:r>
          </w:p>
        </w:tc>
      </w:tr>
      <w:tr w:rsidR="00002F90" w:rsidRPr="00C05181" w:rsidTr="00AB2D11">
        <w:trPr>
          <w:jc w:val="center"/>
        </w:trPr>
        <w:tc>
          <w:tcPr>
            <w:tcW w:w="1342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Ярнемская</w:t>
            </w:r>
          </w:p>
        </w:tc>
        <w:tc>
          <w:tcPr>
            <w:tcW w:w="75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51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9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30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464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728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-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813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54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</w:rPr>
            </w:pPr>
            <w:r w:rsidRPr="00C05181">
              <w:rPr>
                <w:sz w:val="20"/>
                <w:szCs w:val="20"/>
              </w:rPr>
              <w:t>0*</w:t>
            </w:r>
          </w:p>
        </w:tc>
        <w:tc>
          <w:tcPr>
            <w:tcW w:w="1156" w:type="dxa"/>
            <w:shd w:val="clear" w:color="auto" w:fill="auto"/>
          </w:tcPr>
          <w:p w:rsidR="00002F90" w:rsidRPr="00C05181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C05181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C05181" w:rsidTr="00AB2D11">
        <w:trPr>
          <w:jc w:val="center"/>
        </w:trPr>
        <w:tc>
          <w:tcPr>
            <w:tcW w:w="1342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59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8</w:t>
            </w:r>
          </w:p>
        </w:tc>
        <w:tc>
          <w:tcPr>
            <w:tcW w:w="510" w:type="dxa"/>
            <w:shd w:val="clear" w:color="auto" w:fill="C2D69B"/>
          </w:tcPr>
          <w:p w:rsidR="00002F90" w:rsidRPr="00C05181" w:rsidRDefault="00002F90" w:rsidP="00E97C16">
            <w:pPr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69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430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464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6</w:t>
            </w:r>
          </w:p>
        </w:tc>
        <w:tc>
          <w:tcPr>
            <w:tcW w:w="728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C05181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81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52,8</w:t>
            </w:r>
          </w:p>
        </w:tc>
        <w:tc>
          <w:tcPr>
            <w:tcW w:w="813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</w:rPr>
              <w:t>52,</w:t>
            </w:r>
            <w:r w:rsidRPr="00C05181">
              <w:rPr>
                <w:b/>
                <w:sz w:val="20"/>
                <w:szCs w:val="20"/>
                <w:lang w:val="en-US"/>
              </w:rPr>
              <w:t>6</w:t>
            </w:r>
          </w:p>
        </w:tc>
        <w:tc>
          <w:tcPr>
            <w:tcW w:w="115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25</w:t>
            </w:r>
          </w:p>
        </w:tc>
        <w:tc>
          <w:tcPr>
            <w:tcW w:w="1156" w:type="dxa"/>
            <w:shd w:val="clear" w:color="auto" w:fill="C2D69B"/>
          </w:tcPr>
          <w:p w:rsidR="00002F90" w:rsidRPr="00C05181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5181">
              <w:rPr>
                <w:b/>
                <w:sz w:val="20"/>
                <w:szCs w:val="20"/>
                <w:lang w:val="en-US"/>
              </w:rPr>
              <w:t>19,1</w:t>
            </w:r>
          </w:p>
        </w:tc>
      </w:tr>
    </w:tbl>
    <w:p w:rsidR="00002F90" w:rsidRPr="007B12B6" w:rsidRDefault="00002F90" w:rsidP="00E97C16">
      <w:pPr>
        <w:jc w:val="center"/>
      </w:pPr>
      <w:r w:rsidRPr="007B12B6">
        <w:lastRenderedPageBreak/>
        <w:t>*отсутствие выпускников ОУ сдающих ЕГЭ по информатике и ИКТ</w:t>
      </w:r>
    </w:p>
    <w:p w:rsidR="00002F90" w:rsidRPr="007B12B6" w:rsidRDefault="00002F90" w:rsidP="00E97C16">
      <w:pPr>
        <w:rPr>
          <w:b/>
        </w:rPr>
      </w:pPr>
      <w:r w:rsidRPr="007B12B6">
        <w:rPr>
          <w:b/>
        </w:rPr>
        <w:t xml:space="preserve">Максимальный балл: </w:t>
      </w:r>
    </w:p>
    <w:p w:rsidR="00002F90" w:rsidRPr="007B12B6" w:rsidRDefault="00002F90" w:rsidP="00E97C16">
      <w:r w:rsidRPr="007B12B6">
        <w:t>72б., Колин Антон, Савинская школа</w:t>
      </w:r>
    </w:p>
    <w:p w:rsidR="00002F90" w:rsidRPr="007B12B6" w:rsidRDefault="00002F90" w:rsidP="00E97C16">
      <w:pPr>
        <w:ind w:firstLine="740"/>
        <w:rPr>
          <w:highlight w:val="yellow"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Рейтинг образовательных учреждений по результатам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государственной итоговой аттестации выпускников 11-х классов</w:t>
      </w:r>
    </w:p>
    <w:p w:rsidR="00002F90" w:rsidRPr="007B12B6" w:rsidRDefault="00002F90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Математика (базовый уровень)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дневных школ)</w:t>
      </w:r>
    </w:p>
    <w:tbl>
      <w:tblPr>
        <w:tblW w:w="9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1159"/>
        <w:gridCol w:w="1701"/>
        <w:gridCol w:w="1818"/>
        <w:gridCol w:w="1170"/>
        <w:gridCol w:w="1017"/>
        <w:gridCol w:w="1082"/>
      </w:tblGrid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Всего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выпус</w:t>
            </w:r>
            <w:r w:rsidRPr="00486A59">
              <w:rPr>
                <w:b/>
                <w:sz w:val="20"/>
                <w:szCs w:val="20"/>
              </w:rPr>
              <w:t>к</w:t>
            </w:r>
            <w:r w:rsidRPr="00486A59">
              <w:rPr>
                <w:b/>
                <w:sz w:val="20"/>
                <w:szCs w:val="20"/>
              </w:rPr>
              <w:t xml:space="preserve">ников 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выпускников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сдававших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Кол-во выпус</w:t>
            </w:r>
            <w:r w:rsidRPr="00486A59">
              <w:rPr>
                <w:b/>
                <w:sz w:val="20"/>
                <w:szCs w:val="20"/>
              </w:rPr>
              <w:t>к</w:t>
            </w:r>
            <w:r w:rsidRPr="00486A59">
              <w:rPr>
                <w:b/>
                <w:sz w:val="20"/>
                <w:szCs w:val="20"/>
              </w:rPr>
              <w:t xml:space="preserve">ников сдавших экзамен 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Успева</w:t>
            </w:r>
            <w:r w:rsidRPr="00486A59">
              <w:rPr>
                <w:b/>
                <w:sz w:val="20"/>
                <w:szCs w:val="20"/>
              </w:rPr>
              <w:t>е</w:t>
            </w:r>
            <w:r w:rsidRPr="00486A59">
              <w:rPr>
                <w:b/>
                <w:sz w:val="20"/>
                <w:szCs w:val="20"/>
              </w:rPr>
              <w:t>мость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(%)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</w:rPr>
              <w:t>Колич</w:t>
            </w:r>
            <w:r w:rsidRPr="00486A59">
              <w:rPr>
                <w:b/>
                <w:sz w:val="20"/>
                <w:szCs w:val="20"/>
              </w:rPr>
              <w:t>е</w:t>
            </w:r>
            <w:r w:rsidRPr="00486A59">
              <w:rPr>
                <w:b/>
                <w:sz w:val="20"/>
                <w:szCs w:val="20"/>
              </w:rPr>
              <w:t xml:space="preserve">ство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на 4 и 5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(%)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Самковская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Волошевская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15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93</w:t>
            </w:r>
            <w:r w:rsidRPr="00486A59">
              <w:rPr>
                <w:sz w:val="20"/>
                <w:szCs w:val="20"/>
                <w:lang w:val="en-US"/>
              </w:rPr>
              <w:t>,</w:t>
            </w:r>
            <w:r w:rsidRPr="00486A59">
              <w:rPr>
                <w:sz w:val="20"/>
                <w:szCs w:val="20"/>
              </w:rPr>
              <w:t>3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31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87,5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25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83,3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57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39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97,5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27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67,5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19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93,3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73,3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Ярнемская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83,3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  <w:lang w:val="en-US"/>
              </w:rPr>
              <w:t>83,3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Емцовская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Федовская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Кенозерская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Самодедская</w:t>
            </w:r>
          </w:p>
        </w:tc>
        <w:tc>
          <w:tcPr>
            <w:tcW w:w="115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0</w:t>
            </w:r>
            <w:r w:rsidRPr="00486A59">
              <w:rPr>
                <w:sz w:val="20"/>
                <w:szCs w:val="20"/>
                <w:lang w:val="en-US"/>
              </w:rPr>
              <w:t>*</w:t>
            </w:r>
          </w:p>
        </w:tc>
        <w:tc>
          <w:tcPr>
            <w:tcW w:w="1818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0</w:t>
            </w:r>
            <w:r w:rsidRPr="00486A59">
              <w:rPr>
                <w:sz w:val="20"/>
                <w:szCs w:val="20"/>
                <w:lang w:val="en-US"/>
              </w:rPr>
              <w:t>*</w:t>
            </w:r>
          </w:p>
        </w:tc>
        <w:tc>
          <w:tcPr>
            <w:tcW w:w="117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0</w:t>
            </w:r>
            <w:r w:rsidRPr="00486A59">
              <w:rPr>
                <w:sz w:val="20"/>
                <w:szCs w:val="20"/>
                <w:lang w:val="en-US"/>
              </w:rPr>
              <w:t>*</w:t>
            </w:r>
          </w:p>
        </w:tc>
        <w:tc>
          <w:tcPr>
            <w:tcW w:w="1017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0</w:t>
            </w:r>
            <w:r w:rsidRPr="00486A59">
              <w:rPr>
                <w:sz w:val="20"/>
                <w:szCs w:val="20"/>
                <w:lang w:val="en-US"/>
              </w:rPr>
              <w:t>*</w:t>
            </w:r>
          </w:p>
        </w:tc>
        <w:tc>
          <w:tcPr>
            <w:tcW w:w="108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0</w:t>
            </w:r>
            <w:r w:rsidRPr="00486A59">
              <w:rPr>
                <w:sz w:val="20"/>
                <w:szCs w:val="20"/>
                <w:lang w:val="en-US"/>
              </w:rPr>
              <w:t>*</w:t>
            </w:r>
          </w:p>
        </w:tc>
      </w:tr>
      <w:tr w:rsidR="00002F90" w:rsidRPr="00486A59" w:rsidTr="00AB2D11">
        <w:tc>
          <w:tcPr>
            <w:tcW w:w="1668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</w:t>
            </w:r>
          </w:p>
        </w:tc>
        <w:tc>
          <w:tcPr>
            <w:tcW w:w="1159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179</w:t>
            </w:r>
          </w:p>
        </w:tc>
        <w:tc>
          <w:tcPr>
            <w:tcW w:w="1701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140</w:t>
            </w:r>
          </w:p>
        </w:tc>
        <w:tc>
          <w:tcPr>
            <w:tcW w:w="1818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136</w:t>
            </w:r>
          </w:p>
        </w:tc>
        <w:tc>
          <w:tcPr>
            <w:tcW w:w="1170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97,1</w:t>
            </w:r>
          </w:p>
        </w:tc>
        <w:tc>
          <w:tcPr>
            <w:tcW w:w="1017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108</w:t>
            </w:r>
          </w:p>
        </w:tc>
        <w:tc>
          <w:tcPr>
            <w:tcW w:w="1082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77,1</w:t>
            </w:r>
          </w:p>
        </w:tc>
      </w:tr>
    </w:tbl>
    <w:p w:rsidR="00002F90" w:rsidRPr="007B12B6" w:rsidRDefault="00002F90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Математика (профильный уровень)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дневных школ)</w:t>
      </w: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4"/>
        <w:gridCol w:w="992"/>
        <w:gridCol w:w="1560"/>
        <w:gridCol w:w="1486"/>
        <w:gridCol w:w="73"/>
        <w:gridCol w:w="993"/>
        <w:gridCol w:w="993"/>
        <w:gridCol w:w="569"/>
        <w:gridCol w:w="1560"/>
      </w:tblGrid>
      <w:tr w:rsidR="00002F90" w:rsidRPr="00486A59" w:rsidTr="00AB2D11">
        <w:trPr>
          <w:trHeight w:val="192"/>
        </w:trPr>
        <w:tc>
          <w:tcPr>
            <w:tcW w:w="1664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ОУ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Всего в</w:t>
            </w:r>
            <w:r w:rsidRPr="00486A59">
              <w:rPr>
                <w:b/>
                <w:sz w:val="20"/>
                <w:szCs w:val="20"/>
              </w:rPr>
              <w:t>ы</w:t>
            </w:r>
            <w:r w:rsidRPr="00486A59">
              <w:rPr>
                <w:b/>
                <w:sz w:val="20"/>
                <w:szCs w:val="20"/>
              </w:rPr>
              <w:t>пускн</w:t>
            </w:r>
            <w:r w:rsidRPr="00486A59">
              <w:rPr>
                <w:b/>
                <w:sz w:val="20"/>
                <w:szCs w:val="20"/>
              </w:rPr>
              <w:t>и</w:t>
            </w:r>
            <w:r w:rsidRPr="00486A59">
              <w:rPr>
                <w:b/>
                <w:sz w:val="20"/>
                <w:szCs w:val="20"/>
              </w:rPr>
              <w:t xml:space="preserve">ков </w:t>
            </w:r>
          </w:p>
        </w:tc>
        <w:tc>
          <w:tcPr>
            <w:tcW w:w="156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Выпускников,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сдававших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486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выпускников сдавших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066" w:type="dxa"/>
            <w:gridSpan w:val="2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Успев</w:t>
            </w:r>
            <w:r w:rsidRPr="00486A59">
              <w:rPr>
                <w:b/>
                <w:sz w:val="20"/>
                <w:szCs w:val="20"/>
              </w:rPr>
              <w:t>а</w:t>
            </w:r>
            <w:r w:rsidRPr="00486A59">
              <w:rPr>
                <w:b/>
                <w:sz w:val="20"/>
                <w:szCs w:val="20"/>
              </w:rPr>
              <w:t xml:space="preserve">емость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(%)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62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 2015</w:t>
            </w:r>
          </w:p>
        </w:tc>
        <w:tc>
          <w:tcPr>
            <w:tcW w:w="1560" w:type="dxa"/>
            <w:vMerge w:val="restart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Качество(%)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2014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47 б. и выше</w:t>
            </w:r>
          </w:p>
        </w:tc>
      </w:tr>
      <w:tr w:rsidR="00002F90" w:rsidRPr="00486A59" w:rsidTr="00AB2D11">
        <w:trPr>
          <w:trHeight w:val="276"/>
        </w:trPr>
        <w:tc>
          <w:tcPr>
            <w:tcW w:w="1664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86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6" w:type="dxa"/>
            <w:gridSpan w:val="2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от 47и выше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1560" w:type="dxa"/>
            <w:vMerge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486A59" w:rsidTr="00AB2D11">
        <w:trPr>
          <w:trHeight w:val="130"/>
        </w:trPr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Самковская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6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rPr>
          <w:trHeight w:val="175"/>
        </w:trPr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Оксовская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30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14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5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71,4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53,6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Самодедская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Ярнемская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7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Волошевская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20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13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 xml:space="preserve">12 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92,3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53,9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42,9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19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10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9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50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Конёвская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15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13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11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84,6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61,5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Савинская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31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23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19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</w:rPr>
              <w:t>82</w:t>
            </w:r>
            <w:r w:rsidRPr="00486A59">
              <w:rPr>
                <w:sz w:val="20"/>
                <w:szCs w:val="20"/>
                <w:lang w:val="en-US"/>
              </w:rPr>
              <w:t>,6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47,8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51,9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Плесецкая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49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40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29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72,5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51,9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3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1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Емцовская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20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Федовская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80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Кенозерская</w:t>
            </w:r>
          </w:p>
        </w:tc>
        <w:tc>
          <w:tcPr>
            <w:tcW w:w="992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486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-</w:t>
            </w:r>
          </w:p>
        </w:tc>
        <w:tc>
          <w:tcPr>
            <w:tcW w:w="1066" w:type="dxa"/>
            <w:gridSpan w:val="2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993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569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</w:rPr>
            </w:pPr>
            <w:r w:rsidRPr="00486A59">
              <w:rPr>
                <w:sz w:val="20"/>
                <w:szCs w:val="20"/>
              </w:rPr>
              <w:t>0*</w:t>
            </w:r>
          </w:p>
        </w:tc>
        <w:tc>
          <w:tcPr>
            <w:tcW w:w="1560" w:type="dxa"/>
            <w:shd w:val="clear" w:color="auto" w:fill="auto"/>
          </w:tcPr>
          <w:p w:rsidR="00002F90" w:rsidRPr="00486A59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486A59">
              <w:rPr>
                <w:sz w:val="20"/>
                <w:szCs w:val="20"/>
                <w:lang w:val="en-US"/>
              </w:rPr>
              <w:t>33,3</w:t>
            </w:r>
          </w:p>
        </w:tc>
      </w:tr>
      <w:tr w:rsidR="00002F90" w:rsidRPr="00486A59" w:rsidTr="00AB2D11">
        <w:tc>
          <w:tcPr>
            <w:tcW w:w="1664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Итог</w:t>
            </w:r>
          </w:p>
        </w:tc>
        <w:tc>
          <w:tcPr>
            <w:tcW w:w="992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179</w:t>
            </w:r>
          </w:p>
        </w:tc>
        <w:tc>
          <w:tcPr>
            <w:tcW w:w="1560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486A59">
              <w:rPr>
                <w:b/>
                <w:sz w:val="20"/>
                <w:szCs w:val="20"/>
              </w:rPr>
              <w:t>121</w:t>
            </w:r>
          </w:p>
        </w:tc>
        <w:tc>
          <w:tcPr>
            <w:tcW w:w="1559" w:type="dxa"/>
            <w:gridSpan w:val="2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100</w:t>
            </w:r>
          </w:p>
        </w:tc>
        <w:tc>
          <w:tcPr>
            <w:tcW w:w="993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82,6</w:t>
            </w:r>
          </w:p>
        </w:tc>
        <w:tc>
          <w:tcPr>
            <w:tcW w:w="993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52</w:t>
            </w:r>
          </w:p>
        </w:tc>
        <w:tc>
          <w:tcPr>
            <w:tcW w:w="569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43</w:t>
            </w:r>
          </w:p>
        </w:tc>
        <w:tc>
          <w:tcPr>
            <w:tcW w:w="1560" w:type="dxa"/>
            <w:shd w:val="clear" w:color="auto" w:fill="D6E3BC"/>
          </w:tcPr>
          <w:p w:rsidR="00002F90" w:rsidRPr="00486A59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86A59">
              <w:rPr>
                <w:b/>
                <w:sz w:val="20"/>
                <w:szCs w:val="20"/>
                <w:lang w:val="en-US"/>
              </w:rPr>
              <w:t>37,81</w:t>
            </w:r>
          </w:p>
        </w:tc>
      </w:tr>
    </w:tbl>
    <w:p w:rsidR="00002F90" w:rsidRPr="007B12B6" w:rsidRDefault="00002F90" w:rsidP="00E97C16">
      <w:pPr>
        <w:pStyle w:val="70"/>
        <w:shd w:val="clear" w:color="auto" w:fill="auto"/>
        <w:spacing w:before="0" w:after="0" w:line="240" w:lineRule="auto"/>
        <w:jc w:val="left"/>
        <w:rPr>
          <w:b w:val="0"/>
          <w:sz w:val="24"/>
          <w:szCs w:val="24"/>
        </w:rPr>
      </w:pPr>
    </w:p>
    <w:p w:rsidR="00002F90" w:rsidRPr="007B12B6" w:rsidRDefault="00002F90" w:rsidP="00E97C16">
      <w:pPr>
        <w:pStyle w:val="70"/>
        <w:shd w:val="clear" w:color="auto" w:fill="auto"/>
        <w:spacing w:before="0" w:after="0" w:line="240" w:lineRule="auto"/>
        <w:jc w:val="left"/>
        <w:rPr>
          <w:b w:val="0"/>
          <w:sz w:val="24"/>
          <w:szCs w:val="24"/>
        </w:rPr>
      </w:pPr>
      <w:r w:rsidRPr="007B12B6">
        <w:rPr>
          <w:b w:val="0"/>
          <w:sz w:val="24"/>
          <w:szCs w:val="24"/>
        </w:rPr>
        <w:t>Самое высокое качество по математике (профильной) показали учащиеся  Самковской (100%), Оксовской (100%) и Обозерской №1 (71,4 %) школ. У шести школ качественный п</w:t>
      </w:r>
      <w:r w:rsidRPr="007B12B6">
        <w:rPr>
          <w:b w:val="0"/>
          <w:sz w:val="24"/>
          <w:szCs w:val="24"/>
        </w:rPr>
        <w:t>о</w:t>
      </w:r>
      <w:r w:rsidRPr="007B12B6">
        <w:rPr>
          <w:b w:val="0"/>
          <w:sz w:val="24"/>
          <w:szCs w:val="24"/>
        </w:rPr>
        <w:t>казатель успеваемости выше среднерайонного (43%). Самый высокий средний балл в Об</w:t>
      </w:r>
      <w:r w:rsidRPr="007B12B6">
        <w:rPr>
          <w:b w:val="0"/>
          <w:sz w:val="24"/>
          <w:szCs w:val="24"/>
        </w:rPr>
        <w:t>о</w:t>
      </w:r>
      <w:r w:rsidRPr="007B12B6">
        <w:rPr>
          <w:b w:val="0"/>
          <w:sz w:val="24"/>
          <w:szCs w:val="24"/>
        </w:rPr>
        <w:t>зерской №1 и Оксовской школах.</w:t>
      </w:r>
    </w:p>
    <w:p w:rsidR="009F1417" w:rsidRDefault="009F1417" w:rsidP="00E97C16">
      <w:pPr>
        <w:jc w:val="center"/>
        <w:rPr>
          <w:b/>
        </w:rPr>
      </w:pPr>
    </w:p>
    <w:p w:rsidR="009F1417" w:rsidRDefault="009F1417" w:rsidP="00E97C16">
      <w:pPr>
        <w:jc w:val="center"/>
        <w:rPr>
          <w:b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lastRenderedPageBreak/>
        <w:t xml:space="preserve">Русский язык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дневных школ)</w:t>
      </w:r>
    </w:p>
    <w:tbl>
      <w:tblPr>
        <w:tblW w:w="992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24"/>
        <w:gridCol w:w="1118"/>
        <w:gridCol w:w="1653"/>
        <w:gridCol w:w="1559"/>
        <w:gridCol w:w="841"/>
        <w:gridCol w:w="972"/>
        <w:gridCol w:w="709"/>
        <w:gridCol w:w="1448"/>
      </w:tblGrid>
      <w:tr w:rsidR="00002F90" w:rsidRPr="00943D17" w:rsidTr="00AB2D11">
        <w:trPr>
          <w:trHeight w:val="193"/>
        </w:trPr>
        <w:tc>
          <w:tcPr>
            <w:tcW w:w="1624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Всего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выпус</w:t>
            </w:r>
            <w:r w:rsidRPr="00943D17">
              <w:rPr>
                <w:b/>
                <w:sz w:val="20"/>
                <w:szCs w:val="20"/>
              </w:rPr>
              <w:t>к</w:t>
            </w:r>
            <w:r w:rsidRPr="00943D17">
              <w:rPr>
                <w:b/>
                <w:sz w:val="20"/>
                <w:szCs w:val="20"/>
              </w:rPr>
              <w:t xml:space="preserve">ников </w:t>
            </w:r>
          </w:p>
        </w:tc>
        <w:tc>
          <w:tcPr>
            <w:tcW w:w="1653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выпускников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сдававших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выпускников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сдавших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841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Усп</w:t>
            </w:r>
            <w:r w:rsidRPr="00943D17">
              <w:rPr>
                <w:b/>
                <w:sz w:val="20"/>
                <w:szCs w:val="20"/>
              </w:rPr>
              <w:t>е</w:t>
            </w:r>
            <w:r w:rsidRPr="00943D17">
              <w:rPr>
                <w:b/>
                <w:sz w:val="20"/>
                <w:szCs w:val="20"/>
              </w:rPr>
              <w:t>ва</w:t>
            </w:r>
            <w:r w:rsidRPr="00943D17">
              <w:rPr>
                <w:b/>
                <w:sz w:val="20"/>
                <w:szCs w:val="20"/>
              </w:rPr>
              <w:t>е</w:t>
            </w:r>
            <w:r w:rsidRPr="00943D17">
              <w:rPr>
                <w:b/>
                <w:sz w:val="20"/>
                <w:szCs w:val="20"/>
              </w:rPr>
              <w:t>мость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(%)</w:t>
            </w:r>
          </w:p>
        </w:tc>
        <w:tc>
          <w:tcPr>
            <w:tcW w:w="1681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 2015</w:t>
            </w:r>
          </w:p>
        </w:tc>
        <w:tc>
          <w:tcPr>
            <w:tcW w:w="1448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Качество(%) 2014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от 58 б. и выше</w:t>
            </w:r>
          </w:p>
        </w:tc>
      </w:tr>
      <w:tr w:rsidR="00002F90" w:rsidRPr="00943D17" w:rsidTr="00AB2D11">
        <w:trPr>
          <w:trHeight w:val="309"/>
        </w:trPr>
        <w:tc>
          <w:tcPr>
            <w:tcW w:w="1624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53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4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от 58 и выше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1448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943D17" w:rsidTr="00AB2D11">
        <w:trPr>
          <w:trHeight w:val="192"/>
        </w:trPr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66,</w:t>
            </w:r>
            <w:r w:rsidRPr="00943D17">
              <w:rPr>
                <w:sz w:val="20"/>
                <w:szCs w:val="20"/>
                <w:lang w:val="en-US"/>
              </w:rPr>
              <w:t>7</w:t>
            </w:r>
          </w:p>
        </w:tc>
      </w:tr>
      <w:tr w:rsidR="00002F90" w:rsidRPr="00943D17" w:rsidTr="00AB2D11">
        <w:trPr>
          <w:trHeight w:val="192"/>
        </w:trPr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Волошевская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60</w:t>
            </w:r>
          </w:p>
        </w:tc>
      </w:tr>
      <w:tr w:rsidR="00002F90" w:rsidRPr="00943D17" w:rsidTr="00AB2D11">
        <w:trPr>
          <w:trHeight w:val="192"/>
        </w:trPr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Конёвская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15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15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15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14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93,3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88,</w:t>
            </w:r>
            <w:r w:rsidRPr="00943D17">
              <w:rPr>
                <w:sz w:val="20"/>
                <w:szCs w:val="20"/>
                <w:lang w:val="en-US"/>
              </w:rPr>
              <w:t>9</w:t>
            </w:r>
          </w:p>
        </w:tc>
      </w:tr>
      <w:tr w:rsidR="00002F90" w:rsidRPr="00943D17" w:rsidTr="00AB2D11">
        <w:trPr>
          <w:trHeight w:val="192"/>
        </w:trPr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Савинская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31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31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31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87,1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74,</w:t>
            </w:r>
            <w:r w:rsidRPr="00943D17">
              <w:rPr>
                <w:sz w:val="20"/>
                <w:szCs w:val="20"/>
                <w:lang w:val="en-US"/>
              </w:rPr>
              <w:t>1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14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14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14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12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85</w:t>
            </w:r>
            <w:r w:rsidRPr="00943D17">
              <w:rPr>
                <w:sz w:val="20"/>
                <w:szCs w:val="20"/>
                <w:lang w:val="en-US"/>
              </w:rPr>
              <w:t>,7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53,</w:t>
            </w:r>
            <w:r w:rsidRPr="00943D17">
              <w:rPr>
                <w:sz w:val="20"/>
                <w:szCs w:val="20"/>
                <w:lang w:val="en-US"/>
              </w:rPr>
              <w:t>9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Самковская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83,3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66,</w:t>
            </w:r>
            <w:r w:rsidRPr="00943D17">
              <w:rPr>
                <w:sz w:val="20"/>
                <w:szCs w:val="20"/>
                <w:lang w:val="en-US"/>
              </w:rPr>
              <w:t>7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2</w:t>
            </w: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2</w:t>
            </w: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2</w:t>
            </w: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79,3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Плесецкая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71,4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58,8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Оксовская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62,5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60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19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19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19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57,9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62,</w:t>
            </w:r>
            <w:r w:rsidRPr="00943D17">
              <w:rPr>
                <w:sz w:val="20"/>
                <w:szCs w:val="20"/>
                <w:lang w:val="en-US"/>
              </w:rPr>
              <w:t>3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Ярнемская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28,</w:t>
            </w:r>
            <w:r w:rsidRPr="00943D17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50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Самодедская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25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33,3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Емцовская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40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Федовская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80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Кенозерская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65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55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8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0*</w:t>
            </w:r>
          </w:p>
        </w:tc>
        <w:tc>
          <w:tcPr>
            <w:tcW w:w="144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66,</w:t>
            </w:r>
            <w:r w:rsidRPr="00943D17">
              <w:rPr>
                <w:sz w:val="20"/>
                <w:szCs w:val="20"/>
                <w:lang w:val="en-US"/>
              </w:rPr>
              <w:t>7</w:t>
            </w:r>
          </w:p>
        </w:tc>
      </w:tr>
      <w:tr w:rsidR="00002F90" w:rsidRPr="00943D17" w:rsidTr="00AB2D11">
        <w:tc>
          <w:tcPr>
            <w:tcW w:w="1624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Итог</w:t>
            </w:r>
          </w:p>
        </w:tc>
        <w:tc>
          <w:tcPr>
            <w:tcW w:w="1118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179</w:t>
            </w:r>
          </w:p>
        </w:tc>
        <w:tc>
          <w:tcPr>
            <w:tcW w:w="1653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179</w:t>
            </w:r>
          </w:p>
        </w:tc>
        <w:tc>
          <w:tcPr>
            <w:tcW w:w="1559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179</w:t>
            </w:r>
          </w:p>
        </w:tc>
        <w:tc>
          <w:tcPr>
            <w:tcW w:w="841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100</w:t>
            </w:r>
          </w:p>
        </w:tc>
        <w:tc>
          <w:tcPr>
            <w:tcW w:w="972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134</w:t>
            </w:r>
          </w:p>
        </w:tc>
        <w:tc>
          <w:tcPr>
            <w:tcW w:w="709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</w:rPr>
              <w:t>74</w:t>
            </w:r>
            <w:r w:rsidRPr="00943D17">
              <w:rPr>
                <w:b/>
                <w:sz w:val="20"/>
                <w:szCs w:val="20"/>
                <w:lang w:val="en-US"/>
              </w:rPr>
              <w:t>,9</w:t>
            </w:r>
          </w:p>
        </w:tc>
        <w:tc>
          <w:tcPr>
            <w:tcW w:w="1448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</w:rPr>
              <w:t>62,7</w:t>
            </w:r>
          </w:p>
        </w:tc>
      </w:tr>
    </w:tbl>
    <w:p w:rsidR="00002F90" w:rsidRPr="007B12B6" w:rsidRDefault="00002F90" w:rsidP="00E97C16"/>
    <w:p w:rsidR="00002F90" w:rsidRPr="007B12B6" w:rsidRDefault="00002F90" w:rsidP="00E97C16">
      <w:r w:rsidRPr="007B12B6">
        <w:t>Анализ выполнения экзаменационных работ по русскому языку показывает, что учащиеся полностью справились с заданиями КИМ. Самое высокое качество по русскому языку пок</w:t>
      </w:r>
      <w:r w:rsidRPr="007B12B6">
        <w:t>а</w:t>
      </w:r>
      <w:r w:rsidRPr="007B12B6">
        <w:t>зали учащиеся Торосоозерской, Волошевской и Конёвской школ.  У семи школ района кач</w:t>
      </w:r>
      <w:r w:rsidRPr="007B12B6">
        <w:t>е</w:t>
      </w:r>
      <w:r w:rsidRPr="007B12B6">
        <w:t>ственный показатель успеваемости выше среднерайонного (74,9%). Самый высокий средний балл по русскому языку в Волошевской, Конёвской и Савинской школах.</w:t>
      </w:r>
    </w:p>
    <w:p w:rsidR="00002F90" w:rsidRPr="007B12B6" w:rsidRDefault="00002F90" w:rsidP="00E97C16">
      <w:pPr>
        <w:ind w:firstLine="708"/>
      </w:pPr>
      <w:r w:rsidRPr="007B12B6">
        <w:t>100% успеваемость по всем предметам ЕГЭ показали Обозерская №1 (5 предм.), Т</w:t>
      </w:r>
      <w:r w:rsidRPr="007B12B6">
        <w:t>о</w:t>
      </w:r>
      <w:r w:rsidRPr="007B12B6">
        <w:t>росозерская (5 предм.),  Самковская (4 предм.), Волошевская (3 предм.) и Самодедская (3 предм.) школы. Обозерская №1, Североонежская и Конёвская школы имеют по обязател</w:t>
      </w:r>
      <w:r w:rsidRPr="007B12B6">
        <w:t>ь</w:t>
      </w:r>
      <w:r w:rsidRPr="007B12B6">
        <w:t xml:space="preserve">ным предметам средний балл, который выше среднерайонного показателя.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 xml:space="preserve">Русский язык 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вечерних школ)</w:t>
      </w: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24"/>
        <w:gridCol w:w="1118"/>
        <w:gridCol w:w="1562"/>
        <w:gridCol w:w="1509"/>
        <w:gridCol w:w="993"/>
        <w:gridCol w:w="972"/>
        <w:gridCol w:w="709"/>
        <w:gridCol w:w="1862"/>
      </w:tblGrid>
      <w:tr w:rsidR="00002F90" w:rsidRPr="00943D17" w:rsidTr="003E0C23">
        <w:trPr>
          <w:trHeight w:val="193"/>
        </w:trPr>
        <w:tc>
          <w:tcPr>
            <w:tcW w:w="1624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Всего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выпус</w:t>
            </w:r>
            <w:r w:rsidRPr="00943D17">
              <w:rPr>
                <w:b/>
                <w:sz w:val="20"/>
                <w:szCs w:val="20"/>
              </w:rPr>
              <w:t>к</w:t>
            </w:r>
            <w:r w:rsidRPr="00943D17">
              <w:rPr>
                <w:b/>
                <w:sz w:val="20"/>
                <w:szCs w:val="20"/>
              </w:rPr>
              <w:t xml:space="preserve">ников </w:t>
            </w:r>
          </w:p>
        </w:tc>
        <w:tc>
          <w:tcPr>
            <w:tcW w:w="1562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выпускников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сдававших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509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выпускников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сдавших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Успев</w:t>
            </w:r>
            <w:r w:rsidRPr="00943D17">
              <w:rPr>
                <w:b/>
                <w:sz w:val="20"/>
                <w:szCs w:val="20"/>
              </w:rPr>
              <w:t>а</w:t>
            </w:r>
            <w:r w:rsidRPr="00943D17">
              <w:rPr>
                <w:b/>
                <w:sz w:val="20"/>
                <w:szCs w:val="20"/>
              </w:rPr>
              <w:t>емость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(%)</w:t>
            </w:r>
          </w:p>
        </w:tc>
        <w:tc>
          <w:tcPr>
            <w:tcW w:w="1681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 2015</w:t>
            </w:r>
          </w:p>
        </w:tc>
        <w:tc>
          <w:tcPr>
            <w:tcW w:w="1862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Качество(%) 2014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от 58 б. и выше</w:t>
            </w:r>
          </w:p>
        </w:tc>
      </w:tr>
      <w:tr w:rsidR="00002F90" w:rsidRPr="00943D17" w:rsidTr="003E0C23">
        <w:trPr>
          <w:trHeight w:val="309"/>
        </w:trPr>
        <w:tc>
          <w:tcPr>
            <w:tcW w:w="1624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62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от 58 и выше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1862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943D17" w:rsidTr="003E0C23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Плесецкая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5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5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8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</w:tr>
      <w:tr w:rsidR="00002F90" w:rsidRPr="00943D17" w:rsidTr="003E0C23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111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5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5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97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18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20</w:t>
            </w:r>
          </w:p>
        </w:tc>
      </w:tr>
      <w:tr w:rsidR="00002F90" w:rsidRPr="00943D17" w:rsidTr="003E0C23">
        <w:tc>
          <w:tcPr>
            <w:tcW w:w="1624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Итог</w:t>
            </w:r>
          </w:p>
        </w:tc>
        <w:tc>
          <w:tcPr>
            <w:tcW w:w="1118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13</w:t>
            </w:r>
          </w:p>
        </w:tc>
        <w:tc>
          <w:tcPr>
            <w:tcW w:w="1562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13</w:t>
            </w:r>
          </w:p>
        </w:tc>
        <w:tc>
          <w:tcPr>
            <w:tcW w:w="1509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12</w:t>
            </w:r>
          </w:p>
        </w:tc>
        <w:tc>
          <w:tcPr>
            <w:tcW w:w="993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92,3</w:t>
            </w:r>
          </w:p>
        </w:tc>
        <w:tc>
          <w:tcPr>
            <w:tcW w:w="972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15,4</w:t>
            </w:r>
          </w:p>
        </w:tc>
        <w:tc>
          <w:tcPr>
            <w:tcW w:w="1862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6,7</w:t>
            </w:r>
          </w:p>
        </w:tc>
      </w:tr>
    </w:tbl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Математика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(выпускники вечерних школ)</w:t>
      </w: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24"/>
        <w:gridCol w:w="1454"/>
        <w:gridCol w:w="1454"/>
        <w:gridCol w:w="1454"/>
        <w:gridCol w:w="1528"/>
        <w:gridCol w:w="1380"/>
        <w:gridCol w:w="1455"/>
      </w:tblGrid>
      <w:tr w:rsidR="00002F90" w:rsidRPr="00943D17" w:rsidTr="003E0C23">
        <w:trPr>
          <w:trHeight w:val="920"/>
        </w:trPr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Всего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выпус</w:t>
            </w:r>
            <w:r w:rsidRPr="00943D17">
              <w:rPr>
                <w:b/>
                <w:sz w:val="20"/>
                <w:szCs w:val="20"/>
              </w:rPr>
              <w:t>к</w:t>
            </w:r>
            <w:r w:rsidRPr="00943D17">
              <w:rPr>
                <w:b/>
                <w:sz w:val="20"/>
                <w:szCs w:val="20"/>
              </w:rPr>
              <w:t xml:space="preserve">ников 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выпускников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сдававших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Кол-во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выпускников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сдавших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экзамен </w:t>
            </w:r>
          </w:p>
        </w:tc>
        <w:tc>
          <w:tcPr>
            <w:tcW w:w="152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Успев</w:t>
            </w:r>
            <w:r w:rsidRPr="00943D17">
              <w:rPr>
                <w:b/>
                <w:sz w:val="20"/>
                <w:szCs w:val="20"/>
              </w:rPr>
              <w:t>а</w:t>
            </w:r>
            <w:r w:rsidRPr="00943D17">
              <w:rPr>
                <w:b/>
                <w:sz w:val="20"/>
                <w:szCs w:val="20"/>
              </w:rPr>
              <w:t>емость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(%)</w:t>
            </w:r>
          </w:p>
        </w:tc>
        <w:tc>
          <w:tcPr>
            <w:tcW w:w="138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</w:rPr>
              <w:t xml:space="preserve">Количество 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на 4 и 5</w:t>
            </w:r>
          </w:p>
        </w:tc>
        <w:tc>
          <w:tcPr>
            <w:tcW w:w="145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(%)</w:t>
            </w:r>
          </w:p>
        </w:tc>
      </w:tr>
      <w:tr w:rsidR="00002F90" w:rsidRPr="00943D17" w:rsidTr="003E0C23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Плесецкая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152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87</w:t>
            </w:r>
            <w:r w:rsidRPr="00943D17">
              <w:rPr>
                <w:sz w:val="20"/>
                <w:szCs w:val="20"/>
                <w:lang w:val="en-US"/>
              </w:rPr>
              <w:t>,5</w:t>
            </w:r>
          </w:p>
        </w:tc>
        <w:tc>
          <w:tcPr>
            <w:tcW w:w="138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5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12,5</w:t>
            </w:r>
          </w:p>
        </w:tc>
      </w:tr>
      <w:tr w:rsidR="00002F90" w:rsidRPr="00943D17" w:rsidTr="003E0C23">
        <w:tc>
          <w:tcPr>
            <w:tcW w:w="162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454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52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138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5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20</w:t>
            </w:r>
          </w:p>
        </w:tc>
      </w:tr>
      <w:tr w:rsidR="00002F90" w:rsidRPr="00943D17" w:rsidTr="003E0C23">
        <w:tc>
          <w:tcPr>
            <w:tcW w:w="1624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Итог</w:t>
            </w:r>
          </w:p>
        </w:tc>
        <w:tc>
          <w:tcPr>
            <w:tcW w:w="1454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13</w:t>
            </w:r>
          </w:p>
        </w:tc>
        <w:tc>
          <w:tcPr>
            <w:tcW w:w="1454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13</w:t>
            </w:r>
          </w:p>
        </w:tc>
        <w:tc>
          <w:tcPr>
            <w:tcW w:w="1454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1528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76,9</w:t>
            </w:r>
          </w:p>
        </w:tc>
        <w:tc>
          <w:tcPr>
            <w:tcW w:w="1380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1455" w:type="dxa"/>
            <w:shd w:val="clear" w:color="auto" w:fill="D6E3BC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15,4</w:t>
            </w:r>
          </w:p>
        </w:tc>
      </w:tr>
    </w:tbl>
    <w:p w:rsidR="00002F90" w:rsidRPr="007B12B6" w:rsidRDefault="00002F90" w:rsidP="00E97C16">
      <w:pPr>
        <w:pStyle w:val="70"/>
        <w:shd w:val="clear" w:color="auto" w:fill="auto"/>
        <w:spacing w:before="0" w:after="0" w:line="240" w:lineRule="auto"/>
        <w:jc w:val="left"/>
        <w:rPr>
          <w:sz w:val="24"/>
          <w:szCs w:val="24"/>
          <w:highlight w:val="yellow"/>
          <w:lang w:val="en-US"/>
        </w:rPr>
      </w:pPr>
    </w:p>
    <w:p w:rsidR="00002F90" w:rsidRPr="007B12B6" w:rsidRDefault="00002F90" w:rsidP="00E97C16">
      <w:pPr>
        <w:pStyle w:val="70"/>
        <w:shd w:val="clear" w:color="auto" w:fill="auto"/>
        <w:spacing w:before="0" w:after="0" w:line="240" w:lineRule="auto"/>
        <w:rPr>
          <w:sz w:val="24"/>
          <w:szCs w:val="24"/>
        </w:rPr>
      </w:pPr>
      <w:r w:rsidRPr="007B12B6">
        <w:rPr>
          <w:sz w:val="24"/>
          <w:szCs w:val="24"/>
        </w:rPr>
        <w:t>Государственный выпускной экзамен</w:t>
      </w:r>
    </w:p>
    <w:p w:rsidR="00002F90" w:rsidRPr="007B12B6" w:rsidRDefault="00002F90" w:rsidP="00E97C16">
      <w:pPr>
        <w:tabs>
          <w:tab w:val="left" w:pos="3898"/>
          <w:tab w:val="left" w:pos="6806"/>
        </w:tabs>
        <w:ind w:firstLine="740"/>
        <w:jc w:val="both"/>
      </w:pPr>
      <w:r w:rsidRPr="007B12B6">
        <w:t>В 2014-2015 учебном году государственный выпускной экзамен традиционно пров</w:t>
      </w:r>
      <w:r w:rsidRPr="007B12B6">
        <w:t>о</w:t>
      </w:r>
      <w:r w:rsidRPr="007B12B6">
        <w:t>дился для учащихся общеобразовательных учреждений уголовно-исполнительной системы, освоивших основные общеобразовательные программы среднего общего образования, в два этапа: досрочный и основной, включая резерв, по русскому языку и математике.</w:t>
      </w:r>
    </w:p>
    <w:p w:rsidR="00002F90" w:rsidRPr="007B12B6" w:rsidRDefault="00002F90" w:rsidP="00E97C16">
      <w:pPr>
        <w:ind w:firstLine="740"/>
        <w:jc w:val="both"/>
      </w:pPr>
      <w:r w:rsidRPr="007B12B6">
        <w:t>Анализ результатов ГВЭ представлен в таблице:</w:t>
      </w: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lastRenderedPageBreak/>
        <w:t>Анализ результатов ЕГЭ по русскому языку</w:t>
      </w:r>
    </w:p>
    <w:tbl>
      <w:tblPr>
        <w:tblW w:w="9791" w:type="dxa"/>
        <w:jc w:val="center"/>
        <w:tblInd w:w="-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62"/>
        <w:gridCol w:w="641"/>
        <w:gridCol w:w="777"/>
        <w:gridCol w:w="640"/>
        <w:gridCol w:w="566"/>
        <w:gridCol w:w="717"/>
        <w:gridCol w:w="566"/>
        <w:gridCol w:w="699"/>
        <w:gridCol w:w="592"/>
        <w:gridCol w:w="640"/>
        <w:gridCol w:w="851"/>
        <w:gridCol w:w="1140"/>
      </w:tblGrid>
      <w:tr w:rsidR="00002F90" w:rsidRPr="00943D17" w:rsidTr="009A768F">
        <w:trPr>
          <w:trHeight w:val="184"/>
          <w:jc w:val="center"/>
        </w:trPr>
        <w:tc>
          <w:tcPr>
            <w:tcW w:w="1962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1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5197" w:type="dxa"/>
            <w:gridSpan w:val="8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Оценка 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Ср. оценка</w:t>
            </w:r>
          </w:p>
        </w:tc>
        <w:tc>
          <w:tcPr>
            <w:tcW w:w="1140" w:type="dxa"/>
            <w:vMerge w:val="restart"/>
            <w:shd w:val="clear" w:color="auto" w:fill="auto"/>
          </w:tcPr>
          <w:p w:rsidR="00002F90" w:rsidRPr="00943D17" w:rsidRDefault="00002F90" w:rsidP="00E97C16">
            <w:pPr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</w:tr>
      <w:tr w:rsidR="00002F90" w:rsidRPr="00943D17" w:rsidTr="009A768F">
        <w:trPr>
          <w:trHeight w:val="205"/>
          <w:jc w:val="center"/>
        </w:trPr>
        <w:tc>
          <w:tcPr>
            <w:tcW w:w="1962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«5»</w:t>
            </w:r>
          </w:p>
        </w:tc>
        <w:tc>
          <w:tcPr>
            <w:tcW w:w="1283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«4»</w:t>
            </w:r>
          </w:p>
        </w:tc>
        <w:tc>
          <w:tcPr>
            <w:tcW w:w="1265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«3»</w:t>
            </w:r>
          </w:p>
        </w:tc>
        <w:tc>
          <w:tcPr>
            <w:tcW w:w="1232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«2»</w:t>
            </w:r>
          </w:p>
        </w:tc>
        <w:tc>
          <w:tcPr>
            <w:tcW w:w="85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943D17" w:rsidTr="009A768F">
        <w:trPr>
          <w:trHeight w:val="205"/>
          <w:jc w:val="center"/>
        </w:trPr>
        <w:tc>
          <w:tcPr>
            <w:tcW w:w="1962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71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9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9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85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0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002F90" w:rsidRPr="00943D17" w:rsidTr="009A768F">
        <w:trPr>
          <w:jc w:val="center"/>
        </w:trPr>
        <w:tc>
          <w:tcPr>
            <w:tcW w:w="19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ИК №29 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Савинская школа </w:t>
            </w:r>
          </w:p>
        </w:tc>
        <w:tc>
          <w:tcPr>
            <w:tcW w:w="6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</w:t>
            </w:r>
          </w:p>
        </w:tc>
        <w:tc>
          <w:tcPr>
            <w:tcW w:w="77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20</w:t>
            </w:r>
          </w:p>
        </w:tc>
        <w:tc>
          <w:tcPr>
            <w:tcW w:w="71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80</w:t>
            </w:r>
          </w:p>
        </w:tc>
        <w:tc>
          <w:tcPr>
            <w:tcW w:w="69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59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>3</w:t>
            </w:r>
            <w:r w:rsidRPr="00943D17">
              <w:rPr>
                <w:sz w:val="20"/>
                <w:szCs w:val="20"/>
                <w:lang w:val="en-US"/>
              </w:rPr>
              <w:t>,2</w:t>
            </w:r>
          </w:p>
        </w:tc>
        <w:tc>
          <w:tcPr>
            <w:tcW w:w="11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20</w:t>
            </w:r>
          </w:p>
        </w:tc>
      </w:tr>
      <w:tr w:rsidR="00002F90" w:rsidRPr="00943D17" w:rsidTr="009A768F">
        <w:trPr>
          <w:jc w:val="center"/>
        </w:trPr>
        <w:tc>
          <w:tcPr>
            <w:tcW w:w="19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ИК №21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 Североонежская СОШ</w:t>
            </w:r>
          </w:p>
        </w:tc>
        <w:tc>
          <w:tcPr>
            <w:tcW w:w="6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12</w:t>
            </w:r>
          </w:p>
        </w:tc>
        <w:tc>
          <w:tcPr>
            <w:tcW w:w="77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58</w:t>
            </w:r>
            <w:r w:rsidRPr="00943D17">
              <w:rPr>
                <w:sz w:val="20"/>
                <w:szCs w:val="20"/>
                <w:lang w:val="en-US"/>
              </w:rPr>
              <w:t>,3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41</w:t>
            </w:r>
            <w:r w:rsidRPr="00943D17">
              <w:rPr>
                <w:sz w:val="20"/>
                <w:szCs w:val="20"/>
                <w:lang w:val="en-US"/>
              </w:rPr>
              <w:t>,7</w:t>
            </w:r>
          </w:p>
        </w:tc>
        <w:tc>
          <w:tcPr>
            <w:tcW w:w="71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 -</w:t>
            </w:r>
          </w:p>
        </w:tc>
        <w:tc>
          <w:tcPr>
            <w:tcW w:w="69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59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4,6</w:t>
            </w:r>
          </w:p>
        </w:tc>
        <w:tc>
          <w:tcPr>
            <w:tcW w:w="11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</w:tr>
      <w:tr w:rsidR="00002F90" w:rsidRPr="00943D17" w:rsidTr="009A768F">
        <w:trPr>
          <w:jc w:val="center"/>
        </w:trPr>
        <w:tc>
          <w:tcPr>
            <w:tcW w:w="19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ИК №27 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Североонежская СОШ</w:t>
            </w:r>
          </w:p>
        </w:tc>
        <w:tc>
          <w:tcPr>
            <w:tcW w:w="6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77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71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9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59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</w:tr>
      <w:tr w:rsidR="00002F90" w:rsidRPr="00943D17" w:rsidTr="009A768F">
        <w:trPr>
          <w:jc w:val="center"/>
        </w:trPr>
        <w:tc>
          <w:tcPr>
            <w:tcW w:w="196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ЛИУ №8 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Пуксинская ОСШ</w:t>
            </w:r>
          </w:p>
        </w:tc>
        <w:tc>
          <w:tcPr>
            <w:tcW w:w="64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77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717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99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59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highlight w:val="yellow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</w:tr>
      <w:tr w:rsidR="00002F90" w:rsidRPr="00943D17" w:rsidTr="009A768F">
        <w:trPr>
          <w:jc w:val="center"/>
        </w:trPr>
        <w:tc>
          <w:tcPr>
            <w:tcW w:w="1962" w:type="dxa"/>
            <w:shd w:val="clear" w:color="auto" w:fill="C2D69B"/>
          </w:tcPr>
          <w:p w:rsidR="00002F90" w:rsidRPr="00943D17" w:rsidRDefault="00002F90" w:rsidP="00E97C16">
            <w:pPr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1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777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37,5</w:t>
            </w:r>
          </w:p>
        </w:tc>
        <w:tc>
          <w:tcPr>
            <w:tcW w:w="640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566" w:type="dxa"/>
            <w:shd w:val="clear" w:color="auto" w:fill="C2D69B"/>
          </w:tcPr>
          <w:p w:rsidR="00002F90" w:rsidRPr="00943D17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33,3</w:t>
            </w:r>
          </w:p>
        </w:tc>
        <w:tc>
          <w:tcPr>
            <w:tcW w:w="717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66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</w:rPr>
              <w:t>33</w:t>
            </w:r>
            <w:r w:rsidRPr="00943D17">
              <w:rPr>
                <w:b/>
                <w:sz w:val="20"/>
                <w:szCs w:val="20"/>
                <w:lang w:val="en-US"/>
              </w:rPr>
              <w:t>,3</w:t>
            </w:r>
          </w:p>
        </w:tc>
        <w:tc>
          <w:tcPr>
            <w:tcW w:w="699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92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0</w:t>
            </w:r>
            <w:r w:rsidRPr="00943D17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0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851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4,5</w:t>
            </w:r>
          </w:p>
        </w:tc>
        <w:tc>
          <w:tcPr>
            <w:tcW w:w="1140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</w:rPr>
              <w:t>70</w:t>
            </w:r>
            <w:r w:rsidRPr="00943D17">
              <w:rPr>
                <w:b/>
                <w:sz w:val="20"/>
                <w:szCs w:val="20"/>
                <w:lang w:val="en-US"/>
              </w:rPr>
              <w:t>,8</w:t>
            </w:r>
          </w:p>
        </w:tc>
      </w:tr>
    </w:tbl>
    <w:p w:rsidR="00002F90" w:rsidRPr="007B12B6" w:rsidRDefault="00002F90" w:rsidP="00E97C16">
      <w:pPr>
        <w:rPr>
          <w:lang w:val="en-US"/>
        </w:rPr>
      </w:pPr>
    </w:p>
    <w:p w:rsidR="00002F90" w:rsidRPr="007B12B6" w:rsidRDefault="00002F90" w:rsidP="00E97C16">
      <w:pPr>
        <w:jc w:val="center"/>
        <w:rPr>
          <w:b/>
        </w:rPr>
      </w:pPr>
      <w:r w:rsidRPr="007B12B6">
        <w:rPr>
          <w:b/>
        </w:rPr>
        <w:t>Анализ результатов ЕГЭ по</w:t>
      </w:r>
      <w:r w:rsidRPr="007B12B6">
        <w:rPr>
          <w:b/>
          <w:lang w:val="en-US"/>
        </w:rPr>
        <w:t xml:space="preserve"> </w:t>
      </w:r>
      <w:r w:rsidRPr="007B12B6">
        <w:rPr>
          <w:b/>
        </w:rPr>
        <w:t>математике</w:t>
      </w:r>
    </w:p>
    <w:tbl>
      <w:tblPr>
        <w:tblW w:w="9673" w:type="dxa"/>
        <w:jc w:val="center"/>
        <w:tblInd w:w="-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03"/>
        <w:gridCol w:w="640"/>
        <w:gridCol w:w="516"/>
        <w:gridCol w:w="712"/>
        <w:gridCol w:w="566"/>
        <w:gridCol w:w="726"/>
        <w:gridCol w:w="896"/>
        <w:gridCol w:w="705"/>
        <w:gridCol w:w="460"/>
        <w:gridCol w:w="640"/>
        <w:gridCol w:w="851"/>
        <w:gridCol w:w="1058"/>
      </w:tblGrid>
      <w:tr w:rsidR="00002F90" w:rsidRPr="00943D17" w:rsidTr="009A768F">
        <w:trPr>
          <w:trHeight w:val="184"/>
          <w:jc w:val="center"/>
        </w:trPr>
        <w:tc>
          <w:tcPr>
            <w:tcW w:w="1903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640" w:type="dxa"/>
            <w:vMerge w:val="restart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 чел.</w:t>
            </w:r>
          </w:p>
        </w:tc>
        <w:tc>
          <w:tcPr>
            <w:tcW w:w="5221" w:type="dxa"/>
            <w:gridSpan w:val="8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 xml:space="preserve">Оценка 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Ср. оценка</w:t>
            </w:r>
          </w:p>
        </w:tc>
        <w:tc>
          <w:tcPr>
            <w:tcW w:w="1058" w:type="dxa"/>
            <w:vMerge w:val="restart"/>
            <w:shd w:val="clear" w:color="auto" w:fill="auto"/>
          </w:tcPr>
          <w:p w:rsidR="00002F90" w:rsidRPr="00943D17" w:rsidRDefault="00002F90" w:rsidP="00E97C16">
            <w:pPr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Качество</w:t>
            </w:r>
          </w:p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</w:tr>
      <w:tr w:rsidR="00002F90" w:rsidRPr="00943D17" w:rsidTr="009A768F">
        <w:trPr>
          <w:trHeight w:val="205"/>
          <w:jc w:val="center"/>
        </w:trPr>
        <w:tc>
          <w:tcPr>
            <w:tcW w:w="1903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«5»</w:t>
            </w:r>
          </w:p>
        </w:tc>
        <w:tc>
          <w:tcPr>
            <w:tcW w:w="1292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«4»</w:t>
            </w:r>
          </w:p>
        </w:tc>
        <w:tc>
          <w:tcPr>
            <w:tcW w:w="1601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«3»</w:t>
            </w:r>
          </w:p>
        </w:tc>
        <w:tc>
          <w:tcPr>
            <w:tcW w:w="1100" w:type="dxa"/>
            <w:gridSpan w:val="2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«2»</w:t>
            </w:r>
          </w:p>
        </w:tc>
        <w:tc>
          <w:tcPr>
            <w:tcW w:w="85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8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3E0C23" w:rsidRPr="00943D17" w:rsidTr="009A768F">
        <w:trPr>
          <w:trHeight w:val="205"/>
          <w:jc w:val="center"/>
        </w:trPr>
        <w:tc>
          <w:tcPr>
            <w:tcW w:w="1903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0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71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72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89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70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46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851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8" w:type="dxa"/>
            <w:vMerge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</w:p>
        </w:tc>
      </w:tr>
      <w:tr w:rsidR="003E0C23" w:rsidRPr="00943D17" w:rsidTr="009A768F">
        <w:trPr>
          <w:jc w:val="center"/>
        </w:trPr>
        <w:tc>
          <w:tcPr>
            <w:tcW w:w="190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ИК №29 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Савинская школа 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</w:t>
            </w:r>
          </w:p>
        </w:tc>
        <w:tc>
          <w:tcPr>
            <w:tcW w:w="51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71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  <w:lang w:val="en-US"/>
              </w:rPr>
              <w:t>2</w:t>
            </w:r>
            <w:r w:rsidRPr="00943D17">
              <w:rPr>
                <w:sz w:val="20"/>
                <w:szCs w:val="20"/>
              </w:rPr>
              <w:t>0</w:t>
            </w:r>
          </w:p>
        </w:tc>
        <w:tc>
          <w:tcPr>
            <w:tcW w:w="72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89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  <w:lang w:val="en-US"/>
              </w:rPr>
              <w:t>8</w:t>
            </w:r>
            <w:r w:rsidRPr="00943D17">
              <w:rPr>
                <w:sz w:val="20"/>
                <w:szCs w:val="20"/>
              </w:rPr>
              <w:t>0</w:t>
            </w:r>
          </w:p>
        </w:tc>
        <w:tc>
          <w:tcPr>
            <w:tcW w:w="70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46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  <w:lang w:val="en-US"/>
              </w:rPr>
              <w:t>3,2</w:t>
            </w:r>
          </w:p>
        </w:tc>
        <w:tc>
          <w:tcPr>
            <w:tcW w:w="105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20</w:t>
            </w:r>
          </w:p>
        </w:tc>
      </w:tr>
      <w:tr w:rsidR="003E0C23" w:rsidRPr="00943D17" w:rsidTr="009A768F">
        <w:trPr>
          <w:jc w:val="center"/>
        </w:trPr>
        <w:tc>
          <w:tcPr>
            <w:tcW w:w="190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ИК №21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 Североонежская СОШ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12</w:t>
            </w:r>
          </w:p>
        </w:tc>
        <w:tc>
          <w:tcPr>
            <w:tcW w:w="51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8,3</w:t>
            </w:r>
          </w:p>
        </w:tc>
        <w:tc>
          <w:tcPr>
            <w:tcW w:w="71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16,7</w:t>
            </w:r>
          </w:p>
        </w:tc>
        <w:tc>
          <w:tcPr>
            <w:tcW w:w="72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89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</w:rPr>
              <w:t xml:space="preserve"> </w:t>
            </w:r>
            <w:r w:rsidRPr="00943D17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70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9</w:t>
            </w:r>
          </w:p>
        </w:tc>
        <w:tc>
          <w:tcPr>
            <w:tcW w:w="46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3.3</w:t>
            </w:r>
          </w:p>
        </w:tc>
        <w:tc>
          <w:tcPr>
            <w:tcW w:w="105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25</w:t>
            </w:r>
          </w:p>
        </w:tc>
      </w:tr>
      <w:tr w:rsidR="003E0C23" w:rsidRPr="00943D17" w:rsidTr="009A768F">
        <w:trPr>
          <w:jc w:val="center"/>
        </w:trPr>
        <w:tc>
          <w:tcPr>
            <w:tcW w:w="190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ИК №27 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Североонежская СОШ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51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71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72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9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70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46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05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0</w:t>
            </w:r>
          </w:p>
        </w:tc>
      </w:tr>
      <w:tr w:rsidR="003E0C23" w:rsidRPr="00943D17" w:rsidTr="009A768F">
        <w:trPr>
          <w:jc w:val="center"/>
        </w:trPr>
        <w:tc>
          <w:tcPr>
            <w:tcW w:w="1903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ЛИУ №8 </w:t>
            </w:r>
          </w:p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Пуксинская ОСШ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51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100</w:t>
            </w:r>
          </w:p>
        </w:tc>
        <w:tc>
          <w:tcPr>
            <w:tcW w:w="712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56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72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96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705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46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640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highlight w:val="yellow"/>
              </w:rPr>
            </w:pPr>
            <w:r w:rsidRPr="00943D17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058" w:type="dxa"/>
            <w:shd w:val="clear" w:color="auto" w:fill="auto"/>
          </w:tcPr>
          <w:p w:rsidR="00002F90" w:rsidRPr="00943D17" w:rsidRDefault="00002F90" w:rsidP="00E97C16">
            <w:pPr>
              <w:jc w:val="center"/>
              <w:rPr>
                <w:sz w:val="20"/>
                <w:szCs w:val="20"/>
                <w:lang w:val="en-US"/>
              </w:rPr>
            </w:pPr>
            <w:r w:rsidRPr="00943D17">
              <w:rPr>
                <w:sz w:val="20"/>
                <w:szCs w:val="20"/>
                <w:lang w:val="en-US"/>
              </w:rPr>
              <w:t>100</w:t>
            </w:r>
          </w:p>
        </w:tc>
      </w:tr>
      <w:tr w:rsidR="003E0C23" w:rsidRPr="00943D17" w:rsidTr="009A768F">
        <w:trPr>
          <w:jc w:val="center"/>
        </w:trPr>
        <w:tc>
          <w:tcPr>
            <w:tcW w:w="1903" w:type="dxa"/>
            <w:shd w:val="clear" w:color="auto" w:fill="C2D69B"/>
          </w:tcPr>
          <w:p w:rsidR="00002F90" w:rsidRPr="00943D17" w:rsidRDefault="00002F90" w:rsidP="00E97C16">
            <w:pPr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0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516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8,3</w:t>
            </w:r>
          </w:p>
        </w:tc>
        <w:tc>
          <w:tcPr>
            <w:tcW w:w="712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566" w:type="dxa"/>
            <w:shd w:val="clear" w:color="auto" w:fill="C2D69B"/>
          </w:tcPr>
          <w:p w:rsidR="00002F90" w:rsidRPr="00943D17" w:rsidRDefault="00002F90" w:rsidP="00E97C16">
            <w:pPr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16,7</w:t>
            </w:r>
          </w:p>
        </w:tc>
        <w:tc>
          <w:tcPr>
            <w:tcW w:w="726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896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75</w:t>
            </w:r>
          </w:p>
        </w:tc>
        <w:tc>
          <w:tcPr>
            <w:tcW w:w="705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1</w:t>
            </w:r>
            <w:r w:rsidRPr="00943D17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60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0</w:t>
            </w:r>
            <w:r w:rsidRPr="00943D17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0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0</w:t>
            </w:r>
          </w:p>
        </w:tc>
        <w:tc>
          <w:tcPr>
            <w:tcW w:w="851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3,6</w:t>
            </w:r>
          </w:p>
        </w:tc>
        <w:tc>
          <w:tcPr>
            <w:tcW w:w="1058" w:type="dxa"/>
            <w:shd w:val="clear" w:color="auto" w:fill="C2D69B"/>
          </w:tcPr>
          <w:p w:rsidR="00002F90" w:rsidRPr="00943D17" w:rsidRDefault="00002F90" w:rsidP="00E97C16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943D17">
              <w:rPr>
                <w:b/>
                <w:sz w:val="20"/>
                <w:szCs w:val="20"/>
                <w:lang w:val="en-US"/>
              </w:rPr>
              <w:t>33,3</w:t>
            </w:r>
          </w:p>
        </w:tc>
      </w:tr>
    </w:tbl>
    <w:p w:rsidR="00002F90" w:rsidRPr="007B12B6" w:rsidRDefault="00002F90" w:rsidP="00E97C16">
      <w:pPr>
        <w:rPr>
          <w:lang w:val="en-US"/>
        </w:rPr>
      </w:pPr>
    </w:p>
    <w:p w:rsidR="009F1417" w:rsidRDefault="009F1417" w:rsidP="00E97C16">
      <w:pPr>
        <w:ind w:firstLine="709"/>
        <w:jc w:val="center"/>
        <w:rPr>
          <w:b/>
        </w:rPr>
      </w:pPr>
    </w:p>
    <w:p w:rsidR="00464EC4" w:rsidRPr="007B12B6" w:rsidRDefault="00CE79DE" w:rsidP="00E97C16">
      <w:pPr>
        <w:ind w:firstLine="709"/>
        <w:jc w:val="center"/>
        <w:rPr>
          <w:b/>
        </w:rPr>
      </w:pPr>
      <w:r w:rsidRPr="007B12B6">
        <w:rPr>
          <w:b/>
        </w:rPr>
        <w:t>5</w:t>
      </w:r>
      <w:r w:rsidR="00317942" w:rsidRPr="007B12B6">
        <w:rPr>
          <w:b/>
        </w:rPr>
        <w:t>.</w:t>
      </w:r>
      <w:r w:rsidR="001941AC" w:rsidRPr="007B12B6">
        <w:rPr>
          <w:b/>
        </w:rPr>
        <w:t>4</w:t>
      </w:r>
      <w:r w:rsidR="00317942" w:rsidRPr="007B12B6">
        <w:rPr>
          <w:b/>
        </w:rPr>
        <w:t>.</w:t>
      </w:r>
      <w:r w:rsidR="00464EC4" w:rsidRPr="007B12B6">
        <w:rPr>
          <w:b/>
        </w:rPr>
        <w:t>Выполнение учебных планов и программ.</w:t>
      </w:r>
    </w:p>
    <w:p w:rsidR="00464EC4" w:rsidRPr="007B12B6" w:rsidRDefault="009A788D" w:rsidP="00E97C16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27223</wp:posOffset>
            </wp:positionH>
            <wp:positionV relativeFrom="paragraph">
              <wp:posOffset>138418</wp:posOffset>
            </wp:positionV>
            <wp:extent cx="3802889" cy="1720862"/>
            <wp:effectExtent l="7538" t="4433" r="2748" b="0"/>
            <wp:wrapTight wrapText="bothSides">
              <wp:wrapPolygon edited="0">
                <wp:start x="-32" y="0"/>
                <wp:lineTo x="-32" y="21513"/>
                <wp:lineTo x="21600" y="21513"/>
                <wp:lineTo x="21600" y="0"/>
                <wp:lineTo x="-32" y="0"/>
              </wp:wrapPolygon>
            </wp:wrapTight>
            <wp:docPr id="287" name="Диаграмма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anchor>
        </w:drawing>
      </w:r>
      <w:r w:rsidR="00A647B0" w:rsidRPr="007B12B6">
        <w:t>В 2014-2015</w:t>
      </w:r>
      <w:r w:rsidR="00464EC4" w:rsidRPr="007B12B6">
        <w:t xml:space="preserve"> учебном году образовательн</w:t>
      </w:r>
      <w:r w:rsidR="004D0242" w:rsidRPr="007B12B6">
        <w:t>ые учреждения реализовывали в</w:t>
      </w:r>
      <w:r w:rsidR="00A647B0" w:rsidRPr="007B12B6">
        <w:t xml:space="preserve"> 5</w:t>
      </w:r>
      <w:r w:rsidR="00464EC4" w:rsidRPr="007B12B6">
        <w:t xml:space="preserve">-11 классах </w:t>
      </w:r>
      <w:r w:rsidR="0000359D" w:rsidRPr="007B12B6">
        <w:t>региональный базисный учебный план</w:t>
      </w:r>
      <w:r w:rsidR="00386692" w:rsidRPr="007B12B6">
        <w:t>, утверждённый 1.06.2012г</w:t>
      </w:r>
      <w:r w:rsidR="0000359D" w:rsidRPr="007B12B6">
        <w:t xml:space="preserve"> </w:t>
      </w:r>
      <w:r w:rsidR="00155F9F" w:rsidRPr="007B12B6">
        <w:t>. Во всех  1-х классах,</w:t>
      </w:r>
      <w:r w:rsidR="00464EC4" w:rsidRPr="007B12B6">
        <w:t xml:space="preserve"> 2-х классах</w:t>
      </w:r>
      <w:r w:rsidR="009E4908" w:rsidRPr="007B12B6">
        <w:t>,</w:t>
      </w:r>
      <w:r w:rsidR="00155F9F" w:rsidRPr="007B12B6">
        <w:t xml:space="preserve"> 3-х классах</w:t>
      </w:r>
      <w:r w:rsidR="00A647B0" w:rsidRPr="007B12B6">
        <w:t>,</w:t>
      </w:r>
      <w:r w:rsidR="002812CA" w:rsidRPr="007B12B6">
        <w:t xml:space="preserve"> 4-х классах, а</w:t>
      </w:r>
      <w:r w:rsidR="009E4908" w:rsidRPr="007B12B6">
        <w:t xml:space="preserve"> также в</w:t>
      </w:r>
      <w:r w:rsidR="00A647B0" w:rsidRPr="007B12B6">
        <w:t xml:space="preserve"> 5-х классах</w:t>
      </w:r>
      <w:r w:rsidR="00464EC4" w:rsidRPr="007B12B6">
        <w:t xml:space="preserve"> «пилотных» школ</w:t>
      </w:r>
      <w:r w:rsidR="00D96121" w:rsidRPr="007B12B6">
        <w:t xml:space="preserve"> по введению федерального государственного</w:t>
      </w:r>
      <w:r w:rsidR="000E7561" w:rsidRPr="007B12B6">
        <w:t xml:space="preserve"> образовательного </w:t>
      </w:r>
      <w:r w:rsidR="00D96121" w:rsidRPr="007B12B6">
        <w:t xml:space="preserve"> стандарта начального общего образования – введён федеральный государственный образовательный стандарт начального общего образования</w:t>
      </w:r>
      <w:r w:rsidR="00464EC4" w:rsidRPr="007B12B6">
        <w:t xml:space="preserve"> </w:t>
      </w:r>
      <w:smartTag w:uri="urn:schemas-microsoft-com:office:smarttags" w:element="metricconverter">
        <w:smartTagPr>
          <w:attr w:name="ProductID" w:val="2009 г"/>
        </w:smartTagPr>
        <w:r w:rsidR="00464EC4" w:rsidRPr="007B12B6">
          <w:t>2009 г</w:t>
        </w:r>
      </w:smartTag>
      <w:r w:rsidR="00464EC4" w:rsidRPr="007B12B6">
        <w:t>. (</w:t>
      </w:r>
      <w:r w:rsidR="00D96121" w:rsidRPr="007B12B6">
        <w:t>ФГОС НОО</w:t>
      </w:r>
      <w:r w:rsidR="00464EC4" w:rsidRPr="007B12B6">
        <w:t>)</w:t>
      </w:r>
      <w:r w:rsidR="000E7561" w:rsidRPr="007B12B6">
        <w:t xml:space="preserve">. Североонежская школа является «пилотной» по введению федерального государственного образовательного стандарта основного общего образования </w:t>
      </w:r>
      <w:smartTag w:uri="urn:schemas-microsoft-com:office:smarttags" w:element="metricconverter">
        <w:smartTagPr>
          <w:attr w:name="ProductID" w:val="2010 г"/>
        </w:smartTagPr>
        <w:r w:rsidR="000E7561" w:rsidRPr="007B12B6">
          <w:t>2010 г</w:t>
        </w:r>
      </w:smartTag>
      <w:r w:rsidR="000E7561" w:rsidRPr="007B12B6">
        <w:t xml:space="preserve"> (ФГОС ООО)</w:t>
      </w:r>
      <w:r w:rsidR="008C62B7" w:rsidRPr="007B12B6">
        <w:t xml:space="preserve">. В </w:t>
      </w:r>
      <w:r w:rsidR="00A647B0" w:rsidRPr="007B12B6">
        <w:t>2014-2015</w:t>
      </w:r>
      <w:r w:rsidR="00074C07" w:rsidRPr="007B12B6">
        <w:t xml:space="preserve"> учебном году по ФГОС ООО обучались 5-е классы</w:t>
      </w:r>
      <w:r w:rsidR="008C62B7" w:rsidRPr="007B12B6">
        <w:t xml:space="preserve"> и 6-е классы</w:t>
      </w:r>
      <w:r w:rsidR="00A647B0" w:rsidRPr="007B12B6">
        <w:t xml:space="preserve"> и 7-е классы</w:t>
      </w:r>
      <w:r w:rsidR="00074C07" w:rsidRPr="007B12B6">
        <w:t>.</w:t>
      </w:r>
      <w:r w:rsidR="000E7561" w:rsidRPr="007B12B6">
        <w:t xml:space="preserve"> </w:t>
      </w:r>
    </w:p>
    <w:p w:rsidR="00074C07" w:rsidRPr="007B12B6" w:rsidRDefault="00074C07" w:rsidP="00E97C16">
      <w:pPr>
        <w:ind w:firstLine="709"/>
        <w:jc w:val="both"/>
      </w:pPr>
      <w:r w:rsidRPr="007B12B6">
        <w:t xml:space="preserve">Выполнение учебного плана по району составляет </w:t>
      </w:r>
      <w:r w:rsidR="00A20053" w:rsidRPr="007B12B6">
        <w:t>99,4</w:t>
      </w:r>
      <w:r w:rsidRPr="007B12B6">
        <w:t xml:space="preserve">  %. Самый низкий показатель выполнения учебного плана в </w:t>
      </w:r>
      <w:r w:rsidR="00864B6F" w:rsidRPr="007B12B6">
        <w:t xml:space="preserve"> В</w:t>
      </w:r>
      <w:r w:rsidR="002812CA" w:rsidRPr="007B12B6">
        <w:t>олошевской школе-95 %.</w:t>
      </w:r>
    </w:p>
    <w:p w:rsidR="00074C07" w:rsidRPr="007B12B6" w:rsidRDefault="00074C07" w:rsidP="00E97C16">
      <w:pPr>
        <w:ind w:firstLine="709"/>
        <w:jc w:val="both"/>
      </w:pPr>
    </w:p>
    <w:p w:rsidR="009F1417" w:rsidRDefault="009F1417" w:rsidP="00E97C16">
      <w:pPr>
        <w:ind w:firstLine="709"/>
        <w:jc w:val="center"/>
        <w:rPr>
          <w:b/>
        </w:rPr>
      </w:pPr>
    </w:p>
    <w:p w:rsidR="009F1417" w:rsidRDefault="009F1417" w:rsidP="00E97C16">
      <w:pPr>
        <w:ind w:firstLine="709"/>
        <w:jc w:val="center"/>
        <w:rPr>
          <w:b/>
        </w:rPr>
      </w:pPr>
    </w:p>
    <w:p w:rsidR="00464EC4" w:rsidRPr="009F1417" w:rsidRDefault="00464EC4" w:rsidP="00E97C16">
      <w:pPr>
        <w:ind w:firstLine="709"/>
        <w:jc w:val="center"/>
        <w:rPr>
          <w:b/>
        </w:rPr>
      </w:pPr>
      <w:r w:rsidRPr="009F1417">
        <w:rPr>
          <w:b/>
        </w:rPr>
        <w:lastRenderedPageBreak/>
        <w:t>Анализ выполнения учебного плана 1-11 классов показывает следующие результаты: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2622"/>
        <w:gridCol w:w="2565"/>
        <w:gridCol w:w="2565"/>
        <w:gridCol w:w="2585"/>
      </w:tblGrid>
      <w:tr w:rsidR="00464EC4" w:rsidRPr="007B12B6" w:rsidTr="00964FE1">
        <w:trPr>
          <w:tblCellSpacing w:w="20" w:type="dxa"/>
        </w:trPr>
        <w:tc>
          <w:tcPr>
            <w:tcW w:w="2562" w:type="dxa"/>
            <w:shd w:val="clear" w:color="auto" w:fill="auto"/>
          </w:tcPr>
          <w:p w:rsidR="00464EC4" w:rsidRPr="007B12B6" w:rsidRDefault="00464EC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Выполнение учебного плана</w:t>
            </w:r>
          </w:p>
        </w:tc>
        <w:tc>
          <w:tcPr>
            <w:tcW w:w="2525" w:type="dxa"/>
            <w:shd w:val="clear" w:color="auto" w:fill="auto"/>
          </w:tcPr>
          <w:p w:rsidR="00464EC4" w:rsidRPr="007B12B6" w:rsidRDefault="00464EC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1-4 кл</w:t>
            </w:r>
          </w:p>
        </w:tc>
        <w:tc>
          <w:tcPr>
            <w:tcW w:w="2525" w:type="dxa"/>
            <w:shd w:val="clear" w:color="auto" w:fill="auto"/>
          </w:tcPr>
          <w:p w:rsidR="00464EC4" w:rsidRPr="007B12B6" w:rsidRDefault="00464EC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5-9 кл</w:t>
            </w:r>
          </w:p>
        </w:tc>
        <w:tc>
          <w:tcPr>
            <w:tcW w:w="2525" w:type="dxa"/>
            <w:shd w:val="clear" w:color="auto" w:fill="auto"/>
          </w:tcPr>
          <w:p w:rsidR="00464EC4" w:rsidRPr="007B12B6" w:rsidRDefault="00464EC4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10-11 кл</w:t>
            </w:r>
          </w:p>
        </w:tc>
      </w:tr>
      <w:tr w:rsidR="00464EC4" w:rsidRPr="007B12B6" w:rsidTr="00964FE1">
        <w:trPr>
          <w:tblCellSpacing w:w="20" w:type="dxa"/>
        </w:trPr>
        <w:tc>
          <w:tcPr>
            <w:tcW w:w="2562" w:type="dxa"/>
            <w:shd w:val="clear" w:color="auto" w:fill="auto"/>
          </w:tcPr>
          <w:p w:rsidR="00464EC4" w:rsidRPr="007B12B6" w:rsidRDefault="00464EC4" w:rsidP="00E97C16">
            <w:pPr>
              <w:jc w:val="both"/>
            </w:pPr>
            <w:r w:rsidRPr="007B12B6">
              <w:t>2011-2012</w:t>
            </w:r>
          </w:p>
        </w:tc>
        <w:tc>
          <w:tcPr>
            <w:tcW w:w="2525" w:type="dxa"/>
            <w:shd w:val="clear" w:color="auto" w:fill="auto"/>
          </w:tcPr>
          <w:p w:rsidR="00464EC4" w:rsidRPr="007B12B6" w:rsidRDefault="00464EC4" w:rsidP="00E97C16">
            <w:pPr>
              <w:jc w:val="center"/>
            </w:pPr>
            <w:r w:rsidRPr="007B12B6">
              <w:t>99,5</w:t>
            </w:r>
          </w:p>
        </w:tc>
        <w:tc>
          <w:tcPr>
            <w:tcW w:w="2525" w:type="dxa"/>
            <w:shd w:val="clear" w:color="auto" w:fill="auto"/>
          </w:tcPr>
          <w:p w:rsidR="00464EC4" w:rsidRPr="007B12B6" w:rsidRDefault="00464EC4" w:rsidP="00E97C16">
            <w:pPr>
              <w:jc w:val="center"/>
            </w:pPr>
            <w:r w:rsidRPr="007B12B6">
              <w:t>98,4</w:t>
            </w:r>
          </w:p>
        </w:tc>
        <w:tc>
          <w:tcPr>
            <w:tcW w:w="2525" w:type="dxa"/>
            <w:shd w:val="clear" w:color="auto" w:fill="auto"/>
          </w:tcPr>
          <w:p w:rsidR="00464EC4" w:rsidRPr="007B12B6" w:rsidRDefault="00464EC4" w:rsidP="00E97C16">
            <w:pPr>
              <w:jc w:val="center"/>
            </w:pPr>
            <w:r w:rsidRPr="007B12B6">
              <w:t>98,3</w:t>
            </w:r>
          </w:p>
        </w:tc>
      </w:tr>
      <w:tr w:rsidR="00074C07" w:rsidRPr="007B12B6" w:rsidTr="00964FE1">
        <w:trPr>
          <w:tblCellSpacing w:w="20" w:type="dxa"/>
        </w:trPr>
        <w:tc>
          <w:tcPr>
            <w:tcW w:w="2562" w:type="dxa"/>
            <w:shd w:val="clear" w:color="auto" w:fill="auto"/>
          </w:tcPr>
          <w:p w:rsidR="00074C07" w:rsidRPr="007B12B6" w:rsidRDefault="00074C07" w:rsidP="00E97C16">
            <w:pPr>
              <w:jc w:val="both"/>
            </w:pPr>
            <w:r w:rsidRPr="007B12B6">
              <w:t>2012-2013</w:t>
            </w:r>
          </w:p>
        </w:tc>
        <w:tc>
          <w:tcPr>
            <w:tcW w:w="2525" w:type="dxa"/>
            <w:shd w:val="clear" w:color="auto" w:fill="auto"/>
          </w:tcPr>
          <w:p w:rsidR="00074C07" w:rsidRPr="007B12B6" w:rsidRDefault="00FF135D" w:rsidP="00E97C16">
            <w:pPr>
              <w:jc w:val="center"/>
            </w:pPr>
            <w:r w:rsidRPr="007B12B6">
              <w:t>99,2</w:t>
            </w:r>
          </w:p>
        </w:tc>
        <w:tc>
          <w:tcPr>
            <w:tcW w:w="2525" w:type="dxa"/>
            <w:shd w:val="clear" w:color="auto" w:fill="auto"/>
          </w:tcPr>
          <w:p w:rsidR="00074C07" w:rsidRPr="007B12B6" w:rsidRDefault="00FF135D" w:rsidP="00E97C16">
            <w:pPr>
              <w:jc w:val="center"/>
            </w:pPr>
            <w:r w:rsidRPr="007B12B6">
              <w:t>97,9</w:t>
            </w:r>
          </w:p>
        </w:tc>
        <w:tc>
          <w:tcPr>
            <w:tcW w:w="2525" w:type="dxa"/>
            <w:shd w:val="clear" w:color="auto" w:fill="auto"/>
          </w:tcPr>
          <w:p w:rsidR="00074C07" w:rsidRPr="007B12B6" w:rsidRDefault="00FF135D" w:rsidP="00E97C16">
            <w:pPr>
              <w:jc w:val="center"/>
            </w:pPr>
            <w:r w:rsidRPr="007B12B6">
              <w:t>98,3</w:t>
            </w:r>
          </w:p>
        </w:tc>
      </w:tr>
      <w:tr w:rsidR="00FE7F97" w:rsidRPr="007B12B6" w:rsidTr="00964FE1">
        <w:trPr>
          <w:tblCellSpacing w:w="20" w:type="dxa"/>
        </w:trPr>
        <w:tc>
          <w:tcPr>
            <w:tcW w:w="2562" w:type="dxa"/>
            <w:shd w:val="clear" w:color="auto" w:fill="auto"/>
          </w:tcPr>
          <w:p w:rsidR="00FE7F97" w:rsidRPr="007B12B6" w:rsidRDefault="00FE7F97" w:rsidP="00E97C16">
            <w:pPr>
              <w:jc w:val="both"/>
            </w:pPr>
            <w:r w:rsidRPr="007B12B6">
              <w:t>2013-2014</w:t>
            </w:r>
          </w:p>
        </w:tc>
        <w:tc>
          <w:tcPr>
            <w:tcW w:w="2525" w:type="dxa"/>
            <w:shd w:val="clear" w:color="auto" w:fill="auto"/>
          </w:tcPr>
          <w:p w:rsidR="00FE7F97" w:rsidRPr="007B12B6" w:rsidRDefault="00FE7F97" w:rsidP="00E97C16">
            <w:pPr>
              <w:jc w:val="center"/>
            </w:pPr>
            <w:r w:rsidRPr="007B12B6">
              <w:t>99,7</w:t>
            </w:r>
          </w:p>
        </w:tc>
        <w:tc>
          <w:tcPr>
            <w:tcW w:w="2525" w:type="dxa"/>
            <w:shd w:val="clear" w:color="auto" w:fill="auto"/>
          </w:tcPr>
          <w:p w:rsidR="00FE7F97" w:rsidRPr="007B12B6" w:rsidRDefault="00FE7F97" w:rsidP="00E97C16">
            <w:pPr>
              <w:jc w:val="center"/>
            </w:pPr>
            <w:r w:rsidRPr="007B12B6">
              <w:t>98,9</w:t>
            </w:r>
          </w:p>
        </w:tc>
        <w:tc>
          <w:tcPr>
            <w:tcW w:w="2525" w:type="dxa"/>
            <w:shd w:val="clear" w:color="auto" w:fill="auto"/>
          </w:tcPr>
          <w:p w:rsidR="00FE7F97" w:rsidRPr="007B12B6" w:rsidRDefault="00FE7F97" w:rsidP="00E97C16">
            <w:pPr>
              <w:jc w:val="center"/>
            </w:pPr>
            <w:r w:rsidRPr="007B12B6">
              <w:t>98,8</w:t>
            </w:r>
          </w:p>
        </w:tc>
      </w:tr>
      <w:tr w:rsidR="002812CA" w:rsidRPr="007B12B6" w:rsidTr="00964FE1">
        <w:trPr>
          <w:tblCellSpacing w:w="20" w:type="dxa"/>
        </w:trPr>
        <w:tc>
          <w:tcPr>
            <w:tcW w:w="2562" w:type="dxa"/>
            <w:shd w:val="clear" w:color="auto" w:fill="auto"/>
          </w:tcPr>
          <w:p w:rsidR="002812CA" w:rsidRPr="007B12B6" w:rsidRDefault="002812CA" w:rsidP="00E97C16">
            <w:pPr>
              <w:jc w:val="both"/>
              <w:rPr>
                <w:b/>
              </w:rPr>
            </w:pPr>
            <w:r w:rsidRPr="007B12B6">
              <w:rPr>
                <w:b/>
              </w:rPr>
              <w:t>2014-2015</w:t>
            </w:r>
          </w:p>
        </w:tc>
        <w:tc>
          <w:tcPr>
            <w:tcW w:w="2525" w:type="dxa"/>
            <w:shd w:val="clear" w:color="auto" w:fill="auto"/>
          </w:tcPr>
          <w:p w:rsidR="002812CA" w:rsidRPr="007B12B6" w:rsidRDefault="002812C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99,6</w:t>
            </w:r>
          </w:p>
        </w:tc>
        <w:tc>
          <w:tcPr>
            <w:tcW w:w="2525" w:type="dxa"/>
            <w:shd w:val="clear" w:color="auto" w:fill="auto"/>
          </w:tcPr>
          <w:p w:rsidR="002812CA" w:rsidRPr="007B12B6" w:rsidRDefault="002812C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99,2</w:t>
            </w:r>
          </w:p>
        </w:tc>
        <w:tc>
          <w:tcPr>
            <w:tcW w:w="2525" w:type="dxa"/>
            <w:shd w:val="clear" w:color="auto" w:fill="auto"/>
          </w:tcPr>
          <w:p w:rsidR="002812CA" w:rsidRPr="007B12B6" w:rsidRDefault="002812CA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99,5</w:t>
            </w:r>
          </w:p>
        </w:tc>
      </w:tr>
    </w:tbl>
    <w:p w:rsidR="003E1F12" w:rsidRPr="007B12B6" w:rsidRDefault="003E1F12" w:rsidP="00E97C16">
      <w:pPr>
        <w:ind w:firstLine="709"/>
        <w:jc w:val="center"/>
        <w:rPr>
          <w:b/>
        </w:rPr>
      </w:pPr>
    </w:p>
    <w:p w:rsidR="003E1F12" w:rsidRDefault="006A711D" w:rsidP="00E97C16">
      <w:pPr>
        <w:ind w:firstLine="709"/>
        <w:jc w:val="center"/>
        <w:rPr>
          <w:b/>
        </w:rPr>
      </w:pPr>
      <w:r w:rsidRPr="007B12B6">
        <w:rPr>
          <w:b/>
        </w:rPr>
        <w:t>5</w:t>
      </w:r>
      <w:r w:rsidR="003E1F12" w:rsidRPr="007B12B6">
        <w:rPr>
          <w:b/>
        </w:rPr>
        <w:t>.5. Внеучебные достижения детей</w:t>
      </w:r>
    </w:p>
    <w:p w:rsidR="009F1417" w:rsidRPr="007B12B6" w:rsidRDefault="009F1417" w:rsidP="00E97C16">
      <w:pPr>
        <w:ind w:firstLine="709"/>
        <w:jc w:val="center"/>
        <w:rPr>
          <w:b/>
        </w:rPr>
      </w:pPr>
    </w:p>
    <w:p w:rsidR="00876BC6" w:rsidRPr="007B12B6" w:rsidRDefault="006F194F" w:rsidP="006F194F">
      <w:pPr>
        <w:rPr>
          <w:b/>
        </w:rPr>
      </w:pPr>
      <w:r>
        <w:rPr>
          <w:b/>
        </w:rPr>
        <w:t xml:space="preserve">Участие в </w:t>
      </w:r>
      <w:r w:rsidR="00876BC6" w:rsidRPr="007B12B6">
        <w:rPr>
          <w:b/>
        </w:rPr>
        <w:t>предметных олимпиадах и конференциях.</w:t>
      </w:r>
    </w:p>
    <w:p w:rsidR="00876BC6" w:rsidRPr="007B12B6" w:rsidRDefault="00876BC6" w:rsidP="00E97C16">
      <w:pPr>
        <w:ind w:firstLine="708"/>
        <w:contextualSpacing/>
        <w:jc w:val="both"/>
      </w:pPr>
      <w:r w:rsidRPr="007B12B6">
        <w:t>В районе сложилась эффективная система развития и поддержки одарённых детей посредством организации и проведения предметных олимпиад школьников, конкурсов, конференций. Ежегодно проходят ставшие уже традиционными районные предметные олимпиады для обучающихся общеобразовательных учреждений, начиная с 4-х классов и районная конференция «Юность поморья». Также школьники района принимают участие в олимпиадах регионального уровня. В этом учебном году на базе МБОУ «Североонежская СОШ» по инициативе районного клуба «Учитель года» прошли учебно-тренировочные сборы для одарённых детей по 10 учебным предметам, в которых приняли участие 73 обучающихся.</w:t>
      </w:r>
    </w:p>
    <w:p w:rsidR="00876BC6" w:rsidRPr="007B12B6" w:rsidRDefault="009A788D" w:rsidP="00E97C16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59055</wp:posOffset>
            </wp:positionV>
            <wp:extent cx="2663190" cy="1778000"/>
            <wp:effectExtent l="19050" t="0" r="3810" b="0"/>
            <wp:wrapTight wrapText="bothSides">
              <wp:wrapPolygon edited="0">
                <wp:start x="-155" y="0"/>
                <wp:lineTo x="-155" y="21291"/>
                <wp:lineTo x="21631" y="21291"/>
                <wp:lineTo x="21631" y="0"/>
                <wp:lineTo x="-155" y="0"/>
              </wp:wrapPolygon>
            </wp:wrapTight>
            <wp:docPr id="267" name="Рисунок 267" descr="IMG_2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IMG_270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177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6BC6" w:rsidRPr="007B12B6">
        <w:t>Одним из основных направлений работы по выявлению и поддержке талантливых детей остаётся организация и проведение школьного и муниципального этапов всероссийской олимпиады школьников, которая проходит под эгидой Министерства образования и науки РФ, является стержневой и имеет высокий статус в Российской Федерации. Самый массовый этап олимпиады - школьный – открывает возможность каждому учащемуся 5-11-х классов попробовать свои силы в интеллектуальных соревнованиях по предметам. В 2014 - 2015 учебном году 4175 человек из 17 образовательных организаций района приняли участие в школьном этапе олимпиады по 20 общеобразовательным предметам. По итогам школьного этапа победителями и призёрами признаны 1030 учащихся. Показатель вовлеченности обучающихся общеобразовательных учреждений района в олимпиадное движение снизился на 17,86%. Доля учащихся 5-11 классов, принявших участие в школьном этапе Всероссийской олимпиады школьников в 2013/2014 учебном году -  79,25%; в 2014/2015 учебном году – 61,39 %.</w:t>
      </w:r>
    </w:p>
    <w:p w:rsidR="00876BC6" w:rsidRPr="007B12B6" w:rsidRDefault="00876BC6" w:rsidP="00E97C16">
      <w:pPr>
        <w:pStyle w:val="ac"/>
        <w:spacing w:after="0"/>
        <w:ind w:firstLine="708"/>
        <w:jc w:val="both"/>
      </w:pPr>
      <w:r w:rsidRPr="007B12B6">
        <w:t xml:space="preserve">В соответствии с Порядком проведения всероссийской олимпиады школьников, утвержденным приказом Министерства образования и науки Российской Федерации от 18 ноября 2013 года № 1252, распоряжением министерства образования и науки Архангельской области  «О сроках проведения муниципального этапа всероссийской олимпиады школьников» от 24 сентября 2014 года №1297 с изменениями от 10 ноября №1543, приказом  управления образования администрации МО «Плесецкий район» «О проведении муниципального этапа всероссийской олимпиады школьников в 2014-2015 учебном году» от 31 октября 2014 года № 142 с изменениями от 12 ноября 2014 года № 148 с 17 ноября 2014 года по 1 декабря 2014 года прошёл  муниципальный этап всероссийской олимпиады  школьников по 20 общеобразовательным предметам. Всего в муниципальном этапе приняли участие 443 обучающихся  из 17 общеобразовательных учреждений района. </w:t>
      </w:r>
    </w:p>
    <w:p w:rsidR="00876BC6" w:rsidRDefault="00876BC6" w:rsidP="00E97C16">
      <w:pPr>
        <w:pStyle w:val="ac"/>
        <w:spacing w:after="0"/>
        <w:ind w:firstLine="708"/>
        <w:jc w:val="both"/>
        <w:rPr>
          <w:lang w:val="ru-RU"/>
        </w:rPr>
      </w:pPr>
      <w:r w:rsidRPr="007B12B6">
        <w:t>Победителями и призерами стали – 106 человек, которые заняли 142 призовых места. При этом многие стали победителями и призерами сразу по нескольким предметам.</w:t>
      </w:r>
    </w:p>
    <w:p w:rsidR="009F1417" w:rsidRPr="009F1417" w:rsidRDefault="009F1417" w:rsidP="00E97C16">
      <w:pPr>
        <w:pStyle w:val="ac"/>
        <w:spacing w:after="0"/>
        <w:ind w:firstLine="708"/>
        <w:jc w:val="both"/>
        <w:rPr>
          <w:lang w:val="ru-RU"/>
        </w:rPr>
      </w:pPr>
    </w:p>
    <w:p w:rsidR="00876BC6" w:rsidRDefault="00876BC6" w:rsidP="00E97C16">
      <w:pPr>
        <w:ind w:firstLine="709"/>
        <w:jc w:val="both"/>
        <w:rPr>
          <w:b/>
        </w:rPr>
      </w:pPr>
      <w:r w:rsidRPr="007B12B6">
        <w:rPr>
          <w:b/>
        </w:rPr>
        <w:lastRenderedPageBreak/>
        <w:t>Развитие олимпиадного движения, создание общей среды для проявления и развития способностей каждого ребенка, стимулирования и выявления достижений одаренных детей</w:t>
      </w:r>
    </w:p>
    <w:p w:rsidR="009F1417" w:rsidRPr="007B12B6" w:rsidRDefault="009F1417" w:rsidP="00E97C16">
      <w:pPr>
        <w:ind w:firstLine="709"/>
        <w:jc w:val="both"/>
        <w:rPr>
          <w:b/>
        </w:rPr>
      </w:pPr>
    </w:p>
    <w:tbl>
      <w:tblPr>
        <w:tblW w:w="1034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552"/>
        <w:gridCol w:w="2409"/>
        <w:gridCol w:w="2411"/>
        <w:gridCol w:w="2976"/>
      </w:tblGrid>
      <w:tr w:rsidR="00876BC6" w:rsidRPr="00943D17" w:rsidTr="00954F67"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76BC6" w:rsidRPr="00943D17" w:rsidRDefault="00876BC6" w:rsidP="00E97C16">
            <w:pPr>
              <w:tabs>
                <w:tab w:val="left" w:pos="1340"/>
                <w:tab w:val="right" w:pos="2003"/>
              </w:tabs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показатели / год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2012/2013 уч.год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2013/2014 уч.год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2014/2015 уч.год</w:t>
            </w:r>
          </w:p>
        </w:tc>
      </w:tr>
      <w:tr w:rsidR="00876BC6" w:rsidRPr="00943D17" w:rsidTr="00954F67"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участий в школьном этапе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4676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4939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4175</w:t>
            </w:r>
          </w:p>
        </w:tc>
      </w:tr>
      <w:tr w:rsidR="00876BC6" w:rsidRPr="00943D17" w:rsidTr="00954F67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участников муниципального этапа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364 чел.</w:t>
            </w:r>
          </w:p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</w:p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16 школ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343 чел.</w:t>
            </w:r>
          </w:p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</w:p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17 школ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443 чел.</w:t>
            </w:r>
          </w:p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</w:p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17 школ</w:t>
            </w:r>
          </w:p>
        </w:tc>
      </w:tr>
      <w:tr w:rsidR="00876BC6" w:rsidRPr="00943D17" w:rsidTr="00943D17">
        <w:trPr>
          <w:trHeight w:val="562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Призовые командные места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1-МБОУ «Североонежская СОШ» - 10  победителей и 10 призеров из 58 участников, МБОУ «Емцовская ОСШ» - 3 победителя и 1 призер из 8 участников;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2-МБОУ «Савинская ОСШ» - 10  победителей и 8 призеров из 59 участников; 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3-МБОУ «Плесецкая СОШ – 6  победителей и 10 призеров из 72 участников.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1-МБОУ «Плесецкая СОШ» - 10  победителей и 21 призер из 78 участн</w:t>
            </w:r>
            <w:r w:rsidRPr="00943D17">
              <w:rPr>
                <w:sz w:val="20"/>
                <w:szCs w:val="20"/>
              </w:rPr>
              <w:t>и</w:t>
            </w:r>
            <w:r w:rsidRPr="00943D17">
              <w:rPr>
                <w:sz w:val="20"/>
                <w:szCs w:val="20"/>
              </w:rPr>
              <w:t>ков, МБОУ «Торосозерская ОСШ» - 1 победитель и 1 призер из 3 участников;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2-МБОУ «Североонежская СОШ» - 11  победителей и 10 призеров из 53 участн</w:t>
            </w:r>
            <w:r w:rsidRPr="00943D17">
              <w:rPr>
                <w:sz w:val="20"/>
                <w:szCs w:val="20"/>
              </w:rPr>
              <w:t>и</w:t>
            </w:r>
            <w:r w:rsidRPr="00943D17">
              <w:rPr>
                <w:sz w:val="20"/>
                <w:szCs w:val="20"/>
              </w:rPr>
              <w:t>ков; МБОУ «Емцовская ОСШ» - 1 победитель и 2 призера из 6 участников;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3-МБОУ «Савинская ОСШ» – 8  победителей и 13 призеров из 52 участн</w:t>
            </w:r>
            <w:r w:rsidRPr="00943D17">
              <w:rPr>
                <w:sz w:val="20"/>
                <w:szCs w:val="20"/>
              </w:rPr>
              <w:t>и</w:t>
            </w:r>
            <w:r w:rsidRPr="00943D17">
              <w:rPr>
                <w:sz w:val="20"/>
                <w:szCs w:val="20"/>
              </w:rPr>
              <w:t>ков.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1-МБОУ «Плесецкая средняя общеобразовательная школа» - 11  победителей и 23 призера из 111 участников, МБОУ «Самковская  общеобразовательная средняя школа» - 1 победитель из 2 участников;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2-МБОУ «Североонежская средняя общеобразовательная школа» - 12  победителей и 13 призеров из 83 участников; МБОУ «Кенозерская общеобразовательная средняя школа» - 1 призер из 2 участников;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3-МБОУ «Савинская общеобразовательная средняя школа» – 5  победителей и 19 призеров из 61 участника, МБОУ «Коневская средняя общеобразовательная школа» - 6 победителей и 18 призеров из 71 участника.</w:t>
            </w:r>
          </w:p>
          <w:p w:rsidR="00876BC6" w:rsidRPr="00943D17" w:rsidRDefault="00876BC6" w:rsidP="00E97C16">
            <w:pPr>
              <w:pStyle w:val="ac"/>
              <w:spacing w:after="0"/>
              <w:jc w:val="both"/>
              <w:rPr>
                <w:sz w:val="20"/>
                <w:szCs w:val="20"/>
              </w:rPr>
            </w:pPr>
          </w:p>
        </w:tc>
      </w:tr>
      <w:tr w:rsidR="00876BC6" w:rsidRPr="00943D17" w:rsidTr="00954F67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Не участвовали в муниципальном этапе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Волошевская ОСШ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нет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нет</w:t>
            </w:r>
          </w:p>
        </w:tc>
      </w:tr>
      <w:tr w:rsidR="00876BC6" w:rsidRPr="00943D17" w:rsidTr="00954F67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победителей, призеров муниципального этапа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88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116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142</w:t>
            </w:r>
          </w:p>
        </w:tc>
      </w:tr>
      <w:tr w:rsidR="00876BC6" w:rsidRPr="00943D17" w:rsidTr="00954F67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участников регионального этапа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14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9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</w:tr>
      <w:tr w:rsidR="00876BC6" w:rsidRPr="00943D17" w:rsidTr="00954F67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both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Количество победителей, призеров регионального этапа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BC6" w:rsidRPr="00943D17" w:rsidRDefault="00876BC6" w:rsidP="00E97C16">
            <w:pPr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0</w:t>
            </w:r>
          </w:p>
        </w:tc>
      </w:tr>
    </w:tbl>
    <w:p w:rsidR="00876BC6" w:rsidRPr="007B12B6" w:rsidRDefault="00876BC6" w:rsidP="00E97C16">
      <w:pPr>
        <w:pStyle w:val="2"/>
        <w:spacing w:before="0" w:after="0"/>
        <w:jc w:val="both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Ежегодно РПО учителей информатики проводит районную дистанционную олимпиаду по информационным и коммуникационным технологиям, в которой в 2014/2015 учебном году приняли уч</w:t>
      </w: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а</w:t>
      </w: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стие 62 обучающихся 7-11 классов следующих образовательных организаций: МБОУ «Обозерская ОСШ №1», МБОУ «Торосозерская ОСШ», МБОУ «С</w:t>
      </w: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е</w:t>
      </w: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вероонежская СОШ», МБОУ «Савинская ОСШ», МБОУ «Конёвская СОШ»,  МБОУ «Вол</w:t>
      </w: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о</w:t>
      </w:r>
      <w:r w:rsidRPr="007B12B6">
        <w:rPr>
          <w:rFonts w:ascii="Times New Roman" w:hAnsi="Times New Roman" w:cs="Times New Roman"/>
          <w:b w:val="0"/>
          <w:i w:val="0"/>
          <w:sz w:val="24"/>
          <w:szCs w:val="24"/>
        </w:rPr>
        <w:t>шевская ОСШ», МБОУ «Федовская ОСШ», МБОУ «Кенозерская ОСШ», МБОУ «Плесецкая СОШ», МБОУ «Обозерская ОСШ №2».</w:t>
      </w:r>
    </w:p>
    <w:p w:rsidR="00876BC6" w:rsidRPr="007B12B6" w:rsidRDefault="00876BC6" w:rsidP="00E97C16">
      <w:pPr>
        <w:pStyle w:val="ac"/>
        <w:spacing w:after="0"/>
        <w:ind w:firstLine="708"/>
        <w:jc w:val="both"/>
      </w:pPr>
      <w:r w:rsidRPr="007B12B6">
        <w:t>Кроме этого, школьники Плесецкого района активно участвуют в других олимпиадах и конкурсах. В 2014/2015 году 940 учеников (19,75%) приняли участие в очных олимпиадах, проводимых сторонними организациями. Победителями и призерами таких олимпиад стали 6 человек.</w:t>
      </w:r>
    </w:p>
    <w:p w:rsidR="00876BC6" w:rsidRDefault="00876BC6" w:rsidP="00E97C16">
      <w:pPr>
        <w:suppressAutoHyphens/>
        <w:ind w:firstLine="720"/>
        <w:jc w:val="both"/>
      </w:pPr>
      <w:r w:rsidRPr="007B12B6">
        <w:t>Не менее активно школьниками Плесецкого района используется потенциал дистанционных олимпиад. Так, в 2014/2015 году приняли участие в дистанционных олимпиадах, проводимых сторонними организациями и учреждениями 1541 учащихся (32,38%). Победителями и призерами таких олимпиад стали 134 человека.</w:t>
      </w:r>
    </w:p>
    <w:p w:rsidR="009F1417" w:rsidRDefault="009F1417" w:rsidP="00E97C16">
      <w:pPr>
        <w:suppressAutoHyphens/>
        <w:ind w:firstLine="720"/>
        <w:jc w:val="both"/>
      </w:pPr>
    </w:p>
    <w:p w:rsidR="009F1417" w:rsidRPr="007B12B6" w:rsidRDefault="009F1417" w:rsidP="00E97C16">
      <w:pPr>
        <w:suppressAutoHyphens/>
        <w:ind w:firstLine="720"/>
        <w:jc w:val="both"/>
      </w:pPr>
    </w:p>
    <w:p w:rsidR="00876BC6" w:rsidRPr="007B12B6" w:rsidRDefault="00876BC6" w:rsidP="00E97C16">
      <w:pPr>
        <w:pStyle w:val="ac"/>
        <w:spacing w:after="0"/>
        <w:ind w:left="360"/>
        <w:jc w:val="center"/>
        <w:rPr>
          <w:b/>
        </w:rPr>
      </w:pPr>
      <w:r w:rsidRPr="007B12B6">
        <w:rPr>
          <w:b/>
        </w:rPr>
        <w:lastRenderedPageBreak/>
        <w:t>Муниципальный этап Всероссийской олимпиады школьников</w:t>
      </w:r>
    </w:p>
    <w:p w:rsidR="00876BC6" w:rsidRDefault="00876BC6" w:rsidP="00E97C16">
      <w:pPr>
        <w:pStyle w:val="ac"/>
        <w:spacing w:after="0"/>
        <w:ind w:left="360"/>
        <w:jc w:val="both"/>
        <w:rPr>
          <w:b/>
          <w:lang w:val="ru-RU"/>
        </w:rPr>
      </w:pPr>
      <w:r w:rsidRPr="007B12B6">
        <w:rPr>
          <w:b/>
        </w:rPr>
        <w:t xml:space="preserve"> Количество участников и результаты Олимпиады по школам</w:t>
      </w:r>
    </w:p>
    <w:tbl>
      <w:tblPr>
        <w:tblW w:w="10207" w:type="dxa"/>
        <w:tblInd w:w="-34" w:type="dxa"/>
        <w:tblLayout w:type="fixed"/>
        <w:tblLook w:val="04A0"/>
      </w:tblPr>
      <w:tblGrid>
        <w:gridCol w:w="1763"/>
        <w:gridCol w:w="952"/>
        <w:gridCol w:w="971"/>
        <w:gridCol w:w="992"/>
        <w:gridCol w:w="1134"/>
        <w:gridCol w:w="1134"/>
        <w:gridCol w:w="1276"/>
        <w:gridCol w:w="992"/>
        <w:gridCol w:w="993"/>
      </w:tblGrid>
      <w:tr w:rsidR="00876BC6" w:rsidRPr="00943D17" w:rsidTr="009A768F">
        <w:trPr>
          <w:trHeight w:val="337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2013/2014 уч. год</w:t>
            </w:r>
          </w:p>
        </w:tc>
        <w:tc>
          <w:tcPr>
            <w:tcW w:w="43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943D17">
              <w:rPr>
                <w:b/>
                <w:bCs/>
                <w:sz w:val="20"/>
                <w:szCs w:val="20"/>
              </w:rPr>
              <w:t>2014/2015 уч. год</w:t>
            </w:r>
          </w:p>
        </w:tc>
      </w:tr>
      <w:tr w:rsidR="00876BC6" w:rsidRPr="00943D17" w:rsidTr="00954F67">
        <w:trPr>
          <w:trHeight w:val="557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943D17">
              <w:rPr>
                <w:b/>
                <w:bCs/>
                <w:sz w:val="20"/>
                <w:szCs w:val="20"/>
              </w:rPr>
              <w:t>ШКОЛА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Всего участников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Средний % набранных баллов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Количество победителей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Количество призёров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943D17">
              <w:rPr>
                <w:b/>
                <w:bCs/>
                <w:sz w:val="20"/>
                <w:szCs w:val="20"/>
              </w:rPr>
              <w:t>Всего участников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Средний % набранных баллов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943D17">
              <w:rPr>
                <w:b/>
                <w:bCs/>
                <w:sz w:val="20"/>
                <w:szCs w:val="20"/>
              </w:rPr>
              <w:t>Количество победителей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943D17">
              <w:rPr>
                <w:b/>
                <w:bCs/>
                <w:sz w:val="20"/>
                <w:szCs w:val="20"/>
              </w:rPr>
              <w:t>Количество призёров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34,5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23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Самодедская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44,5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42,7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Савинская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19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Оксовская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37,1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38,9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Североонежская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13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Самковская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Волошевская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30,7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Конёвская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39,4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18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Федовская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40,5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Ярнемская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27,9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Кенозерская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37,9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Пуксинская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27,7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Емцовская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 xml:space="preserve">Ломовская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21,2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76BC6" w:rsidRPr="00943D17" w:rsidRDefault="00876BC6" w:rsidP="00E97C16">
            <w:pPr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Торосозерская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</w:tr>
      <w:tr w:rsidR="00876BC6" w:rsidRPr="00943D17" w:rsidTr="00954F67">
        <w:trPr>
          <w:trHeight w:val="300"/>
        </w:trPr>
        <w:tc>
          <w:tcPr>
            <w:tcW w:w="1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876BC6" w:rsidRPr="00943D17" w:rsidRDefault="00876BC6" w:rsidP="00E97C16">
            <w:pPr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Всего: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</w:tcPr>
          <w:p w:rsidR="00876BC6" w:rsidRPr="00943D17" w:rsidRDefault="00876BC6" w:rsidP="00E97C16">
            <w:pPr>
              <w:jc w:val="right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343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</w:tcPr>
          <w:p w:rsidR="00876BC6" w:rsidRPr="00943D17" w:rsidRDefault="00876BC6" w:rsidP="00E97C16">
            <w:pPr>
              <w:jc w:val="right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39,5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</w:tcPr>
          <w:p w:rsidR="00876BC6" w:rsidRPr="00943D17" w:rsidRDefault="00876BC6" w:rsidP="00E97C16">
            <w:pPr>
              <w:jc w:val="right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</w:tcPr>
          <w:p w:rsidR="00876BC6" w:rsidRPr="00943D17" w:rsidRDefault="00876BC6" w:rsidP="00E97C16">
            <w:pPr>
              <w:jc w:val="right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40,2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46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</w:tcPr>
          <w:p w:rsidR="00876BC6" w:rsidRPr="00943D17" w:rsidRDefault="00876BC6" w:rsidP="00E97C16">
            <w:pPr>
              <w:jc w:val="right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96</w:t>
            </w:r>
          </w:p>
        </w:tc>
      </w:tr>
    </w:tbl>
    <w:p w:rsidR="00876BC6" w:rsidRPr="007B12B6" w:rsidRDefault="00876BC6" w:rsidP="00E97C16">
      <w:pPr>
        <w:ind w:left="360"/>
        <w:rPr>
          <w:b/>
        </w:rPr>
      </w:pPr>
      <w:r w:rsidRPr="007B12B6">
        <w:rPr>
          <w:b/>
          <w:bCs/>
        </w:rPr>
        <w:t>Средний процент набранных баллов по предметам</w:t>
      </w:r>
    </w:p>
    <w:tbl>
      <w:tblPr>
        <w:tblW w:w="103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66"/>
        <w:gridCol w:w="499"/>
        <w:gridCol w:w="500"/>
        <w:gridCol w:w="500"/>
        <w:gridCol w:w="500"/>
        <w:gridCol w:w="500"/>
        <w:gridCol w:w="500"/>
        <w:gridCol w:w="499"/>
        <w:gridCol w:w="500"/>
        <w:gridCol w:w="500"/>
        <w:gridCol w:w="500"/>
        <w:gridCol w:w="500"/>
        <w:gridCol w:w="500"/>
        <w:gridCol w:w="499"/>
        <w:gridCol w:w="500"/>
        <w:gridCol w:w="500"/>
        <w:gridCol w:w="500"/>
        <w:gridCol w:w="500"/>
        <w:gridCol w:w="500"/>
        <w:gridCol w:w="500"/>
      </w:tblGrid>
      <w:tr w:rsidR="003F05E9" w:rsidRPr="003F05E9" w:rsidTr="003F05E9">
        <w:trPr>
          <w:trHeight w:val="1707"/>
        </w:trPr>
        <w:tc>
          <w:tcPr>
            <w:tcW w:w="866" w:type="dxa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99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Экономика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Физика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Право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Химия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Литература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География</w:t>
            </w:r>
          </w:p>
        </w:tc>
        <w:tc>
          <w:tcPr>
            <w:tcW w:w="499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Обществознание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Физическая культура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Математика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Немецкий язык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Русский язык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История</w:t>
            </w:r>
          </w:p>
        </w:tc>
        <w:tc>
          <w:tcPr>
            <w:tcW w:w="499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Экология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Информатика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Технология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Биология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ОБЖ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Английский язык</w:t>
            </w:r>
          </w:p>
        </w:tc>
        <w:tc>
          <w:tcPr>
            <w:tcW w:w="500" w:type="dxa"/>
            <w:textDirection w:val="btLr"/>
            <w:hideMark/>
          </w:tcPr>
          <w:p w:rsidR="00876BC6" w:rsidRPr="003F05E9" w:rsidRDefault="00876BC6" w:rsidP="00E97C16">
            <w:pPr>
              <w:rPr>
                <w:bCs/>
                <w:sz w:val="20"/>
                <w:szCs w:val="20"/>
              </w:rPr>
            </w:pPr>
            <w:r w:rsidRPr="003F05E9">
              <w:rPr>
                <w:bCs/>
                <w:sz w:val="20"/>
                <w:szCs w:val="20"/>
              </w:rPr>
              <w:t>ВСЕГО</w:t>
            </w:r>
          </w:p>
        </w:tc>
      </w:tr>
      <w:tr w:rsidR="003F05E9" w:rsidRPr="003F05E9" w:rsidTr="003F05E9">
        <w:trPr>
          <w:trHeight w:val="300"/>
        </w:trPr>
        <w:tc>
          <w:tcPr>
            <w:tcW w:w="866" w:type="dxa"/>
            <w:noWrap/>
            <w:hideMark/>
          </w:tcPr>
          <w:p w:rsidR="00876BC6" w:rsidRPr="003F05E9" w:rsidRDefault="00876BC6" w:rsidP="00E97C16">
            <w:pPr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2012-2013 уч.год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26,6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30,7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41,5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54,7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47,5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33,4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50,3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39,8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17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40,4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27,1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24,1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49,7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23,8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67,9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48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44,7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36,5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b/>
                <w:bCs/>
                <w:sz w:val="16"/>
                <w:szCs w:val="16"/>
              </w:rPr>
            </w:pPr>
            <w:r w:rsidRPr="003F05E9">
              <w:rPr>
                <w:b/>
                <w:bCs/>
                <w:sz w:val="16"/>
                <w:szCs w:val="16"/>
              </w:rPr>
              <w:t>39,2</w:t>
            </w:r>
          </w:p>
        </w:tc>
      </w:tr>
      <w:tr w:rsidR="003F05E9" w:rsidRPr="003F05E9" w:rsidTr="003F05E9">
        <w:trPr>
          <w:trHeight w:val="300"/>
        </w:trPr>
        <w:tc>
          <w:tcPr>
            <w:tcW w:w="866" w:type="dxa"/>
            <w:noWrap/>
            <w:hideMark/>
          </w:tcPr>
          <w:p w:rsidR="00876BC6" w:rsidRPr="003F05E9" w:rsidRDefault="00876BC6" w:rsidP="00E97C16">
            <w:pPr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2013-2014 уч.год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33,4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31,2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37,1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32,5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47,8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50,3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48,4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41,5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24,5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39,3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22,4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32,5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32,6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28,5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67,8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38,5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36,2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52,9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b/>
                <w:bCs/>
                <w:sz w:val="16"/>
                <w:szCs w:val="16"/>
              </w:rPr>
            </w:pPr>
            <w:r w:rsidRPr="003F05E9">
              <w:rPr>
                <w:b/>
                <w:bCs/>
                <w:sz w:val="16"/>
                <w:szCs w:val="16"/>
              </w:rPr>
              <w:t>39,5</w:t>
            </w:r>
          </w:p>
        </w:tc>
      </w:tr>
      <w:tr w:rsidR="003F05E9" w:rsidRPr="003F05E9" w:rsidTr="003F05E9">
        <w:trPr>
          <w:trHeight w:val="300"/>
        </w:trPr>
        <w:tc>
          <w:tcPr>
            <w:tcW w:w="866" w:type="dxa"/>
            <w:noWrap/>
            <w:hideMark/>
          </w:tcPr>
          <w:p w:rsidR="00876BC6" w:rsidRPr="003F05E9" w:rsidRDefault="00876BC6" w:rsidP="00E97C16">
            <w:pPr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2014-2015 уч.год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17,5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19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44,4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21,6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45,4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29,8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49,4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80,9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35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33,3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25,7</w:t>
            </w:r>
          </w:p>
        </w:tc>
        <w:tc>
          <w:tcPr>
            <w:tcW w:w="499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29,8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23,1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60,7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50,4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43,4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sz w:val="16"/>
                <w:szCs w:val="16"/>
              </w:rPr>
            </w:pPr>
            <w:r w:rsidRPr="003F05E9">
              <w:rPr>
                <w:sz w:val="16"/>
                <w:szCs w:val="16"/>
              </w:rPr>
              <w:t>35,9</w:t>
            </w:r>
          </w:p>
        </w:tc>
        <w:tc>
          <w:tcPr>
            <w:tcW w:w="500" w:type="dxa"/>
            <w:noWrap/>
            <w:hideMark/>
          </w:tcPr>
          <w:p w:rsidR="00876BC6" w:rsidRPr="003F05E9" w:rsidRDefault="00876BC6" w:rsidP="003F05E9">
            <w:pPr>
              <w:jc w:val="right"/>
              <w:rPr>
                <w:b/>
                <w:bCs/>
                <w:sz w:val="16"/>
                <w:szCs w:val="16"/>
              </w:rPr>
            </w:pPr>
            <w:r w:rsidRPr="003F05E9">
              <w:rPr>
                <w:b/>
                <w:bCs/>
                <w:sz w:val="16"/>
                <w:szCs w:val="16"/>
              </w:rPr>
              <w:t>40,2</w:t>
            </w:r>
          </w:p>
        </w:tc>
      </w:tr>
    </w:tbl>
    <w:p w:rsidR="00876BC6" w:rsidRPr="007B12B6" w:rsidRDefault="00876BC6" w:rsidP="00E97C16">
      <w:pPr>
        <w:rPr>
          <w:b/>
          <w:bCs/>
        </w:rPr>
      </w:pPr>
    </w:p>
    <w:p w:rsidR="00876BC6" w:rsidRPr="007B12B6" w:rsidRDefault="00876BC6" w:rsidP="00E97C16">
      <w:r w:rsidRPr="007B12B6">
        <w:rPr>
          <w:b/>
          <w:bCs/>
        </w:rPr>
        <w:t>Средний процент набранных баллов по классам</w:t>
      </w:r>
    </w:p>
    <w:tbl>
      <w:tblPr>
        <w:tblW w:w="10070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4A0"/>
      </w:tblPr>
      <w:tblGrid>
        <w:gridCol w:w="2542"/>
        <w:gridCol w:w="1501"/>
        <w:gridCol w:w="1502"/>
        <w:gridCol w:w="1501"/>
        <w:gridCol w:w="1502"/>
        <w:gridCol w:w="1522"/>
      </w:tblGrid>
      <w:tr w:rsidR="003F05E9" w:rsidRPr="003F05E9" w:rsidTr="003F05E9">
        <w:trPr>
          <w:trHeight w:val="493"/>
          <w:tblCellSpacing w:w="20" w:type="dxa"/>
        </w:trPr>
        <w:tc>
          <w:tcPr>
            <w:tcW w:w="2482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7 классы</w:t>
            </w:r>
          </w:p>
        </w:tc>
        <w:tc>
          <w:tcPr>
            <w:tcW w:w="1462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8 классы</w:t>
            </w:r>
          </w:p>
        </w:tc>
        <w:tc>
          <w:tcPr>
            <w:tcW w:w="14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9 классы</w:t>
            </w:r>
          </w:p>
        </w:tc>
        <w:tc>
          <w:tcPr>
            <w:tcW w:w="1462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10 классы</w:t>
            </w:r>
          </w:p>
        </w:tc>
        <w:tc>
          <w:tcPr>
            <w:tcW w:w="1462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11 классы</w:t>
            </w:r>
          </w:p>
        </w:tc>
      </w:tr>
      <w:tr w:rsidR="003F05E9" w:rsidRPr="003F05E9" w:rsidTr="003F05E9">
        <w:trPr>
          <w:trHeight w:val="300"/>
          <w:tblCellSpacing w:w="20" w:type="dxa"/>
        </w:trPr>
        <w:tc>
          <w:tcPr>
            <w:tcW w:w="2482" w:type="dxa"/>
            <w:shd w:val="clear" w:color="auto" w:fill="auto"/>
            <w:noWrap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2012-2014 уч.год</w:t>
            </w:r>
          </w:p>
        </w:tc>
        <w:tc>
          <w:tcPr>
            <w:tcW w:w="1461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44,1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39,6</w:t>
            </w:r>
          </w:p>
        </w:tc>
        <w:tc>
          <w:tcPr>
            <w:tcW w:w="1461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34,5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38,7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37,7</w:t>
            </w:r>
          </w:p>
        </w:tc>
      </w:tr>
      <w:tr w:rsidR="003F05E9" w:rsidRPr="003F05E9" w:rsidTr="003F05E9">
        <w:trPr>
          <w:trHeight w:val="300"/>
          <w:tblCellSpacing w:w="20" w:type="dxa"/>
        </w:trPr>
        <w:tc>
          <w:tcPr>
            <w:tcW w:w="2482" w:type="dxa"/>
            <w:shd w:val="clear" w:color="auto" w:fill="auto"/>
            <w:noWrap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2013-2014 уч.год</w:t>
            </w:r>
          </w:p>
        </w:tc>
        <w:tc>
          <w:tcPr>
            <w:tcW w:w="1461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46,1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42,6</w:t>
            </w:r>
          </w:p>
        </w:tc>
        <w:tc>
          <w:tcPr>
            <w:tcW w:w="1461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34,1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36,6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37,0</w:t>
            </w:r>
          </w:p>
        </w:tc>
      </w:tr>
      <w:tr w:rsidR="003F05E9" w:rsidRPr="003F05E9" w:rsidTr="003F05E9">
        <w:trPr>
          <w:trHeight w:val="300"/>
          <w:tblCellSpacing w:w="20" w:type="dxa"/>
        </w:trPr>
        <w:tc>
          <w:tcPr>
            <w:tcW w:w="2482" w:type="dxa"/>
            <w:shd w:val="clear" w:color="auto" w:fill="auto"/>
            <w:noWrap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2014-2015 уч.год</w:t>
            </w:r>
          </w:p>
        </w:tc>
        <w:tc>
          <w:tcPr>
            <w:tcW w:w="1461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47,6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41,7</w:t>
            </w:r>
          </w:p>
        </w:tc>
        <w:tc>
          <w:tcPr>
            <w:tcW w:w="1461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39,0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36,5</w:t>
            </w:r>
          </w:p>
        </w:tc>
        <w:tc>
          <w:tcPr>
            <w:tcW w:w="1462" w:type="dxa"/>
            <w:shd w:val="clear" w:color="auto" w:fill="auto"/>
            <w:noWrap/>
            <w:hideMark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36,4</w:t>
            </w:r>
          </w:p>
        </w:tc>
      </w:tr>
    </w:tbl>
    <w:p w:rsidR="009A768F" w:rsidRDefault="009A788D" w:rsidP="00E97C16">
      <w:pPr>
        <w:ind w:firstLine="708"/>
        <w:contextualSpacing/>
        <w:jc w:val="both"/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47480</wp:posOffset>
            </wp:positionH>
            <wp:positionV relativeFrom="paragraph">
              <wp:posOffset>11176</wp:posOffset>
            </wp:positionV>
            <wp:extent cx="6334138" cy="2383409"/>
            <wp:effectExtent l="12555" t="6096" r="5212" b="635"/>
            <wp:wrapTight wrapText="bothSides">
              <wp:wrapPolygon edited="0">
                <wp:start x="-32" y="0"/>
                <wp:lineTo x="-32" y="21514"/>
                <wp:lineTo x="21600" y="21514"/>
                <wp:lineTo x="21600" y="0"/>
                <wp:lineTo x="-32" y="0"/>
              </wp:wrapPolygon>
            </wp:wrapTight>
            <wp:docPr id="291" name="Диаграмма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anchor>
        </w:drawing>
      </w:r>
    </w:p>
    <w:p w:rsidR="00876BC6" w:rsidRPr="007B12B6" w:rsidRDefault="00876BC6" w:rsidP="00E97C16">
      <w:pPr>
        <w:ind w:firstLine="708"/>
        <w:contextualSpacing/>
        <w:jc w:val="both"/>
      </w:pPr>
      <w:r w:rsidRPr="007B12B6">
        <w:t>Всероссийская олимпиада школьников составляет ценное дополнение при освоении образовательных программ, а также является одним из критериев оценки качества образования наряду с результатами экзаменов.</w:t>
      </w:r>
    </w:p>
    <w:p w:rsidR="00876BC6" w:rsidRPr="007B12B6" w:rsidRDefault="009A788D" w:rsidP="00E97C16">
      <w:pPr>
        <w:pStyle w:val="ac"/>
        <w:spacing w:after="0"/>
        <w:ind w:firstLine="360"/>
        <w:jc w:val="both"/>
      </w:pPr>
      <w:r>
        <w:rPr>
          <w:noProof/>
          <w:lang w:val="ru-RU"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60325</wp:posOffset>
            </wp:positionV>
            <wp:extent cx="2633345" cy="1673225"/>
            <wp:effectExtent l="19050" t="0" r="0" b="0"/>
            <wp:wrapTight wrapText="bothSides">
              <wp:wrapPolygon edited="0">
                <wp:start x="-156" y="0"/>
                <wp:lineTo x="-156" y="21395"/>
                <wp:lineTo x="21564" y="21395"/>
                <wp:lineTo x="21564" y="0"/>
                <wp:lineTo x="-156" y="0"/>
              </wp:wrapPolygon>
            </wp:wrapTight>
            <wp:docPr id="268" name="Рисунок 268" descr="IMG_3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IMG_319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2730" t="8533" r="19106" b="26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6BC6" w:rsidRPr="007B12B6">
        <w:t>На развитие системной научно-исследовательской деятельности с обучающимися направлена ставшая традиционной районная учебно-исследовательская конференция «Юность Поморья», отбор работ на которую осуществляется поэтапно, начиная со школьного тура. Конференция входит в региональный перечень мероприятий приоритетного национального проекта «Образование». В 2015 году на конференции работало 8 секций,  представлены 52 работы по 14 направлениям. В конференции участвовали учащиеся из  12 муниципальных образовательных учреждений и 2 обучающихся из ГБОУ «Специальное профессиональное училище закрытого типа». Наибольшее количество участников из МБОУ «Конёвская средняя общеобразовательная школа». Победит</w:t>
      </w:r>
      <w:r w:rsidR="00876BC6" w:rsidRPr="007B12B6">
        <w:t>е</w:t>
      </w:r>
      <w:r w:rsidR="00876BC6" w:rsidRPr="007B12B6">
        <w:t xml:space="preserve">лей и призеров больше в МБОУ «Конёвская СОШ» и «Савинская ОСШ». Для учащихся начальных классов, была организована секция «Краеведение», в которой приняли участие 15 человек. </w:t>
      </w:r>
    </w:p>
    <w:p w:rsidR="00876BC6" w:rsidRPr="007B12B6" w:rsidRDefault="00876BC6" w:rsidP="00E97C16">
      <w:pPr>
        <w:jc w:val="center"/>
        <w:rPr>
          <w:b/>
        </w:rPr>
      </w:pPr>
      <w:r w:rsidRPr="007B12B6">
        <w:rPr>
          <w:b/>
        </w:rPr>
        <w:t>Итоги районной учебно-исследовательской конференции «Юность Поморья» в 2014/2015учебном году</w:t>
      </w:r>
    </w:p>
    <w:tbl>
      <w:tblPr>
        <w:tblW w:w="10220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4A0"/>
      </w:tblPr>
      <w:tblGrid>
        <w:gridCol w:w="606"/>
        <w:gridCol w:w="2781"/>
        <w:gridCol w:w="1001"/>
        <w:gridCol w:w="864"/>
        <w:gridCol w:w="865"/>
        <w:gridCol w:w="1000"/>
        <w:gridCol w:w="1406"/>
        <w:gridCol w:w="1697"/>
      </w:tblGrid>
      <w:tr w:rsidR="003F05E9" w:rsidRPr="003F05E9" w:rsidTr="003F05E9">
        <w:trPr>
          <w:trHeight w:val="715"/>
          <w:tblCellSpacing w:w="20" w:type="dxa"/>
        </w:trPr>
        <w:tc>
          <w:tcPr>
            <w:tcW w:w="546" w:type="dxa"/>
            <w:vMerge w:val="restart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741" w:type="dxa"/>
            <w:vMerge w:val="restart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МБОУ</w:t>
            </w:r>
          </w:p>
        </w:tc>
        <w:tc>
          <w:tcPr>
            <w:tcW w:w="961" w:type="dxa"/>
            <w:vMerge w:val="restart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Количество участников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Кол-во победителей</w:t>
            </w:r>
          </w:p>
        </w:tc>
        <w:tc>
          <w:tcPr>
            <w:tcW w:w="1825" w:type="dxa"/>
            <w:gridSpan w:val="2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Кол-во призеров</w:t>
            </w:r>
          </w:p>
        </w:tc>
        <w:tc>
          <w:tcPr>
            <w:tcW w:w="1366" w:type="dxa"/>
            <w:vMerge w:val="restart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Итого призовых мест</w:t>
            </w:r>
          </w:p>
        </w:tc>
        <w:tc>
          <w:tcPr>
            <w:tcW w:w="1637" w:type="dxa"/>
            <w:vMerge w:val="restart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Рекомендовано на заочный этап областной конференции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vMerge/>
            <w:shd w:val="clear" w:color="auto" w:fill="auto"/>
            <w:hideMark/>
          </w:tcPr>
          <w:p w:rsidR="00876BC6" w:rsidRPr="003F05E9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741" w:type="dxa"/>
            <w:vMerge/>
            <w:shd w:val="clear" w:color="auto" w:fill="auto"/>
            <w:hideMark/>
          </w:tcPr>
          <w:p w:rsidR="00876BC6" w:rsidRPr="003F05E9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61" w:type="dxa"/>
            <w:vMerge/>
            <w:shd w:val="clear" w:color="auto" w:fill="auto"/>
            <w:hideMark/>
          </w:tcPr>
          <w:p w:rsidR="00876BC6" w:rsidRPr="003F05E9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 ст.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2ст.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 ст.</w:t>
            </w:r>
          </w:p>
        </w:tc>
        <w:tc>
          <w:tcPr>
            <w:tcW w:w="1366" w:type="dxa"/>
            <w:vMerge/>
            <w:shd w:val="clear" w:color="auto" w:fill="auto"/>
            <w:hideMark/>
          </w:tcPr>
          <w:p w:rsidR="00876BC6" w:rsidRPr="003F05E9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7" w:type="dxa"/>
            <w:vMerge/>
            <w:shd w:val="clear" w:color="auto" w:fill="auto"/>
            <w:hideMark/>
          </w:tcPr>
          <w:p w:rsidR="00876BC6" w:rsidRPr="003F05E9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«Плесецкая СОШ»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«Обозерская ОСШ №1»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«Обозерская ОСШ №2»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«Савинская ОСШ»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«Оксовская ОСШ»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«Североонежская СОШ»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«Конёвская СОШ»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4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«Ярнемская СОШ»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«Федовская ОСШ»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lastRenderedPageBreak/>
              <w:t>10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«Самодедская ОСШ»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«Емцовская ОСШ»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«Пуксинская СОШ»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F05E9" w:rsidRPr="003F05E9" w:rsidTr="003F05E9">
        <w:trPr>
          <w:trHeight w:val="728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ГБОУ "Специальное профессиональное училище закрытого типа"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3F05E9" w:rsidRPr="003F05E9" w:rsidTr="003F05E9">
        <w:trPr>
          <w:trHeight w:val="315"/>
          <w:tblCellSpacing w:w="20" w:type="dxa"/>
        </w:trPr>
        <w:tc>
          <w:tcPr>
            <w:tcW w:w="54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741" w:type="dxa"/>
            <w:shd w:val="clear" w:color="auto" w:fill="auto"/>
            <w:hideMark/>
          </w:tcPr>
          <w:p w:rsidR="00876BC6" w:rsidRPr="003F05E9" w:rsidRDefault="00876BC6" w:rsidP="00E97C16">
            <w:pPr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ИТОГО:</w:t>
            </w:r>
          </w:p>
        </w:tc>
        <w:tc>
          <w:tcPr>
            <w:tcW w:w="961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52</w:t>
            </w:r>
          </w:p>
        </w:tc>
        <w:tc>
          <w:tcPr>
            <w:tcW w:w="824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825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960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366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1637" w:type="dxa"/>
            <w:shd w:val="clear" w:color="auto" w:fill="auto"/>
            <w:hideMark/>
          </w:tcPr>
          <w:p w:rsidR="00876BC6" w:rsidRPr="003F05E9" w:rsidRDefault="00876BC6" w:rsidP="003F05E9">
            <w:pPr>
              <w:jc w:val="center"/>
              <w:rPr>
                <w:b/>
                <w:bCs/>
                <w:sz w:val="20"/>
                <w:szCs w:val="20"/>
              </w:rPr>
            </w:pPr>
            <w:r w:rsidRPr="003F05E9">
              <w:rPr>
                <w:b/>
                <w:bCs/>
                <w:sz w:val="20"/>
                <w:szCs w:val="20"/>
              </w:rPr>
              <w:t>14</w:t>
            </w:r>
          </w:p>
        </w:tc>
      </w:tr>
    </w:tbl>
    <w:p w:rsidR="00876BC6" w:rsidRPr="007B12B6" w:rsidRDefault="00876BC6" w:rsidP="00E97C16">
      <w:pPr>
        <w:jc w:val="center"/>
        <w:rPr>
          <w:b/>
        </w:rPr>
      </w:pPr>
    </w:p>
    <w:p w:rsidR="00876BC6" w:rsidRPr="007B12B6" w:rsidRDefault="00876BC6" w:rsidP="00E97C16">
      <w:pPr>
        <w:jc w:val="both"/>
        <w:rPr>
          <w:b/>
        </w:rPr>
      </w:pPr>
      <w:r w:rsidRPr="007B12B6">
        <w:rPr>
          <w:b/>
        </w:rPr>
        <w:t>Результаты участия в конференции «Юность Поморья»</w:t>
      </w:r>
    </w:p>
    <w:tbl>
      <w:tblPr>
        <w:tblW w:w="10173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2391"/>
        <w:gridCol w:w="1898"/>
        <w:gridCol w:w="1764"/>
        <w:gridCol w:w="2060"/>
        <w:gridCol w:w="2060"/>
      </w:tblGrid>
      <w:tr w:rsidR="003F05E9" w:rsidRPr="003F05E9" w:rsidTr="003F05E9">
        <w:trPr>
          <w:tblCellSpacing w:w="20" w:type="dxa"/>
        </w:trPr>
        <w:tc>
          <w:tcPr>
            <w:tcW w:w="2405" w:type="dxa"/>
            <w:shd w:val="clear" w:color="auto" w:fill="auto"/>
          </w:tcPr>
          <w:p w:rsidR="00876BC6" w:rsidRPr="003F05E9" w:rsidRDefault="00876BC6" w:rsidP="003F05E9">
            <w:pPr>
              <w:tabs>
                <w:tab w:val="left" w:pos="1340"/>
                <w:tab w:val="right" w:pos="2003"/>
              </w:tabs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показатели / год</w:t>
            </w:r>
          </w:p>
        </w:tc>
        <w:tc>
          <w:tcPr>
            <w:tcW w:w="1913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2011/12 уч.год</w:t>
            </w:r>
          </w:p>
        </w:tc>
        <w:tc>
          <w:tcPr>
            <w:tcW w:w="174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2012/13уч.год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2013/2014 уч.год</w:t>
            </w:r>
          </w:p>
        </w:tc>
        <w:tc>
          <w:tcPr>
            <w:tcW w:w="2025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2014/2015уч.год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2405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Количество ОУ</w:t>
            </w:r>
          </w:p>
        </w:tc>
        <w:tc>
          <w:tcPr>
            <w:tcW w:w="1913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9+1УДОД</w:t>
            </w:r>
          </w:p>
        </w:tc>
        <w:tc>
          <w:tcPr>
            <w:tcW w:w="1744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11+1 УДОД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8+2УДОД</w:t>
            </w:r>
          </w:p>
        </w:tc>
        <w:tc>
          <w:tcPr>
            <w:tcW w:w="2025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12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2405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Количество участников районного этапа</w:t>
            </w:r>
          </w:p>
        </w:tc>
        <w:tc>
          <w:tcPr>
            <w:tcW w:w="1913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52</w:t>
            </w:r>
          </w:p>
        </w:tc>
        <w:tc>
          <w:tcPr>
            <w:tcW w:w="174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57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41</w:t>
            </w:r>
          </w:p>
        </w:tc>
        <w:tc>
          <w:tcPr>
            <w:tcW w:w="2025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52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2405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Количество участников областного этапа</w:t>
            </w:r>
          </w:p>
        </w:tc>
        <w:tc>
          <w:tcPr>
            <w:tcW w:w="1913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9</w:t>
            </w:r>
          </w:p>
        </w:tc>
        <w:tc>
          <w:tcPr>
            <w:tcW w:w="174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6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6</w:t>
            </w:r>
          </w:p>
        </w:tc>
        <w:tc>
          <w:tcPr>
            <w:tcW w:w="2025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14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2405" w:type="dxa"/>
            <w:shd w:val="clear" w:color="auto" w:fill="auto"/>
          </w:tcPr>
          <w:p w:rsidR="00876BC6" w:rsidRPr="003F05E9" w:rsidRDefault="00876BC6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Количество победителей и призеров областного этапа</w:t>
            </w:r>
          </w:p>
        </w:tc>
        <w:tc>
          <w:tcPr>
            <w:tcW w:w="1913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</w:t>
            </w:r>
          </w:p>
        </w:tc>
        <w:tc>
          <w:tcPr>
            <w:tcW w:w="2025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0</w:t>
            </w:r>
          </w:p>
        </w:tc>
      </w:tr>
    </w:tbl>
    <w:p w:rsidR="00C244E6" w:rsidRPr="007B12B6" w:rsidRDefault="00C244E6" w:rsidP="00E97C16">
      <w:pPr>
        <w:ind w:firstLine="720"/>
        <w:jc w:val="center"/>
      </w:pPr>
    </w:p>
    <w:p w:rsidR="00D06B4A" w:rsidRPr="007B12B6" w:rsidRDefault="00D06B4A" w:rsidP="00E97C16">
      <w:pPr>
        <w:ind w:firstLine="709"/>
        <w:jc w:val="center"/>
        <w:rPr>
          <w:b/>
        </w:rPr>
      </w:pPr>
      <w:r w:rsidRPr="007B12B6">
        <w:rPr>
          <w:b/>
        </w:rPr>
        <w:t>5.6. Итоги учёта детей, по</w:t>
      </w:r>
      <w:r w:rsidR="002312B2" w:rsidRPr="007B12B6">
        <w:rPr>
          <w:b/>
        </w:rPr>
        <w:t>д</w:t>
      </w:r>
      <w:r w:rsidRPr="007B12B6">
        <w:rPr>
          <w:b/>
        </w:rPr>
        <w:t>лежащих обязательному обучению в образовательных организациях</w:t>
      </w:r>
    </w:p>
    <w:p w:rsidR="00876BC6" w:rsidRPr="007B12B6" w:rsidRDefault="00876BC6" w:rsidP="00E97C16">
      <w:pPr>
        <w:ind w:firstLine="708"/>
        <w:jc w:val="both"/>
      </w:pPr>
      <w:r w:rsidRPr="007B12B6">
        <w:t>Одним из приоритетных направлений в деятельности управления образования</w:t>
      </w:r>
      <w:r w:rsidRPr="007B12B6">
        <w:br/>
        <w:t>в рамках обеспечения доступности образования на территории МО «Плесецкий район» остается учет детей, подлежащих обучению по образовательным программам начального общего, основного общего и среднего общего образования. Учет детей, подлежащих обязательному обучению в общеобразовательных учреждениях, осуществляется в соответствии с Положением о порядке учета детей, подлежащих обязательному обучению в общеобразовательных учреждениях Плесецкого района, реализующих образовательные программы общего среднего образования, утвержденным постановлением главы муниципального образования «Плесецкий му</w:t>
      </w:r>
      <w:r w:rsidR="00755DB0" w:rsidRPr="007B12B6">
        <w:t>ниципальный район» от 22.09.2014 № 1209-па</w:t>
      </w:r>
      <w:r w:rsidRPr="007B12B6">
        <w:t xml:space="preserve">. В </w:t>
      </w:r>
      <w:r w:rsidR="00755DB0" w:rsidRPr="007B12B6">
        <w:t>соответствии с  Положением</w:t>
      </w:r>
      <w:r w:rsidRPr="007B12B6">
        <w:t xml:space="preserve"> для проведения первичного учета детей прик</w:t>
      </w:r>
      <w:r w:rsidR="00755DB0" w:rsidRPr="007B12B6">
        <w:t>азом управления образования № 27 от 26.02.2015</w:t>
      </w:r>
      <w:r w:rsidRPr="007B12B6">
        <w:t xml:space="preserve">. «О закреплении территории за общеобразовательными учреждениями Плесецкого района» произведено закрепление микрорайонов и населенных пунктов за каждым общеобразовательным учреждением. </w:t>
      </w:r>
    </w:p>
    <w:p w:rsidR="00876BC6" w:rsidRPr="007B12B6" w:rsidRDefault="00876BC6" w:rsidP="00E97C16">
      <w:pPr>
        <w:jc w:val="both"/>
      </w:pPr>
      <w:r w:rsidRPr="007B12B6">
        <w:t>Учет детей, подлежащих обучению, ведется по следующим направлениям:</w:t>
      </w:r>
    </w:p>
    <w:p w:rsidR="004C5F5D" w:rsidRPr="007B12B6" w:rsidRDefault="004C5F5D" w:rsidP="00E97C16">
      <w:pPr>
        <w:numPr>
          <w:ilvl w:val="0"/>
          <w:numId w:val="29"/>
        </w:numPr>
        <w:ind w:left="0" w:right="-2" w:firstLine="567"/>
        <w:jc w:val="both"/>
      </w:pPr>
      <w:r w:rsidRPr="007B12B6">
        <w:t>от 6 лет 6 месяцев до 7 лет, непосещающих образовательные учреждения, реализующие основные общеобразовательные программы дошкольного образования;</w:t>
      </w:r>
    </w:p>
    <w:p w:rsidR="004C5F5D" w:rsidRPr="007B12B6" w:rsidRDefault="004C5F5D" w:rsidP="00E97C16">
      <w:pPr>
        <w:numPr>
          <w:ilvl w:val="0"/>
          <w:numId w:val="29"/>
        </w:numPr>
        <w:ind w:left="0" w:right="-2" w:firstLine="567"/>
        <w:jc w:val="both"/>
      </w:pPr>
      <w:r w:rsidRPr="007B12B6">
        <w:t>не получающих образование по состоянию здоровья;</w:t>
      </w:r>
    </w:p>
    <w:p w:rsidR="004C5F5D" w:rsidRPr="007B12B6" w:rsidRDefault="004C5F5D" w:rsidP="00E97C16">
      <w:pPr>
        <w:numPr>
          <w:ilvl w:val="0"/>
          <w:numId w:val="29"/>
        </w:numPr>
        <w:ind w:left="0" w:right="-2" w:firstLine="567"/>
        <w:jc w:val="both"/>
      </w:pPr>
      <w:r w:rsidRPr="007B12B6">
        <w:t>необучающихся детей и подростков с ограниченными возможностями здоровья, детей-инвалидов, подлежащих обучению в специальных (коррекционных) образовательных учреждениях;</w:t>
      </w:r>
    </w:p>
    <w:p w:rsidR="004C5F5D" w:rsidRPr="007B12B6" w:rsidRDefault="004C5F5D" w:rsidP="00E97C16">
      <w:pPr>
        <w:numPr>
          <w:ilvl w:val="0"/>
          <w:numId w:val="29"/>
        </w:numPr>
        <w:ind w:left="0" w:right="-2" w:firstLine="567"/>
        <w:jc w:val="both"/>
      </w:pPr>
      <w:r w:rsidRPr="007B12B6">
        <w:t>от 6 лет 6 месяцев до 18 лет, не имеющих общего образования и не обучающихся в образовательных учреждениях;</w:t>
      </w:r>
    </w:p>
    <w:p w:rsidR="004C5F5D" w:rsidRPr="007B12B6" w:rsidRDefault="004C5F5D" w:rsidP="00E97C16">
      <w:pPr>
        <w:numPr>
          <w:ilvl w:val="0"/>
          <w:numId w:val="29"/>
        </w:numPr>
        <w:ind w:left="0" w:right="-2" w:firstLine="567"/>
        <w:jc w:val="both"/>
      </w:pPr>
      <w:r w:rsidRPr="007B12B6">
        <w:t>не посещающих или систематически пропускающих по неуважительным причинам учебные занятия в образовательных учреждениях.</w:t>
      </w:r>
    </w:p>
    <w:p w:rsidR="00876BC6" w:rsidRPr="007B12B6" w:rsidRDefault="00876BC6" w:rsidP="00E97C16">
      <w:pPr>
        <w:jc w:val="both"/>
      </w:pPr>
      <w:r w:rsidRPr="007B12B6">
        <w:t>Установленным порядком определены источники сведений для ведения учета, а также компетенция и ответственность органов и учреждений, участвующих в данном учете, установлены сроки предоставления сведений.</w:t>
      </w:r>
    </w:p>
    <w:p w:rsidR="00876BC6" w:rsidRPr="007B12B6" w:rsidRDefault="00876BC6" w:rsidP="00E97C16">
      <w:pPr>
        <w:jc w:val="both"/>
      </w:pPr>
      <w:r w:rsidRPr="007B12B6">
        <w:t>Отсутствуют обучающиеся, исключенные или отчисленные из общеобразовательных учреждений до получения среднего (полного) общего образования.</w:t>
      </w:r>
    </w:p>
    <w:p w:rsidR="00876BC6" w:rsidRDefault="00876BC6" w:rsidP="00E97C16">
      <w:pPr>
        <w:jc w:val="both"/>
      </w:pPr>
      <w:r w:rsidRPr="007B12B6">
        <w:t>По каждому направлению учета созданы и регулярно уточняются банки данных.</w:t>
      </w:r>
    </w:p>
    <w:p w:rsidR="002D3411" w:rsidRPr="007B12B6" w:rsidRDefault="002D3411" w:rsidP="00E97C16">
      <w:pPr>
        <w:jc w:val="both"/>
      </w:pP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2153"/>
        <w:gridCol w:w="2875"/>
        <w:gridCol w:w="2591"/>
        <w:gridCol w:w="2612"/>
      </w:tblGrid>
      <w:tr w:rsidR="00876BC6" w:rsidRPr="00943D17" w:rsidTr="00954F67">
        <w:trPr>
          <w:tblCellSpacing w:w="20" w:type="dxa"/>
        </w:trPr>
        <w:tc>
          <w:tcPr>
            <w:tcW w:w="2093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lastRenderedPageBreak/>
              <w:t>Учебный год</w:t>
            </w:r>
          </w:p>
        </w:tc>
        <w:tc>
          <w:tcPr>
            <w:tcW w:w="5426" w:type="dxa"/>
            <w:gridSpan w:val="2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b/>
                <w:sz w:val="20"/>
                <w:szCs w:val="20"/>
              </w:rPr>
              <w:t>Необучающиеся (чел)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обучающихся, систематически не посещающих ОУ</w:t>
            </w:r>
          </w:p>
        </w:tc>
      </w:tr>
      <w:tr w:rsidR="00876BC6" w:rsidRPr="00943D17" w:rsidTr="00954F67">
        <w:trPr>
          <w:tblCellSpacing w:w="20" w:type="dxa"/>
        </w:trPr>
        <w:tc>
          <w:tcPr>
            <w:tcW w:w="2093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детей и подростков в возрасте до 18 лет, не обучающихся в общеобразовательных учреждениях по медицинским показаниям</w:t>
            </w:r>
          </w:p>
        </w:tc>
        <w:tc>
          <w:tcPr>
            <w:tcW w:w="2551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Количество детей и подростков в возрасте до 18 лет, не обучающихся в общеобразовательных учреждениях без уважительных причин</w:t>
            </w:r>
          </w:p>
        </w:tc>
        <w:tc>
          <w:tcPr>
            <w:tcW w:w="2552" w:type="dxa"/>
            <w:vMerge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</w:tr>
      <w:tr w:rsidR="00876BC6" w:rsidRPr="00943D17" w:rsidTr="00954F67">
        <w:trPr>
          <w:tblCellSpacing w:w="20" w:type="dxa"/>
        </w:trPr>
        <w:tc>
          <w:tcPr>
            <w:tcW w:w="2093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2012-2013 уч. год</w:t>
            </w:r>
          </w:p>
        </w:tc>
        <w:tc>
          <w:tcPr>
            <w:tcW w:w="2835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12</w:t>
            </w:r>
          </w:p>
        </w:tc>
        <w:tc>
          <w:tcPr>
            <w:tcW w:w="2551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</w:t>
            </w:r>
          </w:p>
        </w:tc>
        <w:tc>
          <w:tcPr>
            <w:tcW w:w="2552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8</w:t>
            </w:r>
          </w:p>
        </w:tc>
      </w:tr>
      <w:tr w:rsidR="00876BC6" w:rsidRPr="00943D17" w:rsidTr="00954F67">
        <w:trPr>
          <w:tblCellSpacing w:w="20" w:type="dxa"/>
        </w:trPr>
        <w:tc>
          <w:tcPr>
            <w:tcW w:w="2093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2013-2014 уч. год</w:t>
            </w:r>
          </w:p>
        </w:tc>
        <w:tc>
          <w:tcPr>
            <w:tcW w:w="2835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2551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7</w:t>
            </w:r>
          </w:p>
        </w:tc>
        <w:tc>
          <w:tcPr>
            <w:tcW w:w="2552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18</w:t>
            </w:r>
          </w:p>
        </w:tc>
      </w:tr>
      <w:tr w:rsidR="00876BC6" w:rsidRPr="00943D17" w:rsidTr="00954F67">
        <w:trPr>
          <w:tblCellSpacing w:w="20" w:type="dxa"/>
        </w:trPr>
        <w:tc>
          <w:tcPr>
            <w:tcW w:w="2093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2014-2015 уч. год</w:t>
            </w:r>
          </w:p>
        </w:tc>
        <w:tc>
          <w:tcPr>
            <w:tcW w:w="2835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5</w:t>
            </w:r>
          </w:p>
        </w:tc>
        <w:tc>
          <w:tcPr>
            <w:tcW w:w="2552" w:type="dxa"/>
            <w:shd w:val="clear" w:color="auto" w:fill="auto"/>
          </w:tcPr>
          <w:p w:rsidR="00876BC6" w:rsidRPr="00943D17" w:rsidRDefault="00876BC6" w:rsidP="00E97C1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43D17">
              <w:rPr>
                <w:sz w:val="20"/>
                <w:szCs w:val="20"/>
              </w:rPr>
              <w:t>16</w:t>
            </w:r>
          </w:p>
        </w:tc>
      </w:tr>
    </w:tbl>
    <w:p w:rsidR="00876BC6" w:rsidRPr="007B12B6" w:rsidRDefault="00876BC6" w:rsidP="00E97C16">
      <w:pPr>
        <w:jc w:val="both"/>
      </w:pPr>
    </w:p>
    <w:p w:rsidR="00876BC6" w:rsidRPr="007B12B6" w:rsidRDefault="00876BC6" w:rsidP="00E97C16">
      <w:pPr>
        <w:pStyle w:val="25"/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 xml:space="preserve">В результате мероприятий по учету детей в течение 2014-2015 учебного года выявлено 12 несовершеннолетних граждан, не обучающихся в образовательных организациях в нарушение закона. При этом 9 человек из них были отчислены из организаций среднего профессионального образования, из них 4 несовершеннолетних в настоящее время обучаются в 10 классе очно - заочной формы обучения. Сняты с учета по достижению совершеннолетия 4 человека. </w:t>
      </w:r>
    </w:p>
    <w:p w:rsidR="00876BC6" w:rsidRPr="007B12B6" w:rsidRDefault="00876BC6" w:rsidP="00E97C16">
      <w:pPr>
        <w:pStyle w:val="25"/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На начало 2014-2015 учебного года на учете состояло 6 детей, не обучающихся в общеобразовательных учреждениях по медицинским показаниям. На конец учебного года 5 человек получают образование в форме семейного образования.</w:t>
      </w:r>
    </w:p>
    <w:p w:rsidR="00876BC6" w:rsidRPr="007B12B6" w:rsidRDefault="00876BC6" w:rsidP="00E97C16">
      <w:pPr>
        <w:ind w:firstLine="708"/>
        <w:jc w:val="both"/>
      </w:pPr>
      <w:r w:rsidRPr="007B12B6">
        <w:t xml:space="preserve">На особом контроле находятся дети, пропускающие учебные занятия без уважительных причин. При осуществлении учета выявляются причины и условия, способствующие пропуску учебных занятий, планируется индивидуальная профилактическая работа. В 2015 году численность обучающихся, пропускающих учебные занятия без уважительных причин снизилась до 16 человек. </w:t>
      </w:r>
    </w:p>
    <w:p w:rsidR="00876BC6" w:rsidRPr="007B12B6" w:rsidRDefault="00876BC6" w:rsidP="00E97C16">
      <w:pPr>
        <w:autoSpaceDE w:val="0"/>
        <w:autoSpaceDN w:val="0"/>
        <w:adjustRightInd w:val="0"/>
        <w:jc w:val="center"/>
        <w:rPr>
          <w:b/>
          <w:bCs/>
        </w:rPr>
      </w:pPr>
    </w:p>
    <w:p w:rsidR="00E07137" w:rsidRPr="007B12B6" w:rsidRDefault="00E07137" w:rsidP="00E97C16">
      <w:pPr>
        <w:pStyle w:val="61"/>
        <w:shd w:val="clear" w:color="auto" w:fill="auto"/>
        <w:tabs>
          <w:tab w:val="left" w:pos="653"/>
        </w:tabs>
        <w:spacing w:after="0" w:line="240" w:lineRule="auto"/>
        <w:jc w:val="center"/>
        <w:rPr>
          <w:sz w:val="24"/>
          <w:szCs w:val="24"/>
        </w:rPr>
      </w:pPr>
      <w:r w:rsidRPr="007B12B6">
        <w:rPr>
          <w:bCs w:val="0"/>
          <w:sz w:val="24"/>
          <w:szCs w:val="24"/>
        </w:rPr>
        <w:t>5.7</w:t>
      </w:r>
      <w:r w:rsidRPr="007B12B6">
        <w:rPr>
          <w:sz w:val="24"/>
          <w:szCs w:val="24"/>
        </w:rPr>
        <w:t xml:space="preserve"> </w:t>
      </w:r>
      <w:bookmarkStart w:id="9" w:name="bookmark41"/>
      <w:r w:rsidRPr="007B12B6">
        <w:rPr>
          <w:sz w:val="24"/>
          <w:szCs w:val="24"/>
        </w:rPr>
        <w:t>Итоги деятельности по профилактике безнадзорности и правонарушений</w:t>
      </w:r>
      <w:r w:rsidR="009F1417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несовершеннолетних</w:t>
      </w:r>
      <w:bookmarkEnd w:id="9"/>
    </w:p>
    <w:p w:rsidR="00A4164E" w:rsidRPr="007B12B6" w:rsidRDefault="00A4164E" w:rsidP="00E97C16">
      <w:pPr>
        <w:tabs>
          <w:tab w:val="left" w:pos="-360"/>
        </w:tabs>
        <w:ind w:left="-180"/>
        <w:jc w:val="both"/>
      </w:pPr>
      <w:r w:rsidRPr="007B12B6">
        <w:rPr>
          <w:rFonts w:eastAsia="MS Mincho"/>
          <w:lang w:eastAsia="ja-JP"/>
        </w:rPr>
        <w:t>Одно из основных направлений работы управления образования, образовательных учреждений - организация работы по профилактике правонарушений и преступлений несовершеннолетних.</w:t>
      </w:r>
      <w:r w:rsidR="00C96B65">
        <w:t xml:space="preserve"> 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</w:pPr>
      <w:r w:rsidRPr="007B12B6">
        <w:tab/>
        <w:t>Деятельность образовательных учреждений по профилактике безнадзорности и правонарушений несовершеннолетних определяется такими основополагающими документами как:</w:t>
      </w:r>
      <w:r w:rsidR="00C96B65">
        <w:t xml:space="preserve"> 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</w:pPr>
      <w:r w:rsidRPr="007B12B6">
        <w:t>- Закон РФ № 194-ФЗ от 2</w:t>
      </w:r>
      <w:r w:rsidR="00C96B65">
        <w:t>1.07.2007 г. «Об образовании»;</w:t>
      </w:r>
      <w:r w:rsidRPr="007B12B6">
        <w:t xml:space="preserve"> - Закон РФ № 120-ФЗ от 24.06.1999 г. «Об основах системы профилактики безнадзорности и правонарушений несовершеннолетних».  В сфере профилактической работы решаются следующие задачи: 1. Предупреждение безнадзорности, беспризорности, правонарушений и антиобщественных   действий   несовершеннолетних,   выявление   и устранение причин </w:t>
      </w:r>
      <w:r w:rsidR="00C96B65">
        <w:t>и условий, способствующих этому</w:t>
      </w:r>
      <w:r w:rsidRPr="007B12B6">
        <w:t xml:space="preserve">  2. Создание системы учета несовершеннолетних от 6 до 18 лет, подлежащих обязательному обучению в образовательных учреждениях, не посещающих или систематически пропускающих по неуважительным причинам занятия в школе.</w:t>
      </w:r>
      <w:r w:rsidR="00C96B65">
        <w:t xml:space="preserve"> </w:t>
      </w:r>
      <w:r w:rsidRPr="007B12B6">
        <w:t>3. Организация занятости и досуга несовершеннолетних, летнего отдыха учащихся; обеспечение в образовательных учреждениях общедоступных спортивных секций, кружков, клубов и т.д. 4. Выявление и оказание социально-психологической и педагогической помощи несовершеннолетним с  отклонениями в поведении, имеющим проблемы в обучении, и находящимся в социально опасном положении. 5. Выявление и учет  семей, находящихся в социально опасном положении, оказание  им помощи в обучении и воспитании детей.</w:t>
      </w:r>
    </w:p>
    <w:p w:rsidR="00A4164E" w:rsidRPr="007B12B6" w:rsidRDefault="00A4164E" w:rsidP="00E97C16">
      <w:pPr>
        <w:ind w:firstLine="708"/>
        <w:jc w:val="both"/>
      </w:pPr>
      <w:r w:rsidRPr="007B12B6">
        <w:t xml:space="preserve">В 17 общеобразовательных учреждениях района реализуются вариативные программы и методики, направленные на формирование у обучающихся здорового образа жизни и законопослушного поведения несовершеннолетних, проводится работа с родителями. </w:t>
      </w:r>
    </w:p>
    <w:p w:rsidR="002D3411" w:rsidRDefault="002D3411" w:rsidP="00E97C16">
      <w:pPr>
        <w:ind w:firstLine="709"/>
        <w:jc w:val="both"/>
        <w:rPr>
          <w:b/>
        </w:rPr>
      </w:pPr>
    </w:p>
    <w:p w:rsidR="002D3411" w:rsidRDefault="002D3411" w:rsidP="00E97C16">
      <w:pPr>
        <w:ind w:firstLine="709"/>
        <w:jc w:val="both"/>
        <w:rPr>
          <w:b/>
        </w:rPr>
      </w:pPr>
    </w:p>
    <w:p w:rsidR="009F1417" w:rsidRDefault="009F1417" w:rsidP="00E97C16">
      <w:pPr>
        <w:ind w:firstLine="709"/>
        <w:jc w:val="both"/>
        <w:rPr>
          <w:b/>
        </w:rPr>
      </w:pPr>
    </w:p>
    <w:p w:rsidR="009F1417" w:rsidRDefault="009F1417" w:rsidP="00E97C16">
      <w:pPr>
        <w:ind w:firstLine="709"/>
        <w:jc w:val="both"/>
        <w:rPr>
          <w:b/>
        </w:rPr>
      </w:pPr>
    </w:p>
    <w:p w:rsidR="009F1417" w:rsidRDefault="009F1417" w:rsidP="00E97C16">
      <w:pPr>
        <w:ind w:firstLine="709"/>
        <w:jc w:val="both"/>
        <w:rPr>
          <w:b/>
        </w:rPr>
      </w:pPr>
    </w:p>
    <w:p w:rsidR="009F1417" w:rsidRDefault="009F1417" w:rsidP="00E97C16">
      <w:pPr>
        <w:ind w:firstLine="709"/>
        <w:jc w:val="both"/>
        <w:rPr>
          <w:b/>
        </w:rPr>
      </w:pPr>
    </w:p>
    <w:p w:rsidR="00A4164E" w:rsidRPr="007B12B6" w:rsidRDefault="00A4164E" w:rsidP="00E97C16">
      <w:pPr>
        <w:ind w:firstLine="709"/>
        <w:jc w:val="both"/>
        <w:rPr>
          <w:b/>
        </w:rPr>
      </w:pPr>
      <w:r w:rsidRPr="007B12B6">
        <w:rPr>
          <w:b/>
        </w:rPr>
        <w:lastRenderedPageBreak/>
        <w:t>Охват профилактическими программами</w:t>
      </w:r>
    </w:p>
    <w:tbl>
      <w:tblPr>
        <w:tblW w:w="10228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5266"/>
        <w:gridCol w:w="1654"/>
        <w:gridCol w:w="1654"/>
        <w:gridCol w:w="1654"/>
      </w:tblGrid>
      <w:tr w:rsidR="003F05E9" w:rsidRPr="003F05E9" w:rsidTr="003F05E9">
        <w:trPr>
          <w:tblCellSpacing w:w="20" w:type="dxa"/>
        </w:trPr>
        <w:tc>
          <w:tcPr>
            <w:tcW w:w="5206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Показатели, годы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2012-2013 уч. год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2013-14 уч год</w:t>
            </w:r>
          </w:p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59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2014-15 уч год</w:t>
            </w:r>
          </w:p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3F05E9" w:rsidRPr="003F05E9" w:rsidTr="003F05E9">
        <w:trPr>
          <w:tblCellSpacing w:w="20" w:type="dxa"/>
        </w:trPr>
        <w:tc>
          <w:tcPr>
            <w:tcW w:w="5206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охвачено учащихся 1-11 классов программами и методиками, направленными на формирование здорового образа жизни</w:t>
            </w:r>
          </w:p>
          <w:p w:rsidR="002D3411" w:rsidRPr="003F05E9" w:rsidRDefault="002D3411" w:rsidP="003F05E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3223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 xml:space="preserve"> 3864</w:t>
            </w:r>
          </w:p>
        </w:tc>
        <w:tc>
          <w:tcPr>
            <w:tcW w:w="159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2375</w:t>
            </w:r>
          </w:p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</w:p>
        </w:tc>
      </w:tr>
      <w:tr w:rsidR="003F05E9" w:rsidRPr="003F05E9" w:rsidTr="003F05E9">
        <w:trPr>
          <w:tblCellSpacing w:w="20" w:type="dxa"/>
        </w:trPr>
        <w:tc>
          <w:tcPr>
            <w:tcW w:w="5206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охвачено учащихся 1-11 классов программами и методиками, направленными на формирование законопослушного поведения (правовое воспитание)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3255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 xml:space="preserve"> 3012</w:t>
            </w:r>
          </w:p>
        </w:tc>
        <w:tc>
          <w:tcPr>
            <w:tcW w:w="159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4132</w:t>
            </w:r>
          </w:p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</w:p>
        </w:tc>
      </w:tr>
      <w:tr w:rsidR="003F05E9" w:rsidRPr="003F05E9" w:rsidTr="003F05E9">
        <w:trPr>
          <w:tblCellSpacing w:w="20" w:type="dxa"/>
        </w:trPr>
        <w:tc>
          <w:tcPr>
            <w:tcW w:w="5206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охвачено учащихся 1-11 классов программами и методиками, направленными на профилактику злоупотребления ПАВ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3324</w:t>
            </w:r>
          </w:p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3F05E9" w:rsidRPr="003F05E9" w:rsidTr="003F05E9">
        <w:trPr>
          <w:tblCellSpacing w:w="20" w:type="dxa"/>
        </w:trPr>
        <w:tc>
          <w:tcPr>
            <w:tcW w:w="5206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охвачено учащихся 1-11 классов программами и методиками, направленными на правильное питание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61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1189</w:t>
            </w:r>
          </w:p>
          <w:p w:rsidR="00A4164E" w:rsidRPr="003F05E9" w:rsidRDefault="00A4164E" w:rsidP="003F05E9">
            <w:pPr>
              <w:jc w:val="both"/>
              <w:rPr>
                <w:b/>
                <w:sz w:val="20"/>
                <w:szCs w:val="20"/>
              </w:rPr>
            </w:pPr>
          </w:p>
        </w:tc>
      </w:tr>
    </w:tbl>
    <w:p w:rsidR="00A4164E" w:rsidRPr="007B12B6" w:rsidRDefault="00A4164E" w:rsidP="00E97C16">
      <w:pPr>
        <w:ind w:firstLine="709"/>
        <w:jc w:val="both"/>
      </w:pPr>
      <w:r w:rsidRPr="007B12B6">
        <w:t xml:space="preserve">Организуют работу на основе программ и планов по профилактике злоупотребления ПАВ 14 школ; по формированию законопослушного поведения – 15, из них 9 школ реализуют региональную программу «Правовое просвещение и формирование основ законопослушного поведения обучающихся 1-11 классов образовательных учреждений (охвачено учащихся 1-11 классов – 3300 человека); по формированию здорового образа жизни – 13 школ; по правильному питанию – 10 школ.  </w:t>
      </w:r>
    </w:p>
    <w:p w:rsidR="00A4164E" w:rsidRPr="007B12B6" w:rsidRDefault="00A4164E" w:rsidP="00E97C16">
      <w:pPr>
        <w:ind w:firstLine="709"/>
        <w:jc w:val="both"/>
      </w:pPr>
      <w:r w:rsidRPr="007B12B6">
        <w:t xml:space="preserve">В 14 </w:t>
      </w:r>
      <w:r w:rsidRPr="007B12B6">
        <w:rPr>
          <w:rFonts w:eastAsia="MS Mincho"/>
          <w:lang w:eastAsia="ja-JP"/>
        </w:rPr>
        <w:t>образовательных учреждениях</w:t>
      </w:r>
      <w:r w:rsidRPr="007B12B6">
        <w:t xml:space="preserve"> проведено 240 акций, мероприятий направленных на формирование ЗОЖ и профилактику ПАВ (охвачено 3805 обучающихся). В 15 </w:t>
      </w:r>
      <w:r w:rsidRPr="007B12B6">
        <w:rPr>
          <w:rFonts w:eastAsia="MS Mincho"/>
          <w:lang w:eastAsia="ja-JP"/>
        </w:rPr>
        <w:t>образовательных учреждениях</w:t>
      </w:r>
      <w:r w:rsidRPr="007B12B6">
        <w:t xml:space="preserve"> было организовано и проведено социально-психологическое тестирование обучающихся, направленное на раннее выявление немедицинского потребления наркотических средств и психотропных веществ. </w:t>
      </w:r>
    </w:p>
    <w:p w:rsidR="00A4164E" w:rsidRPr="007B12B6" w:rsidRDefault="00A4164E" w:rsidP="00E97C16">
      <w:pPr>
        <w:ind w:firstLine="709"/>
        <w:jc w:val="both"/>
      </w:pPr>
      <w:r w:rsidRPr="007B12B6">
        <w:t xml:space="preserve">Для профилактики жестокого обращения с детьми, пропаганды ЗОЖ, правовых знаний проводятся встречи со специалистами, деловые игры,  выпускаются буклеты и памятки,  родители принимают  участие в общешкольных мероприятиях. </w:t>
      </w:r>
    </w:p>
    <w:p w:rsidR="00A4164E" w:rsidRPr="007B12B6" w:rsidRDefault="00A4164E" w:rsidP="00E97C16">
      <w:pPr>
        <w:ind w:firstLine="709"/>
        <w:jc w:val="both"/>
      </w:pPr>
      <w:r w:rsidRPr="007B12B6">
        <w:t>Проведено 138 школьных родительских собраний по темам формирования ЗОЖ и профилактики ПАВ, в которых приняло участие 1653 родителя. На муниципальном уровне проведено 1 родительское собрание по теме формирования ЗОЖ и профилактики ПАВ, в котором приняли участие 65 родителей.</w:t>
      </w:r>
    </w:p>
    <w:p w:rsidR="00A4164E" w:rsidRPr="007B12B6" w:rsidRDefault="00A4164E" w:rsidP="00E97C16">
      <w:pPr>
        <w:tabs>
          <w:tab w:val="left" w:pos="-360"/>
          <w:tab w:val="left" w:pos="360"/>
        </w:tabs>
        <w:ind w:left="-180"/>
        <w:jc w:val="both"/>
      </w:pPr>
      <w:r w:rsidRPr="007B12B6">
        <w:rPr>
          <w:rFonts w:eastAsia="MS Mincho"/>
          <w:lang w:eastAsia="ja-JP"/>
        </w:rPr>
        <w:tab/>
        <w:t xml:space="preserve"> В 13 образовательных учреждениях реализуются программы (планы) родительского всеобуча, организована работа родительских патрулей. </w:t>
      </w:r>
      <w:r w:rsidRPr="007B12B6">
        <w:t>Во всех образовательных учреждениях созданы и функционируют Советы профилактики, на заседаниях которых приглашаются обучающиеся, с неудовлетворительным поведением и неуспеваемостью, родители. При необходимости оформляются документы для рассмотрения на заседаниях КДН и ЗП.</w:t>
      </w:r>
    </w:p>
    <w:p w:rsidR="00A4164E" w:rsidRPr="007B12B6" w:rsidRDefault="00A4164E" w:rsidP="00E97C16">
      <w:pPr>
        <w:ind w:firstLine="708"/>
        <w:jc w:val="both"/>
      </w:pPr>
      <w:r w:rsidRPr="007B12B6">
        <w:t>Осуществляется постановка на внутришкольный учёт детей (в соответствии с Положением), систематически пропускающих занятия в ОУ, нарушающих дисциплину, совершивших правонарушение. Разработан алгоритм постановки и снятия с внутришкольного учёта.</w:t>
      </w:r>
    </w:p>
    <w:p w:rsidR="00A4164E" w:rsidRPr="007B12B6" w:rsidRDefault="00A4164E" w:rsidP="00E97C16">
      <w:pPr>
        <w:ind w:firstLine="709"/>
        <w:jc w:val="both"/>
      </w:pPr>
      <w:r w:rsidRPr="007B12B6">
        <w:t xml:space="preserve">Вопросы профилактики безнадзорности и преступлений среди  несовершеннолетних рассматриваются на заседаниях Совета Управления образования, совещаниях директоров и совещаниях заместителей директоров по воспитательной работе.   </w:t>
      </w:r>
    </w:p>
    <w:p w:rsidR="00A4164E" w:rsidRPr="007B12B6" w:rsidRDefault="00A4164E" w:rsidP="00E97C16">
      <w:pPr>
        <w:ind w:firstLine="708"/>
        <w:jc w:val="both"/>
      </w:pPr>
      <w:r w:rsidRPr="007B12B6">
        <w:t>На начало учебного года издаётся Приказ</w:t>
      </w:r>
      <w:r w:rsidRPr="007B12B6">
        <w:rPr>
          <w:b/>
        </w:rPr>
        <w:t xml:space="preserve"> «</w:t>
      </w:r>
      <w:r w:rsidRPr="007B12B6">
        <w:t xml:space="preserve">О </w:t>
      </w:r>
      <w:r w:rsidRPr="007B12B6">
        <w:rPr>
          <w:bCs/>
        </w:rPr>
        <w:t>профилактике безнадзорности и правонарушений среди несовершеннолетних»; Приказ «</w:t>
      </w:r>
      <w:r w:rsidRPr="007B12B6">
        <w:t>Об активизации работы  образовательных учреждений по организации индивидуальной профилактической работы в отношении несовершеннолетних  и семей, находящихся в социально опасном положении на территории Плесецкого района».</w:t>
      </w:r>
    </w:p>
    <w:p w:rsidR="00A4164E" w:rsidRPr="007B12B6" w:rsidRDefault="00A4164E" w:rsidP="00E97C16">
      <w:pPr>
        <w:pStyle w:val="af0"/>
        <w:ind w:firstLine="709"/>
        <w:jc w:val="both"/>
        <w:rPr>
          <w:rFonts w:ascii="Times New Roman" w:eastAsia="MS Mincho" w:hAnsi="Times New Roman"/>
          <w:sz w:val="24"/>
          <w:szCs w:val="24"/>
          <w:lang w:eastAsia="ja-JP"/>
        </w:rPr>
      </w:pPr>
      <w:r w:rsidRPr="007B12B6">
        <w:rPr>
          <w:rFonts w:ascii="Times New Roman" w:hAnsi="Times New Roman"/>
          <w:sz w:val="24"/>
          <w:szCs w:val="24"/>
        </w:rPr>
        <w:t>В 3 образовательных учреждениях функционируют службы психолого-педагогического сопровождения образовательного процесса, направленные на оказание психологической, социальной, правовой помощи детям, их родителям, педагогам.</w:t>
      </w:r>
      <w:r w:rsidRPr="007B12B6">
        <w:rPr>
          <w:rFonts w:ascii="Times New Roman" w:eastAsia="MS Mincho" w:hAnsi="Times New Roman"/>
          <w:sz w:val="24"/>
          <w:szCs w:val="24"/>
          <w:lang w:eastAsia="ja-JP"/>
        </w:rPr>
        <w:t xml:space="preserve"> </w:t>
      </w:r>
    </w:p>
    <w:p w:rsidR="00A4164E" w:rsidRPr="007B12B6" w:rsidRDefault="00A4164E" w:rsidP="00E97C16">
      <w:pPr>
        <w:tabs>
          <w:tab w:val="left" w:pos="-360"/>
        </w:tabs>
        <w:ind w:right="67"/>
        <w:jc w:val="both"/>
      </w:pPr>
      <w:r w:rsidRPr="007B12B6">
        <w:lastRenderedPageBreak/>
        <w:tab/>
        <w:t>Управлением образования ведётся учет всех категорий семей и детей, нуждающихся в особом внимании, создан банк данных.</w:t>
      </w:r>
    </w:p>
    <w:p w:rsidR="00BE6B90" w:rsidRDefault="00BE6B90" w:rsidP="00E97C16">
      <w:pPr>
        <w:ind w:firstLine="709"/>
        <w:jc w:val="both"/>
        <w:rPr>
          <w:rFonts w:eastAsia="MS Mincho"/>
          <w:b/>
          <w:lang w:eastAsia="ja-JP"/>
        </w:rPr>
      </w:pPr>
    </w:p>
    <w:p w:rsidR="00A4164E" w:rsidRPr="007B12B6" w:rsidRDefault="00A4164E" w:rsidP="00E97C16">
      <w:pPr>
        <w:ind w:firstLine="709"/>
        <w:jc w:val="both"/>
        <w:rPr>
          <w:rFonts w:eastAsia="MS Mincho"/>
          <w:b/>
          <w:lang w:eastAsia="ja-JP"/>
        </w:rPr>
      </w:pPr>
      <w:r w:rsidRPr="007B12B6">
        <w:rPr>
          <w:rFonts w:eastAsia="MS Mincho"/>
          <w:b/>
          <w:lang w:eastAsia="ja-JP"/>
        </w:rPr>
        <w:t xml:space="preserve">Количество учащихся школ, состоящих на учёте в ОДН </w:t>
      </w:r>
    </w:p>
    <w:tbl>
      <w:tblPr>
        <w:tblW w:w="0" w:type="auto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1E0"/>
      </w:tblPr>
      <w:tblGrid>
        <w:gridCol w:w="2045"/>
        <w:gridCol w:w="1386"/>
        <w:gridCol w:w="1387"/>
        <w:gridCol w:w="1387"/>
        <w:gridCol w:w="1386"/>
        <w:gridCol w:w="1387"/>
        <w:gridCol w:w="1407"/>
      </w:tblGrid>
      <w:tr w:rsidR="003F05E9" w:rsidRPr="007B12B6" w:rsidTr="003F05E9">
        <w:trPr>
          <w:trHeight w:val="279"/>
          <w:tblCellSpacing w:w="20" w:type="dxa"/>
        </w:trPr>
        <w:tc>
          <w:tcPr>
            <w:tcW w:w="1985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both"/>
            </w:pPr>
          </w:p>
        </w:tc>
        <w:tc>
          <w:tcPr>
            <w:tcW w:w="2733" w:type="dxa"/>
            <w:gridSpan w:val="2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2012-2013 уч. год</w:t>
            </w:r>
          </w:p>
        </w:tc>
        <w:tc>
          <w:tcPr>
            <w:tcW w:w="2733" w:type="dxa"/>
            <w:gridSpan w:val="2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2013-2014 уч. год</w:t>
            </w:r>
          </w:p>
        </w:tc>
        <w:tc>
          <w:tcPr>
            <w:tcW w:w="2734" w:type="dxa"/>
            <w:gridSpan w:val="2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2014-2015 уч. год</w:t>
            </w:r>
          </w:p>
        </w:tc>
      </w:tr>
      <w:tr w:rsidR="003F05E9" w:rsidRPr="007B12B6" w:rsidTr="003F05E9">
        <w:trPr>
          <w:trHeight w:val="273"/>
          <w:tblCellSpacing w:w="20" w:type="dxa"/>
        </w:trPr>
        <w:tc>
          <w:tcPr>
            <w:tcW w:w="1985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</w:p>
        </w:tc>
        <w:tc>
          <w:tcPr>
            <w:tcW w:w="1346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Чел.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%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Чел.</w:t>
            </w:r>
          </w:p>
        </w:tc>
        <w:tc>
          <w:tcPr>
            <w:tcW w:w="1346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%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Чел.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</w:pPr>
            <w:r w:rsidRPr="007B12B6">
              <w:t>%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1985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t>в ОДН ОМВД</w:t>
            </w:r>
          </w:p>
        </w:tc>
        <w:tc>
          <w:tcPr>
            <w:tcW w:w="1346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t>82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rPr>
                <w:lang w:eastAsia="ar-SA"/>
              </w:rPr>
              <w:t>1,7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rPr>
                <w:lang w:eastAsia="ar-SA"/>
              </w:rPr>
              <w:t>121</w:t>
            </w:r>
          </w:p>
        </w:tc>
        <w:tc>
          <w:tcPr>
            <w:tcW w:w="1346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rPr>
                <w:lang w:eastAsia="ar-SA"/>
              </w:rPr>
              <w:t xml:space="preserve">2,5 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rPr>
                <w:lang w:eastAsia="ar-SA"/>
              </w:rPr>
              <w:t>77</w:t>
            </w:r>
          </w:p>
        </w:tc>
        <w:tc>
          <w:tcPr>
            <w:tcW w:w="1347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</w:tabs>
              <w:suppressAutoHyphens/>
              <w:ind w:right="68"/>
              <w:jc w:val="center"/>
              <w:rPr>
                <w:lang w:eastAsia="ar-SA"/>
              </w:rPr>
            </w:pPr>
            <w:r w:rsidRPr="007B12B6">
              <w:rPr>
                <w:lang w:eastAsia="ar-SA"/>
              </w:rPr>
              <w:t>1,6</w:t>
            </w:r>
          </w:p>
        </w:tc>
      </w:tr>
    </w:tbl>
    <w:p w:rsidR="00BE6B90" w:rsidRDefault="009A788D" w:rsidP="00E97C16">
      <w:pPr>
        <w:ind w:firstLine="708"/>
        <w:jc w:val="both"/>
        <w:rPr>
          <w:rFonts w:eastAsia="MS Mincho"/>
          <w:b/>
          <w:lang w:eastAsia="ja-JP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-96158</wp:posOffset>
            </wp:positionH>
            <wp:positionV relativeFrom="paragraph">
              <wp:posOffset>182760</wp:posOffset>
            </wp:positionV>
            <wp:extent cx="6589986" cy="1546345"/>
            <wp:effectExtent l="13062" t="5595" r="4762" b="635"/>
            <wp:wrapTight wrapText="bothSides">
              <wp:wrapPolygon edited="0">
                <wp:start x="-33" y="0"/>
                <wp:lineTo x="-33" y="21476"/>
                <wp:lineTo x="21600" y="21476"/>
                <wp:lineTo x="21600" y="0"/>
                <wp:lineTo x="-33" y="0"/>
              </wp:wrapPolygon>
            </wp:wrapTight>
            <wp:docPr id="293" name="Диаграм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anchor>
        </w:drawing>
      </w:r>
    </w:p>
    <w:p w:rsidR="00A4164E" w:rsidRPr="007B12B6" w:rsidRDefault="00A4164E" w:rsidP="00E97C16">
      <w:pPr>
        <w:ind w:firstLine="708"/>
        <w:jc w:val="both"/>
        <w:rPr>
          <w:rFonts w:eastAsia="MS Mincho"/>
          <w:b/>
          <w:lang w:eastAsia="ja-JP"/>
        </w:rPr>
      </w:pPr>
      <w:r w:rsidRPr="007B12B6">
        <w:rPr>
          <w:rFonts w:eastAsia="MS Mincho"/>
          <w:b/>
          <w:lang w:eastAsia="ja-JP"/>
        </w:rPr>
        <w:t xml:space="preserve">Количество учащихся школ, состоящих на внутришкольном учёте </w:t>
      </w:r>
    </w:p>
    <w:tbl>
      <w:tblPr>
        <w:tblW w:w="0" w:type="auto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1761"/>
        <w:gridCol w:w="2828"/>
        <w:gridCol w:w="2828"/>
        <w:gridCol w:w="2952"/>
      </w:tblGrid>
      <w:tr w:rsidR="003F05E9" w:rsidRPr="007B12B6" w:rsidTr="003F05E9">
        <w:trPr>
          <w:tblCellSpacing w:w="20" w:type="dxa"/>
        </w:trPr>
        <w:tc>
          <w:tcPr>
            <w:tcW w:w="1701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lang w:eastAsia="ja-JP"/>
              </w:rPr>
            </w:pPr>
          </w:p>
        </w:tc>
        <w:tc>
          <w:tcPr>
            <w:tcW w:w="2788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  <w:tab w:val="center" w:pos="4677"/>
                <w:tab w:val="right" w:pos="9355"/>
              </w:tabs>
              <w:suppressAutoHyphens/>
              <w:ind w:left="-180" w:right="67"/>
              <w:jc w:val="center"/>
            </w:pPr>
            <w:r w:rsidRPr="007B12B6">
              <w:t>2011-2012 уч. год</w:t>
            </w:r>
          </w:p>
        </w:tc>
        <w:tc>
          <w:tcPr>
            <w:tcW w:w="2788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  <w:tab w:val="center" w:pos="4677"/>
                <w:tab w:val="right" w:pos="9355"/>
              </w:tabs>
              <w:suppressAutoHyphens/>
              <w:ind w:left="-180" w:right="67"/>
              <w:jc w:val="center"/>
            </w:pPr>
            <w:r w:rsidRPr="007B12B6">
              <w:t>2012-2013 уч. год</w:t>
            </w:r>
          </w:p>
        </w:tc>
        <w:tc>
          <w:tcPr>
            <w:tcW w:w="2892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  <w:tab w:val="center" w:pos="4677"/>
                <w:tab w:val="right" w:pos="9355"/>
              </w:tabs>
              <w:suppressAutoHyphens/>
              <w:ind w:left="-180" w:right="67"/>
              <w:jc w:val="center"/>
            </w:pPr>
            <w:r w:rsidRPr="007B12B6">
              <w:t>2014-2015 уч. год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1701" w:type="dxa"/>
            <w:shd w:val="clear" w:color="auto" w:fill="auto"/>
          </w:tcPr>
          <w:p w:rsidR="00A4164E" w:rsidRPr="007B12B6" w:rsidRDefault="00A4164E" w:rsidP="003F05E9">
            <w:pPr>
              <w:tabs>
                <w:tab w:val="left" w:pos="-360"/>
                <w:tab w:val="center" w:pos="4677"/>
                <w:tab w:val="right" w:pos="9355"/>
              </w:tabs>
              <w:suppressAutoHyphens/>
              <w:ind w:left="-180" w:right="67"/>
              <w:jc w:val="center"/>
              <w:rPr>
                <w:lang w:eastAsia="ar-SA"/>
              </w:rPr>
            </w:pPr>
            <w:r w:rsidRPr="007B12B6">
              <w:t>на ВШУ</w:t>
            </w:r>
          </w:p>
        </w:tc>
        <w:tc>
          <w:tcPr>
            <w:tcW w:w="2788" w:type="dxa"/>
            <w:shd w:val="clear" w:color="auto" w:fill="auto"/>
          </w:tcPr>
          <w:p w:rsidR="00A4164E" w:rsidRPr="007B12B6" w:rsidRDefault="00A4164E" w:rsidP="003F05E9">
            <w:pPr>
              <w:tabs>
                <w:tab w:val="center" w:pos="4677"/>
                <w:tab w:val="right" w:pos="9355"/>
              </w:tabs>
              <w:jc w:val="center"/>
            </w:pPr>
            <w:r w:rsidRPr="007B12B6">
              <w:t>221</w:t>
            </w:r>
          </w:p>
        </w:tc>
        <w:tc>
          <w:tcPr>
            <w:tcW w:w="2788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lang w:eastAsia="ja-JP"/>
              </w:rPr>
            </w:pPr>
            <w:r w:rsidRPr="007B12B6">
              <w:t>231</w:t>
            </w:r>
          </w:p>
        </w:tc>
        <w:tc>
          <w:tcPr>
            <w:tcW w:w="2892" w:type="dxa"/>
            <w:shd w:val="clear" w:color="auto" w:fill="auto"/>
          </w:tcPr>
          <w:p w:rsidR="00A4164E" w:rsidRPr="007B12B6" w:rsidRDefault="00A4164E" w:rsidP="003F05E9">
            <w:pPr>
              <w:tabs>
                <w:tab w:val="center" w:pos="4677"/>
                <w:tab w:val="right" w:pos="9355"/>
              </w:tabs>
              <w:jc w:val="center"/>
            </w:pPr>
            <w:r w:rsidRPr="007B12B6">
              <w:rPr>
                <w:lang w:eastAsia="ar-SA"/>
              </w:rPr>
              <w:t>171</w:t>
            </w:r>
          </w:p>
        </w:tc>
      </w:tr>
    </w:tbl>
    <w:p w:rsidR="00A4164E" w:rsidRPr="007B12B6" w:rsidRDefault="00A4164E" w:rsidP="00E97C16">
      <w:pPr>
        <w:ind w:firstLine="709"/>
        <w:jc w:val="both"/>
        <w:rPr>
          <w:rFonts w:eastAsia="MS Mincho"/>
          <w:b/>
          <w:lang w:eastAsia="ja-JP"/>
        </w:rPr>
      </w:pPr>
    </w:p>
    <w:p w:rsidR="00A4164E" w:rsidRPr="007B12B6" w:rsidRDefault="00A4164E" w:rsidP="00E97C16">
      <w:pPr>
        <w:ind w:firstLine="709"/>
        <w:jc w:val="both"/>
        <w:rPr>
          <w:rFonts w:eastAsia="MS Mincho"/>
          <w:b/>
          <w:lang w:eastAsia="ja-JP"/>
        </w:rPr>
      </w:pPr>
      <w:r w:rsidRPr="007B12B6">
        <w:rPr>
          <w:rFonts w:eastAsia="MS Mincho"/>
          <w:b/>
          <w:lang w:eastAsia="ja-JP"/>
        </w:rPr>
        <w:t xml:space="preserve">Количество учащихся школ, состоящих на учёте в ОДН </w:t>
      </w:r>
    </w:p>
    <w:tbl>
      <w:tblPr>
        <w:tblW w:w="10064" w:type="dxa"/>
        <w:tblCellSpacing w:w="20" w:type="dxa"/>
        <w:tblInd w:w="305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/>
      </w:tblPr>
      <w:tblGrid>
        <w:gridCol w:w="650"/>
        <w:gridCol w:w="3223"/>
        <w:gridCol w:w="2063"/>
        <w:gridCol w:w="2064"/>
        <w:gridCol w:w="2064"/>
      </w:tblGrid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rFonts w:eastAsia="MS Mincho"/>
                <w:b/>
                <w:lang w:eastAsia="ja-JP"/>
              </w:rPr>
            </w:pPr>
            <w:r w:rsidRPr="003F05E9">
              <w:rPr>
                <w:rFonts w:eastAsia="MS Mincho"/>
                <w:b/>
                <w:lang w:eastAsia="ja-JP"/>
              </w:rPr>
              <w:t>№ п/п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rFonts w:eastAsia="MS Mincho"/>
                <w:b/>
                <w:lang w:eastAsia="ja-JP"/>
              </w:rPr>
            </w:pPr>
            <w:r w:rsidRPr="003F05E9">
              <w:rPr>
                <w:rFonts w:eastAsia="MS Mincho"/>
                <w:b/>
                <w:lang w:eastAsia="ja-JP"/>
              </w:rPr>
              <w:t xml:space="preserve">МОУ </w:t>
            </w:r>
          </w:p>
        </w:tc>
        <w:tc>
          <w:tcPr>
            <w:tcW w:w="2037" w:type="dxa"/>
            <w:shd w:val="clear" w:color="auto" w:fill="auto"/>
          </w:tcPr>
          <w:p w:rsidR="00A4164E" w:rsidRPr="003F05E9" w:rsidRDefault="00DA26B5" w:rsidP="003F05E9">
            <w:pPr>
              <w:jc w:val="both"/>
              <w:rPr>
                <w:rFonts w:eastAsia="MS Mincho"/>
                <w:b/>
                <w:lang w:eastAsia="ja-JP"/>
              </w:rPr>
            </w:pPr>
            <w:r w:rsidRPr="003F05E9">
              <w:rPr>
                <w:rFonts w:eastAsia="MS Mincho"/>
                <w:b/>
                <w:lang w:eastAsia="ja-JP"/>
              </w:rPr>
              <w:t>2012-2013</w:t>
            </w:r>
            <w:r w:rsidR="00A4164E" w:rsidRPr="003F05E9">
              <w:rPr>
                <w:rFonts w:eastAsia="MS Mincho"/>
                <w:b/>
                <w:lang w:eastAsia="ja-JP"/>
              </w:rPr>
              <w:t xml:space="preserve"> </w:t>
            </w:r>
          </w:p>
        </w:tc>
        <w:tc>
          <w:tcPr>
            <w:tcW w:w="2038" w:type="dxa"/>
            <w:shd w:val="clear" w:color="auto" w:fill="auto"/>
          </w:tcPr>
          <w:p w:rsidR="00A4164E" w:rsidRPr="003F05E9" w:rsidRDefault="00DA26B5" w:rsidP="003F05E9">
            <w:pPr>
              <w:jc w:val="both"/>
              <w:rPr>
                <w:rFonts w:eastAsia="MS Mincho"/>
                <w:b/>
                <w:lang w:eastAsia="ja-JP"/>
              </w:rPr>
            </w:pPr>
            <w:r w:rsidRPr="003F05E9">
              <w:rPr>
                <w:rFonts w:eastAsia="MS Mincho"/>
                <w:b/>
                <w:lang w:eastAsia="ja-JP"/>
              </w:rPr>
              <w:t>2013-2014</w:t>
            </w:r>
            <w:r w:rsidR="00A4164E" w:rsidRPr="003F05E9">
              <w:rPr>
                <w:rFonts w:eastAsia="MS Mincho"/>
                <w:b/>
                <w:lang w:eastAsia="ja-JP"/>
              </w:rPr>
              <w:t xml:space="preserve"> г. </w:t>
            </w:r>
          </w:p>
        </w:tc>
        <w:tc>
          <w:tcPr>
            <w:tcW w:w="2018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rFonts w:eastAsia="MS Mincho"/>
                <w:b/>
                <w:lang w:eastAsia="ja-JP"/>
              </w:rPr>
            </w:pPr>
            <w:r w:rsidRPr="003F05E9">
              <w:rPr>
                <w:rFonts w:eastAsia="MS Mincho"/>
                <w:b/>
                <w:lang w:eastAsia="ja-JP"/>
              </w:rPr>
              <w:t>2014-2015 г.</w:t>
            </w:r>
          </w:p>
        </w:tc>
      </w:tr>
      <w:tr w:rsidR="003F05E9" w:rsidRPr="007B12B6" w:rsidTr="003F05E9">
        <w:trPr>
          <w:trHeight w:val="274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Плесецкая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11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32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22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Самодедская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6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6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7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3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Обозерская №1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9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5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Обозерская №2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7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5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4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5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 xml:space="preserve">Савинская 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9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8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13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 xml:space="preserve">Оксовская 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4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6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14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7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Североонежская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9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7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10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8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Самковская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9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Волошевская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10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Конёвская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5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11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Федовская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rHeight w:val="181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12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Ярнемская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rHeight w:val="181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13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 xml:space="preserve">Кенозерская 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rHeight w:val="181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14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Пуксинская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1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</w:tr>
      <w:tr w:rsidR="003F05E9" w:rsidRPr="007B12B6" w:rsidTr="003F05E9">
        <w:trPr>
          <w:trHeight w:val="181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15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Емцовская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rHeight w:val="181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16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 xml:space="preserve">Ломовская 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2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3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1</w:t>
            </w:r>
          </w:p>
        </w:tc>
      </w:tr>
      <w:tr w:rsidR="003F05E9" w:rsidRPr="007B12B6" w:rsidTr="003F05E9">
        <w:trPr>
          <w:trHeight w:val="181"/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17</w:t>
            </w: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Торосозерская</w:t>
            </w:r>
          </w:p>
        </w:tc>
        <w:tc>
          <w:tcPr>
            <w:tcW w:w="2037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3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  <w:tc>
          <w:tcPr>
            <w:tcW w:w="2018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0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533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b/>
                <w:sz w:val="24"/>
                <w:szCs w:val="24"/>
                <w:lang w:eastAsia="ja-JP"/>
              </w:rPr>
            </w:pPr>
          </w:p>
        </w:tc>
        <w:tc>
          <w:tcPr>
            <w:tcW w:w="3198" w:type="dxa"/>
            <w:shd w:val="clear" w:color="auto" w:fill="auto"/>
          </w:tcPr>
          <w:p w:rsidR="00A4164E" w:rsidRPr="003F05E9" w:rsidRDefault="00A4164E" w:rsidP="003F05E9">
            <w:pPr>
              <w:pStyle w:val="af0"/>
              <w:jc w:val="both"/>
              <w:rPr>
                <w:rFonts w:ascii="Times New Roman" w:eastAsia="MS Mincho" w:hAnsi="Times New Roman"/>
                <w:b/>
                <w:sz w:val="24"/>
                <w:szCs w:val="24"/>
                <w:lang w:eastAsia="ja-JP"/>
              </w:rPr>
            </w:pPr>
            <w:r w:rsidRPr="003F05E9">
              <w:rPr>
                <w:rFonts w:ascii="Times New Roman" w:eastAsia="MS Mincho" w:hAnsi="Times New Roman"/>
                <w:b/>
                <w:sz w:val="24"/>
                <w:szCs w:val="24"/>
                <w:lang w:eastAsia="ja-JP"/>
              </w:rPr>
              <w:t>ИТОГО:</w:t>
            </w:r>
          </w:p>
        </w:tc>
        <w:tc>
          <w:tcPr>
            <w:tcW w:w="2037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65</w:t>
            </w:r>
          </w:p>
        </w:tc>
        <w:tc>
          <w:tcPr>
            <w:tcW w:w="2038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82</w:t>
            </w:r>
          </w:p>
        </w:tc>
        <w:tc>
          <w:tcPr>
            <w:tcW w:w="2018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77</w:t>
            </w:r>
          </w:p>
        </w:tc>
      </w:tr>
    </w:tbl>
    <w:p w:rsidR="00A4164E" w:rsidRPr="007B12B6" w:rsidRDefault="00A4164E" w:rsidP="00E97C16">
      <w:pPr>
        <w:ind w:firstLine="708"/>
        <w:jc w:val="both"/>
      </w:pPr>
      <w:r w:rsidRPr="007B12B6">
        <w:t xml:space="preserve">По сравнению с прошлым учебным годом возросло количество несовершеннолетних, состоящих на профилактическом учёте в ОДН в </w:t>
      </w:r>
      <w:r w:rsidRPr="007B12B6">
        <w:rPr>
          <w:rFonts w:eastAsia="MS Mincho"/>
          <w:lang w:eastAsia="ja-JP"/>
        </w:rPr>
        <w:t xml:space="preserve">Савинской, </w:t>
      </w:r>
      <w:r w:rsidRPr="007B12B6">
        <w:t xml:space="preserve"> </w:t>
      </w:r>
      <w:r w:rsidRPr="007B12B6">
        <w:rPr>
          <w:rFonts w:eastAsia="MS Mincho"/>
          <w:lang w:eastAsia="ja-JP"/>
        </w:rPr>
        <w:t xml:space="preserve">Оксовской, Североонежской </w:t>
      </w:r>
      <w:r w:rsidRPr="007B12B6">
        <w:t xml:space="preserve"> школах.</w:t>
      </w:r>
    </w:p>
    <w:p w:rsidR="00A4164E" w:rsidRPr="007B12B6" w:rsidRDefault="00A4164E" w:rsidP="00E97C16">
      <w:pPr>
        <w:ind w:firstLine="709"/>
        <w:jc w:val="both"/>
        <w:rPr>
          <w:bCs/>
        </w:rPr>
      </w:pPr>
      <w:r w:rsidRPr="007B12B6">
        <w:rPr>
          <w:bCs/>
        </w:rPr>
        <w:t>При организации профилактической работы уделяется внимание проблеме занятости обучающихся, состоящих на учёте в ОДН.</w:t>
      </w:r>
    </w:p>
    <w:tbl>
      <w:tblPr>
        <w:tblW w:w="0" w:type="auto"/>
        <w:tblCellSpacing w:w="20" w:type="dxa"/>
        <w:tblInd w:w="21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2906"/>
        <w:gridCol w:w="2481"/>
        <w:gridCol w:w="2480"/>
        <w:gridCol w:w="2481"/>
      </w:tblGrid>
      <w:tr w:rsidR="003F05E9" w:rsidRPr="003F05E9" w:rsidTr="003F05E9">
        <w:trPr>
          <w:tblCellSpacing w:w="20" w:type="dxa"/>
        </w:trPr>
        <w:tc>
          <w:tcPr>
            <w:tcW w:w="2846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lastRenderedPageBreak/>
              <w:t>Организована занятость в объединениях дополнительного образования детей ОУ (чел)</w:t>
            </w:r>
          </w:p>
        </w:tc>
        <w:tc>
          <w:tcPr>
            <w:tcW w:w="2441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Из них организована занятость в кружках, секциях спортивной направленности ОУ (чел)</w:t>
            </w:r>
          </w:p>
        </w:tc>
        <w:tc>
          <w:tcPr>
            <w:tcW w:w="2440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Организована занятость в воспитательных мероприятиях ОУ (чел)</w:t>
            </w:r>
          </w:p>
        </w:tc>
        <w:tc>
          <w:tcPr>
            <w:tcW w:w="2421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Из них организована занятость в спортивных мероприятиях ОУ (чел)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2846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40 – 52,0 %</w:t>
            </w:r>
          </w:p>
        </w:tc>
        <w:tc>
          <w:tcPr>
            <w:tcW w:w="2441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33 – 43,0 %</w:t>
            </w:r>
          </w:p>
        </w:tc>
        <w:tc>
          <w:tcPr>
            <w:tcW w:w="2440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63 – 89,0 %</w:t>
            </w:r>
          </w:p>
        </w:tc>
        <w:tc>
          <w:tcPr>
            <w:tcW w:w="2421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54 – 70,0 %</w:t>
            </w:r>
          </w:p>
        </w:tc>
      </w:tr>
    </w:tbl>
    <w:p w:rsidR="00A4164E" w:rsidRPr="007B12B6" w:rsidRDefault="00A4164E" w:rsidP="00E97C16">
      <w:pPr>
        <w:ind w:firstLine="708"/>
        <w:jc w:val="both"/>
      </w:pPr>
      <w:r w:rsidRPr="007B12B6">
        <w:t>В соответствии с постановлением Правительства Архангельской области от 07.12.2010 № 373-пп создана база данных детей и семей, находящихся в социально опасном положении. Во всех образовательных учреждениях категория семей, отнесенная к социально-опасным, поставлена на внутришкольный учет. С ними проводится индивидуальная профилактическая работа. В каждом образовательном учреждении ведётся учёт детей «группы риска». Работу с ними осуществляют социальные педагоги, психологи, оказывается психологиче</w:t>
      </w:r>
      <w:r w:rsidR="009F1417">
        <w:t>ская и консультативная помощь.</w:t>
      </w:r>
    </w:p>
    <w:p w:rsidR="00A4164E" w:rsidRPr="007B12B6" w:rsidRDefault="00A4164E" w:rsidP="00E97C16">
      <w:pPr>
        <w:ind w:left="-180" w:firstLine="888"/>
        <w:jc w:val="both"/>
      </w:pPr>
      <w:r w:rsidRPr="007B12B6">
        <w:t>В Управлении образования ежеквартально проводится  сверка по базе данных:</w:t>
      </w:r>
    </w:p>
    <w:p w:rsidR="00A4164E" w:rsidRPr="007B12B6" w:rsidRDefault="00A4164E" w:rsidP="00E97C16">
      <w:pPr>
        <w:ind w:left="-180" w:firstLine="888"/>
        <w:jc w:val="both"/>
      </w:pPr>
      <w:r w:rsidRPr="007B12B6">
        <w:t>-  запрашиваются  сведения о профилактической работе с семьями от образовательных учреждений,</w:t>
      </w:r>
    </w:p>
    <w:p w:rsidR="00A4164E" w:rsidRDefault="00A4164E" w:rsidP="00E97C16">
      <w:pPr>
        <w:ind w:left="-180" w:firstLine="888"/>
        <w:jc w:val="both"/>
      </w:pPr>
      <w:r w:rsidRPr="007B12B6">
        <w:t>- запрашиваются сведения о количестве семей и детей, находящихся в социально опасном положении от ГБСУ АО «Плесецкий СРЦН», согласно совместно разработанному и утверждённому плану мероприятий.</w:t>
      </w:r>
    </w:p>
    <w:p w:rsidR="00BE6B90" w:rsidRPr="007B12B6" w:rsidRDefault="00BE6B90" w:rsidP="00E97C16">
      <w:pPr>
        <w:ind w:left="-180" w:firstLine="888"/>
        <w:jc w:val="both"/>
      </w:pPr>
    </w:p>
    <w:tbl>
      <w:tblPr>
        <w:tblW w:w="10173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4699"/>
        <w:gridCol w:w="1824"/>
        <w:gridCol w:w="1825"/>
        <w:gridCol w:w="1825"/>
      </w:tblGrid>
      <w:tr w:rsidR="003F05E9" w:rsidRPr="007B12B6" w:rsidTr="003F05E9">
        <w:trPr>
          <w:tblCellSpacing w:w="20" w:type="dxa"/>
        </w:trPr>
        <w:tc>
          <w:tcPr>
            <w:tcW w:w="4639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b/>
              </w:rPr>
            </w:pPr>
            <w:r w:rsidRPr="003F05E9">
              <w:rPr>
                <w:b/>
              </w:rPr>
              <w:t>Показатели, годы</w:t>
            </w:r>
          </w:p>
        </w:tc>
        <w:tc>
          <w:tcPr>
            <w:tcW w:w="1784" w:type="dxa"/>
            <w:shd w:val="clear" w:color="auto" w:fill="auto"/>
          </w:tcPr>
          <w:p w:rsidR="00A4164E" w:rsidRPr="003F05E9" w:rsidRDefault="004C5F5D" w:rsidP="003F05E9">
            <w:pPr>
              <w:jc w:val="center"/>
              <w:rPr>
                <w:b/>
              </w:rPr>
            </w:pPr>
            <w:r w:rsidRPr="003F05E9">
              <w:rPr>
                <w:b/>
              </w:rPr>
              <w:t>2012-2013</w:t>
            </w:r>
            <w:r w:rsidR="00A4164E" w:rsidRPr="003F05E9">
              <w:rPr>
                <w:b/>
              </w:rPr>
              <w:t xml:space="preserve"> г.</w:t>
            </w:r>
          </w:p>
        </w:tc>
        <w:tc>
          <w:tcPr>
            <w:tcW w:w="1785" w:type="dxa"/>
            <w:shd w:val="clear" w:color="auto" w:fill="auto"/>
          </w:tcPr>
          <w:p w:rsidR="00A4164E" w:rsidRPr="003F05E9" w:rsidRDefault="004C5F5D" w:rsidP="003F05E9">
            <w:pPr>
              <w:jc w:val="center"/>
              <w:rPr>
                <w:b/>
              </w:rPr>
            </w:pPr>
            <w:r w:rsidRPr="003F05E9">
              <w:rPr>
                <w:b/>
              </w:rPr>
              <w:t>2013-2014</w:t>
            </w:r>
            <w:r w:rsidR="00A4164E" w:rsidRPr="003F05E9">
              <w:rPr>
                <w:b/>
              </w:rPr>
              <w:t xml:space="preserve"> г.</w:t>
            </w:r>
          </w:p>
        </w:tc>
        <w:tc>
          <w:tcPr>
            <w:tcW w:w="1765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b/>
              </w:rPr>
            </w:pPr>
            <w:r w:rsidRPr="003F05E9">
              <w:rPr>
                <w:b/>
              </w:rPr>
              <w:t>2014-2015 г.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4639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Семьи, находящиеся в социально опасном положении</w:t>
            </w:r>
          </w:p>
        </w:tc>
        <w:tc>
          <w:tcPr>
            <w:tcW w:w="178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23</w:t>
            </w:r>
          </w:p>
        </w:tc>
        <w:tc>
          <w:tcPr>
            <w:tcW w:w="1785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20</w:t>
            </w:r>
          </w:p>
        </w:tc>
        <w:tc>
          <w:tcPr>
            <w:tcW w:w="1765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22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4639" w:type="dxa"/>
            <w:shd w:val="clear" w:color="auto" w:fill="auto"/>
          </w:tcPr>
          <w:p w:rsidR="00A4164E" w:rsidRPr="007B12B6" w:rsidRDefault="00A4164E" w:rsidP="003F05E9">
            <w:pPr>
              <w:jc w:val="both"/>
            </w:pPr>
            <w:r w:rsidRPr="007B12B6">
              <w:t>В них детей</w:t>
            </w:r>
          </w:p>
        </w:tc>
        <w:tc>
          <w:tcPr>
            <w:tcW w:w="1784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38</w:t>
            </w:r>
          </w:p>
        </w:tc>
        <w:tc>
          <w:tcPr>
            <w:tcW w:w="1785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37</w:t>
            </w:r>
          </w:p>
        </w:tc>
        <w:tc>
          <w:tcPr>
            <w:tcW w:w="1765" w:type="dxa"/>
            <w:shd w:val="clear" w:color="auto" w:fill="auto"/>
          </w:tcPr>
          <w:p w:rsidR="00A4164E" w:rsidRPr="003F05E9" w:rsidRDefault="00A4164E" w:rsidP="003F05E9">
            <w:pPr>
              <w:jc w:val="both"/>
              <w:rPr>
                <w:b/>
              </w:rPr>
            </w:pPr>
            <w:r w:rsidRPr="003F05E9">
              <w:rPr>
                <w:b/>
              </w:rPr>
              <w:t>66</w:t>
            </w:r>
          </w:p>
        </w:tc>
      </w:tr>
    </w:tbl>
    <w:p w:rsidR="00BE6B90" w:rsidRDefault="00BE6B90" w:rsidP="00E97C16">
      <w:pPr>
        <w:ind w:firstLine="708"/>
        <w:jc w:val="both"/>
        <w:rPr>
          <w:rFonts w:eastAsia="MS Mincho"/>
          <w:lang w:eastAsia="ja-JP"/>
        </w:rPr>
      </w:pPr>
    </w:p>
    <w:p w:rsidR="00A4164E" w:rsidRPr="00BE6B90" w:rsidRDefault="00A4164E" w:rsidP="00E97C16">
      <w:pPr>
        <w:ind w:firstLine="708"/>
        <w:jc w:val="both"/>
        <w:rPr>
          <w:rFonts w:eastAsia="MS Mincho"/>
          <w:b/>
          <w:lang w:eastAsia="ja-JP"/>
        </w:rPr>
      </w:pPr>
      <w:r w:rsidRPr="00BE6B90">
        <w:rPr>
          <w:rFonts w:eastAsia="MS Mincho"/>
          <w:b/>
          <w:lang w:eastAsia="ja-JP"/>
        </w:rPr>
        <w:t>Детей в СОП, стоящих на внутришкольном учете:</w:t>
      </w:r>
    </w:p>
    <w:tbl>
      <w:tblPr>
        <w:tblW w:w="0" w:type="auto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4A0"/>
      </w:tblPr>
      <w:tblGrid>
        <w:gridCol w:w="1704"/>
        <w:gridCol w:w="1705"/>
        <w:gridCol w:w="1705"/>
        <w:gridCol w:w="1704"/>
        <w:gridCol w:w="1705"/>
        <w:gridCol w:w="1705"/>
      </w:tblGrid>
      <w:tr w:rsidR="003F05E9" w:rsidRPr="003F05E9" w:rsidTr="003F05E9">
        <w:trPr>
          <w:tblCellSpacing w:w="20" w:type="dxa"/>
        </w:trPr>
        <w:tc>
          <w:tcPr>
            <w:tcW w:w="1644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совершивших преступления</w:t>
            </w:r>
          </w:p>
        </w:tc>
        <w:tc>
          <w:tcPr>
            <w:tcW w:w="166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совершивших административное правонарушение</w:t>
            </w:r>
          </w:p>
        </w:tc>
        <w:tc>
          <w:tcPr>
            <w:tcW w:w="166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употребляющих алкоголь</w:t>
            </w:r>
          </w:p>
        </w:tc>
        <w:tc>
          <w:tcPr>
            <w:tcW w:w="1664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употребляющих токсические вещества</w:t>
            </w:r>
          </w:p>
        </w:tc>
        <w:tc>
          <w:tcPr>
            <w:tcW w:w="166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употребляющих наркотики</w:t>
            </w:r>
          </w:p>
        </w:tc>
        <w:tc>
          <w:tcPr>
            <w:tcW w:w="164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употребляющих курительные смеси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1644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66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66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664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0</w:t>
            </w:r>
          </w:p>
        </w:tc>
        <w:tc>
          <w:tcPr>
            <w:tcW w:w="166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0</w:t>
            </w:r>
          </w:p>
        </w:tc>
        <w:tc>
          <w:tcPr>
            <w:tcW w:w="164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0</w:t>
            </w:r>
          </w:p>
        </w:tc>
      </w:tr>
    </w:tbl>
    <w:p w:rsidR="00BE6B90" w:rsidRDefault="00BE6B90" w:rsidP="00E97C16">
      <w:pPr>
        <w:ind w:firstLine="708"/>
        <w:jc w:val="both"/>
        <w:rPr>
          <w:rFonts w:eastAsia="MS Mincho"/>
          <w:lang w:eastAsia="ja-JP"/>
        </w:rPr>
      </w:pPr>
    </w:p>
    <w:p w:rsidR="00A4164E" w:rsidRPr="009F1417" w:rsidRDefault="00A4164E" w:rsidP="00E97C16">
      <w:pPr>
        <w:ind w:firstLine="708"/>
        <w:jc w:val="both"/>
        <w:rPr>
          <w:b/>
        </w:rPr>
      </w:pPr>
      <w:r w:rsidRPr="009F1417">
        <w:rPr>
          <w:rFonts w:eastAsia="MS Mincho"/>
          <w:b/>
          <w:lang w:eastAsia="ja-JP"/>
        </w:rPr>
        <w:t>Количество направленных информаций в соответствии со  ст.9 ФЗ №120 в адрес:</w:t>
      </w:r>
    </w:p>
    <w:tbl>
      <w:tblPr>
        <w:tblW w:w="10228" w:type="dxa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4A0"/>
      </w:tblPr>
      <w:tblGrid>
        <w:gridCol w:w="1473"/>
        <w:gridCol w:w="1453"/>
        <w:gridCol w:w="1452"/>
        <w:gridCol w:w="1452"/>
        <w:gridCol w:w="1452"/>
        <w:gridCol w:w="1386"/>
        <w:gridCol w:w="1560"/>
      </w:tblGrid>
      <w:tr w:rsidR="003F05E9" w:rsidRPr="003F05E9" w:rsidTr="003F05E9">
        <w:trPr>
          <w:trHeight w:val="795"/>
          <w:tblCellSpacing w:w="20" w:type="dxa"/>
        </w:trPr>
        <w:tc>
          <w:tcPr>
            <w:tcW w:w="1413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ТКДН, общественных комиссий</w:t>
            </w:r>
          </w:p>
        </w:tc>
        <w:tc>
          <w:tcPr>
            <w:tcW w:w="1413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опеки и попечительства</w:t>
            </w:r>
          </w:p>
        </w:tc>
        <w:tc>
          <w:tcPr>
            <w:tcW w:w="1412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прокуратуры</w:t>
            </w:r>
          </w:p>
        </w:tc>
        <w:tc>
          <w:tcPr>
            <w:tcW w:w="1412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ОПДН ОМВД</w:t>
            </w:r>
          </w:p>
        </w:tc>
        <w:tc>
          <w:tcPr>
            <w:tcW w:w="1412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органов социальной защиты населения</w:t>
            </w:r>
          </w:p>
        </w:tc>
        <w:tc>
          <w:tcPr>
            <w:tcW w:w="1346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органов здравоохранения</w:t>
            </w:r>
          </w:p>
        </w:tc>
        <w:tc>
          <w:tcPr>
            <w:tcW w:w="1500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3F05E9">
              <w:rPr>
                <w:rFonts w:eastAsia="MS Mincho"/>
                <w:b/>
                <w:sz w:val="20"/>
                <w:szCs w:val="20"/>
                <w:lang w:eastAsia="ja-JP"/>
              </w:rPr>
              <w:t>Количество информаций, направленных ОУ, о фактах жестокого обращения с детьми</w:t>
            </w:r>
          </w:p>
        </w:tc>
      </w:tr>
      <w:tr w:rsidR="003F05E9" w:rsidRPr="007B12B6" w:rsidTr="003F05E9">
        <w:trPr>
          <w:trHeight w:val="288"/>
          <w:tblCellSpacing w:w="20" w:type="dxa"/>
        </w:trPr>
        <w:tc>
          <w:tcPr>
            <w:tcW w:w="1413" w:type="dxa"/>
            <w:shd w:val="clear" w:color="auto" w:fill="auto"/>
            <w:noWrap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55</w:t>
            </w:r>
          </w:p>
        </w:tc>
        <w:tc>
          <w:tcPr>
            <w:tcW w:w="1413" w:type="dxa"/>
            <w:shd w:val="clear" w:color="auto" w:fill="auto"/>
            <w:noWrap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29</w:t>
            </w:r>
          </w:p>
        </w:tc>
        <w:tc>
          <w:tcPr>
            <w:tcW w:w="1412" w:type="dxa"/>
            <w:shd w:val="clear" w:color="auto" w:fill="auto"/>
            <w:noWrap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2" w:type="dxa"/>
            <w:shd w:val="clear" w:color="auto" w:fill="auto"/>
            <w:noWrap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137</w:t>
            </w:r>
          </w:p>
        </w:tc>
        <w:tc>
          <w:tcPr>
            <w:tcW w:w="1412" w:type="dxa"/>
            <w:shd w:val="clear" w:color="auto" w:fill="auto"/>
            <w:noWrap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15</w:t>
            </w:r>
          </w:p>
        </w:tc>
        <w:tc>
          <w:tcPr>
            <w:tcW w:w="1346" w:type="dxa"/>
            <w:shd w:val="clear" w:color="auto" w:fill="auto"/>
            <w:noWrap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500" w:type="dxa"/>
            <w:shd w:val="clear" w:color="auto" w:fill="auto"/>
          </w:tcPr>
          <w:p w:rsidR="00A4164E" w:rsidRPr="003F05E9" w:rsidRDefault="00A4164E" w:rsidP="003F05E9">
            <w:pPr>
              <w:jc w:val="center"/>
              <w:rPr>
                <w:rFonts w:eastAsia="MS Mincho"/>
                <w:lang w:eastAsia="ja-JP"/>
              </w:rPr>
            </w:pPr>
            <w:r w:rsidRPr="003F05E9">
              <w:rPr>
                <w:rFonts w:eastAsia="MS Mincho"/>
                <w:lang w:eastAsia="ja-JP"/>
              </w:rPr>
              <w:t>2</w:t>
            </w:r>
          </w:p>
        </w:tc>
      </w:tr>
    </w:tbl>
    <w:p w:rsidR="00BE6B90" w:rsidRDefault="00BE6B90" w:rsidP="00E97C16">
      <w:pPr>
        <w:ind w:firstLine="708"/>
        <w:jc w:val="both"/>
      </w:pPr>
    </w:p>
    <w:p w:rsidR="00A4164E" w:rsidRPr="009F1417" w:rsidRDefault="00A4164E" w:rsidP="00E97C16">
      <w:pPr>
        <w:ind w:firstLine="708"/>
        <w:jc w:val="both"/>
        <w:rPr>
          <w:b/>
        </w:rPr>
      </w:pPr>
      <w:r w:rsidRPr="009F1417">
        <w:rPr>
          <w:b/>
        </w:rPr>
        <w:t xml:space="preserve">Количество направленных информаций  в органы здравоохранения о выявлении обучающихся потребляющих: </w:t>
      </w:r>
    </w:p>
    <w:tbl>
      <w:tblPr>
        <w:tblW w:w="0" w:type="auto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4A0"/>
      </w:tblPr>
      <w:tblGrid>
        <w:gridCol w:w="2452"/>
        <w:gridCol w:w="2433"/>
        <w:gridCol w:w="2433"/>
        <w:gridCol w:w="3055"/>
      </w:tblGrid>
      <w:tr w:rsidR="003F05E9" w:rsidRPr="003F05E9" w:rsidTr="003F05E9">
        <w:trPr>
          <w:tblCellSpacing w:w="20" w:type="dxa"/>
        </w:trPr>
        <w:tc>
          <w:tcPr>
            <w:tcW w:w="2392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b/>
              </w:rPr>
            </w:pPr>
            <w:r w:rsidRPr="003F05E9">
              <w:rPr>
                <w:b/>
              </w:rPr>
              <w:t>алкоголь</w:t>
            </w:r>
          </w:p>
        </w:tc>
        <w:tc>
          <w:tcPr>
            <w:tcW w:w="2393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b/>
              </w:rPr>
            </w:pPr>
            <w:r w:rsidRPr="003F05E9">
              <w:rPr>
                <w:b/>
              </w:rPr>
              <w:t>токсические средства</w:t>
            </w:r>
          </w:p>
        </w:tc>
        <w:tc>
          <w:tcPr>
            <w:tcW w:w="2393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b/>
              </w:rPr>
            </w:pPr>
            <w:r w:rsidRPr="003F05E9">
              <w:rPr>
                <w:b/>
              </w:rPr>
              <w:t>наркотики</w:t>
            </w:r>
          </w:p>
        </w:tc>
        <w:tc>
          <w:tcPr>
            <w:tcW w:w="2995" w:type="dxa"/>
            <w:shd w:val="clear" w:color="auto" w:fill="auto"/>
          </w:tcPr>
          <w:p w:rsidR="00A4164E" w:rsidRPr="003F05E9" w:rsidRDefault="00A4164E" w:rsidP="003F05E9">
            <w:pPr>
              <w:tabs>
                <w:tab w:val="center" w:pos="4677"/>
                <w:tab w:val="right" w:pos="9355"/>
              </w:tabs>
              <w:jc w:val="center"/>
              <w:rPr>
                <w:b/>
              </w:rPr>
            </w:pPr>
            <w:r w:rsidRPr="003F05E9">
              <w:rPr>
                <w:b/>
              </w:rPr>
              <w:t>курительные смеси</w:t>
            </w:r>
          </w:p>
        </w:tc>
      </w:tr>
      <w:tr w:rsidR="003F05E9" w:rsidRPr="007B12B6" w:rsidTr="003F05E9">
        <w:trPr>
          <w:tblCellSpacing w:w="20" w:type="dxa"/>
        </w:trPr>
        <w:tc>
          <w:tcPr>
            <w:tcW w:w="2392" w:type="dxa"/>
            <w:shd w:val="clear" w:color="auto" w:fill="auto"/>
          </w:tcPr>
          <w:p w:rsidR="00A4164E" w:rsidRPr="007B12B6" w:rsidRDefault="00A4164E" w:rsidP="003F05E9">
            <w:pPr>
              <w:tabs>
                <w:tab w:val="center" w:pos="4677"/>
                <w:tab w:val="right" w:pos="9355"/>
              </w:tabs>
              <w:jc w:val="both"/>
            </w:pPr>
            <w:r w:rsidRPr="007B12B6">
              <w:t>0</w:t>
            </w:r>
          </w:p>
        </w:tc>
        <w:tc>
          <w:tcPr>
            <w:tcW w:w="2393" w:type="dxa"/>
            <w:shd w:val="clear" w:color="auto" w:fill="auto"/>
          </w:tcPr>
          <w:p w:rsidR="00A4164E" w:rsidRPr="007B12B6" w:rsidRDefault="00A4164E" w:rsidP="003F05E9">
            <w:pPr>
              <w:tabs>
                <w:tab w:val="center" w:pos="4677"/>
                <w:tab w:val="right" w:pos="9355"/>
              </w:tabs>
              <w:jc w:val="both"/>
            </w:pPr>
            <w:r w:rsidRPr="007B12B6">
              <w:t>2</w:t>
            </w:r>
          </w:p>
        </w:tc>
        <w:tc>
          <w:tcPr>
            <w:tcW w:w="2393" w:type="dxa"/>
            <w:shd w:val="clear" w:color="auto" w:fill="auto"/>
          </w:tcPr>
          <w:p w:rsidR="00A4164E" w:rsidRPr="007B12B6" w:rsidRDefault="00A4164E" w:rsidP="003F05E9">
            <w:pPr>
              <w:tabs>
                <w:tab w:val="center" w:pos="4677"/>
                <w:tab w:val="right" w:pos="9355"/>
              </w:tabs>
              <w:jc w:val="both"/>
            </w:pPr>
            <w:r w:rsidRPr="007B12B6">
              <w:t>0</w:t>
            </w:r>
          </w:p>
        </w:tc>
        <w:tc>
          <w:tcPr>
            <w:tcW w:w="2995" w:type="dxa"/>
            <w:shd w:val="clear" w:color="auto" w:fill="auto"/>
          </w:tcPr>
          <w:p w:rsidR="00A4164E" w:rsidRPr="007B12B6" w:rsidRDefault="00A4164E" w:rsidP="003F05E9">
            <w:pPr>
              <w:tabs>
                <w:tab w:val="center" w:pos="4677"/>
                <w:tab w:val="right" w:pos="9355"/>
              </w:tabs>
              <w:jc w:val="both"/>
            </w:pPr>
            <w:r w:rsidRPr="007B12B6">
              <w:t>0</w:t>
            </w:r>
          </w:p>
        </w:tc>
      </w:tr>
    </w:tbl>
    <w:p w:rsidR="00A4164E" w:rsidRPr="007B12B6" w:rsidRDefault="00A4164E" w:rsidP="00E97C16">
      <w:pPr>
        <w:tabs>
          <w:tab w:val="left" w:pos="-360"/>
          <w:tab w:val="left" w:pos="540"/>
        </w:tabs>
        <w:ind w:left="-180"/>
        <w:jc w:val="both"/>
      </w:pPr>
      <w:r w:rsidRPr="007B12B6">
        <w:tab/>
        <w:t xml:space="preserve">Деятельность образовательных учреждений по профилактике правонарушений, безнадзорности ведётся планомерно и системно при взаимодействии с субъектами системы профилактики, но показатели численности правонарушений обучающихся имеют тенденцию к увеличению, поэтому необходимо исполнить ряд мероприятий, направленных на предупреждение </w:t>
      </w:r>
      <w:r w:rsidRPr="007B12B6">
        <w:lastRenderedPageBreak/>
        <w:t>безнадзорности, беспризорности, правонарушений и антиобщественных   действий   несовершеннолетних: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  <w:rPr>
          <w:bCs/>
        </w:rPr>
      </w:pPr>
      <w:r w:rsidRPr="007B12B6">
        <w:rPr>
          <w:bCs/>
        </w:rPr>
        <w:t>1. Продолжить  работу по реализации права детей на обучение и получения     общего образования.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  <w:rPr>
          <w:bCs/>
        </w:rPr>
      </w:pPr>
      <w:r w:rsidRPr="007B12B6">
        <w:rPr>
          <w:bCs/>
        </w:rPr>
        <w:t>2. Продолжить учет несовершеннолетних от 6 до 18 лет, подлежащих обязательному обучению в образовательных учреждениях, не посещающих или систематически пропускающих по неуважительным причинам занятия в школе.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  <w:rPr>
          <w:bCs/>
        </w:rPr>
      </w:pPr>
      <w:r w:rsidRPr="007B12B6">
        <w:rPr>
          <w:bCs/>
        </w:rPr>
        <w:t xml:space="preserve">3. Вести учёт   занятости и досуга несовершеннолетних, стоящих на всех видах профилактического учёта, обеспечение в образовательных учреждениях общедоступных спортивных секций, кружков, клубов и т.д. 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  <w:rPr>
          <w:bCs/>
        </w:rPr>
      </w:pPr>
      <w:r w:rsidRPr="007B12B6">
        <w:rPr>
          <w:bCs/>
        </w:rPr>
        <w:t xml:space="preserve">4. Продолжить взаимодействие с субъектами системы профилактики по выявлению несовершеннолетних и семей, оказавшихся в трудной жизненной ситуации.  </w:t>
      </w:r>
    </w:p>
    <w:p w:rsidR="00A4164E" w:rsidRPr="007B12B6" w:rsidRDefault="00A4164E" w:rsidP="00E97C16">
      <w:pPr>
        <w:tabs>
          <w:tab w:val="left" w:pos="-360"/>
        </w:tabs>
        <w:ind w:left="-180"/>
        <w:jc w:val="both"/>
        <w:rPr>
          <w:bCs/>
        </w:rPr>
      </w:pPr>
      <w:r w:rsidRPr="007B12B6">
        <w:rPr>
          <w:bCs/>
        </w:rPr>
        <w:t xml:space="preserve">5. Усилить работу по вопросам профилактики семейного неблагополучия как первопричины детской безнадзорности правонарушений несовершеннолетних, повышения качества общей индивидуальной профилактики, укрепления взаимодействия с субъектами системы профилактики. </w:t>
      </w:r>
    </w:p>
    <w:p w:rsidR="00A4164E" w:rsidRPr="007B12B6" w:rsidRDefault="00A4164E" w:rsidP="00E97C16">
      <w:pPr>
        <w:ind w:firstLine="708"/>
        <w:jc w:val="both"/>
      </w:pPr>
    </w:p>
    <w:p w:rsidR="00E07137" w:rsidRPr="007B12B6" w:rsidRDefault="00E07137" w:rsidP="00E97C16">
      <w:pPr>
        <w:pStyle w:val="61"/>
        <w:shd w:val="clear" w:color="auto" w:fill="auto"/>
        <w:tabs>
          <w:tab w:val="left" w:pos="653"/>
        </w:tabs>
        <w:spacing w:after="0" w:line="240" w:lineRule="auto"/>
        <w:jc w:val="center"/>
        <w:rPr>
          <w:sz w:val="24"/>
          <w:szCs w:val="24"/>
        </w:rPr>
      </w:pPr>
      <w:r w:rsidRPr="007B12B6">
        <w:rPr>
          <w:bCs w:val="0"/>
          <w:sz w:val="24"/>
          <w:szCs w:val="24"/>
        </w:rPr>
        <w:t>5.8</w:t>
      </w:r>
      <w:r w:rsidRPr="007B12B6">
        <w:rPr>
          <w:sz w:val="24"/>
          <w:szCs w:val="24"/>
        </w:rPr>
        <w:t xml:space="preserve"> Итоги контроля за деятельностью образовательных организаций</w:t>
      </w:r>
    </w:p>
    <w:p w:rsidR="00B965AA" w:rsidRPr="007B12B6" w:rsidRDefault="00B965AA" w:rsidP="00E97C16">
      <w:pPr>
        <w:autoSpaceDE w:val="0"/>
        <w:autoSpaceDN w:val="0"/>
        <w:adjustRightInd w:val="0"/>
        <w:ind w:firstLine="567"/>
        <w:jc w:val="both"/>
      </w:pPr>
      <w:r w:rsidRPr="007B12B6">
        <w:t>Управление  образования уделяет особое внимание осуществлению контроля за деятельностью образовательных учреждений с целью получения достоверной и объективной информации об условиях деятельности, результатах образовательного процесса в подведомственных образовательных учреждениях, оптимизации их работы.</w:t>
      </w:r>
    </w:p>
    <w:p w:rsidR="00B965AA" w:rsidRPr="007B12B6" w:rsidRDefault="00B965AA" w:rsidP="00E97C16">
      <w:pPr>
        <w:autoSpaceDE w:val="0"/>
        <w:autoSpaceDN w:val="0"/>
        <w:adjustRightInd w:val="0"/>
        <w:jc w:val="both"/>
      </w:pPr>
      <w:r w:rsidRPr="007B12B6">
        <w:t>В рамках контрольной деятельности в 2014-2015 учебном году осуществлялись плановые комплексные оценки деятельности, тематические выезды специалистов управления образования, оперативные проверки образовательных учреждений по фактам обращений надзорных органов, граждан. Всего</w:t>
      </w:r>
      <w:r w:rsidR="003E252C" w:rsidRPr="007B12B6">
        <w:t xml:space="preserve"> проведено 4</w:t>
      </w:r>
      <w:r w:rsidRPr="007B12B6">
        <w:t xml:space="preserve"> комплексны</w:t>
      </w:r>
      <w:r w:rsidR="003E252C" w:rsidRPr="007B12B6">
        <w:t>х плановых выездных проверок, 25 тематических, 2 документарные</w:t>
      </w:r>
      <w:r w:rsidRPr="007B12B6">
        <w:t>.</w:t>
      </w:r>
    </w:p>
    <w:p w:rsidR="00B965AA" w:rsidRPr="007B12B6" w:rsidRDefault="00B965AA" w:rsidP="00E97C16">
      <w:pPr>
        <w:autoSpaceDE w:val="0"/>
        <w:autoSpaceDN w:val="0"/>
        <w:adjustRightInd w:val="0"/>
        <w:jc w:val="both"/>
      </w:pPr>
      <w:r w:rsidRPr="007B12B6">
        <w:t>По итогам контрольных мероприятий вопросы по проведению проверок выносятся на совет управления с приглашением руководителей проверенных учреждений.</w:t>
      </w:r>
    </w:p>
    <w:p w:rsidR="004C5F5D" w:rsidRPr="007B12B6" w:rsidRDefault="004C5F5D" w:rsidP="00E97C16">
      <w:pPr>
        <w:pStyle w:val="61"/>
        <w:shd w:val="clear" w:color="auto" w:fill="auto"/>
        <w:tabs>
          <w:tab w:val="left" w:pos="653"/>
        </w:tabs>
        <w:spacing w:after="0" w:line="240" w:lineRule="auto"/>
        <w:jc w:val="center"/>
        <w:rPr>
          <w:bCs w:val="0"/>
          <w:sz w:val="24"/>
          <w:szCs w:val="24"/>
          <w:lang w:val="ru-RU"/>
        </w:rPr>
      </w:pPr>
    </w:p>
    <w:p w:rsidR="00AA27B6" w:rsidRPr="007B12B6" w:rsidRDefault="00AA27B6" w:rsidP="00E97C16">
      <w:pPr>
        <w:pStyle w:val="61"/>
        <w:shd w:val="clear" w:color="auto" w:fill="auto"/>
        <w:tabs>
          <w:tab w:val="left" w:pos="653"/>
        </w:tabs>
        <w:spacing w:after="0" w:line="240" w:lineRule="auto"/>
        <w:jc w:val="center"/>
        <w:rPr>
          <w:sz w:val="24"/>
          <w:szCs w:val="24"/>
        </w:rPr>
      </w:pPr>
      <w:r w:rsidRPr="007B12B6">
        <w:rPr>
          <w:bCs w:val="0"/>
          <w:sz w:val="24"/>
          <w:szCs w:val="24"/>
        </w:rPr>
        <w:t>5.9</w:t>
      </w:r>
      <w:r w:rsidRPr="007B12B6">
        <w:rPr>
          <w:sz w:val="24"/>
          <w:szCs w:val="24"/>
        </w:rPr>
        <w:t xml:space="preserve"> Итоги мониторинга системы образования</w:t>
      </w:r>
    </w:p>
    <w:p w:rsidR="00B363C0" w:rsidRPr="007B12B6" w:rsidRDefault="00B363C0" w:rsidP="00E97C16">
      <w:pPr>
        <w:ind w:firstLine="567"/>
        <w:jc w:val="both"/>
      </w:pPr>
      <w:r w:rsidRPr="007B12B6">
        <w:t>На территории Плесецкого района с 1 декабря 2014 по 1 февраля 2015 года проводился опрос родителей в школах района по удовлетворённости услугами, предоставляемыми образовательными организациями. Для этих целей были разработаны 2 анкеты, которые заполняли не менее 50% от общего количества родителей в образовательном учреждении.</w:t>
      </w:r>
    </w:p>
    <w:p w:rsidR="00B363C0" w:rsidRPr="007B12B6" w:rsidRDefault="00B363C0" w:rsidP="00E97C16">
      <w:pPr>
        <w:ind w:firstLine="567"/>
        <w:jc w:val="both"/>
      </w:pPr>
      <w:r w:rsidRPr="007B12B6">
        <w:t>Наиболее высокие показатели удовлетворённости родителей материально-технической базой отмечены в Ярнемской школе, самые низкие значения зафиксированы в Оксовской школе.</w:t>
      </w:r>
    </w:p>
    <w:p w:rsidR="00B363C0" w:rsidRPr="007B12B6" w:rsidRDefault="00B363C0" w:rsidP="00E97C16">
      <w:pPr>
        <w:ind w:firstLine="567"/>
        <w:jc w:val="both"/>
      </w:pPr>
      <w:r w:rsidRPr="007B12B6">
        <w:t>В рамках проведённого опроса наиболее низкая удовлетворённость качеством питания в Емцовской и Конёвской школах, наиболее высокие показатели  в Волошевской и Пуксинской школах.</w:t>
      </w:r>
    </w:p>
    <w:p w:rsidR="00B363C0" w:rsidRPr="007B12B6" w:rsidRDefault="00B363C0" w:rsidP="00E97C16">
      <w:pPr>
        <w:ind w:firstLine="567"/>
        <w:jc w:val="both"/>
      </w:pPr>
      <w:r w:rsidRPr="007B12B6">
        <w:t>По оценкам родителей наиболее удачно осуществляется работа с родителями в Ломовской и Конёвской школах. Самые низкие показатели удовлетворённости  работы с родителями в Волошевской и Емцовской школах.</w:t>
      </w:r>
    </w:p>
    <w:p w:rsidR="00B363C0" w:rsidRPr="007B12B6" w:rsidRDefault="00B363C0" w:rsidP="00E97C16">
      <w:pPr>
        <w:ind w:firstLine="567"/>
        <w:jc w:val="both"/>
      </w:pPr>
      <w:r w:rsidRPr="007B12B6">
        <w:t>Наибольшая удовлетворённость родителей доброжелательной психологической атмосферой в Торосозерской и Пуксинской школах. Наиболее встревожены родители психологической атмосферой в Волошевской и Самковской школах.</w:t>
      </w:r>
    </w:p>
    <w:p w:rsidR="00B363C0" w:rsidRPr="007B12B6" w:rsidRDefault="00B363C0" w:rsidP="00E97C16">
      <w:pPr>
        <w:ind w:firstLine="567"/>
        <w:jc w:val="both"/>
      </w:pPr>
      <w:r w:rsidRPr="007B12B6">
        <w:t xml:space="preserve">Наиболее высокие показатели удовлетворённости деятельностью администрации школы в Федовской и Конёвской школах.  Наименьшие показатели удовлетворённости деятельностью  администрации школы в Емцовской, Волошевской и Савинской школах. </w:t>
      </w:r>
    </w:p>
    <w:p w:rsidR="001519F0" w:rsidRPr="007B12B6" w:rsidRDefault="001519F0" w:rsidP="00E97C16">
      <w:pPr>
        <w:ind w:firstLine="567"/>
        <w:jc w:val="both"/>
      </w:pPr>
      <w:r w:rsidRPr="007B12B6">
        <w:t>По удовлетворённости  родителей качеством  оказания услуг образовательной организацией  наиболее высокие показатели у Федовской и Кенозерской школ,  самые низкие у Емцовской и Савинской школ.</w:t>
      </w:r>
    </w:p>
    <w:p w:rsidR="001519F0" w:rsidRPr="007B12B6" w:rsidRDefault="001519F0" w:rsidP="00E97C16">
      <w:pPr>
        <w:ind w:firstLine="567"/>
        <w:jc w:val="both"/>
      </w:pPr>
      <w:r w:rsidRPr="007B12B6">
        <w:t>Наиболее высокую оценку по доступности, заполнению и обновлению сайтов получили Торосозерская, Североонежская и Самковская школы. Самые низкие показатели у Пуксинской, Волошевской школ и Центра развития ребёнка детского сада «Ёлочка» п.Североонежск.</w:t>
      </w:r>
    </w:p>
    <w:p w:rsidR="004441F7" w:rsidRPr="007B12B6" w:rsidRDefault="004441F7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 xml:space="preserve">Раздел 6. </w:t>
      </w:r>
      <w:r w:rsidR="00ED672B" w:rsidRPr="007B12B6">
        <w:rPr>
          <w:b/>
          <w:caps/>
        </w:rPr>
        <w:t>Финанс</w:t>
      </w:r>
      <w:r w:rsidR="00DC04D8" w:rsidRPr="007B12B6">
        <w:rPr>
          <w:b/>
          <w:caps/>
        </w:rPr>
        <w:t>ово-экономическая деятельность,</w:t>
      </w:r>
      <w:r w:rsidR="00ED672B" w:rsidRPr="007B12B6">
        <w:rPr>
          <w:b/>
          <w:caps/>
        </w:rPr>
        <w:t xml:space="preserve"> материально-техническое обеспечение</w:t>
      </w:r>
      <w:r w:rsidR="00DC04D8" w:rsidRPr="007B12B6">
        <w:rPr>
          <w:b/>
          <w:caps/>
        </w:rPr>
        <w:t>, создание безопасных условий при организации образовательного процесса в организациях</w:t>
      </w:r>
      <w:r w:rsidR="00ED672B" w:rsidRPr="007B12B6">
        <w:rPr>
          <w:b/>
          <w:caps/>
        </w:rPr>
        <w:t>, осуществляющих образовательную деятельность</w:t>
      </w:r>
      <w:r w:rsidR="001A3123" w:rsidRPr="007B12B6">
        <w:rPr>
          <w:b/>
          <w:caps/>
        </w:rPr>
        <w:t>.</w:t>
      </w:r>
    </w:p>
    <w:p w:rsidR="00CB2248" w:rsidRPr="007B12B6" w:rsidRDefault="00CB2248" w:rsidP="00E97C16"/>
    <w:p w:rsidR="00ED672B" w:rsidRPr="007B12B6" w:rsidRDefault="00ED672B" w:rsidP="00E97C16">
      <w:pPr>
        <w:autoSpaceDE w:val="0"/>
        <w:autoSpaceDN w:val="0"/>
        <w:adjustRightInd w:val="0"/>
        <w:jc w:val="center"/>
        <w:rPr>
          <w:b/>
          <w:bCs/>
        </w:rPr>
      </w:pPr>
      <w:r w:rsidRPr="007B12B6">
        <w:rPr>
          <w:b/>
          <w:bCs/>
        </w:rPr>
        <w:t>6.1. Финансирование системы образования</w:t>
      </w:r>
    </w:p>
    <w:p w:rsidR="00ED672B" w:rsidRPr="007B12B6" w:rsidRDefault="00ED672B" w:rsidP="00E97C16">
      <w:pPr>
        <w:jc w:val="center"/>
        <w:rPr>
          <w:b/>
          <w:bCs/>
          <w:caps/>
        </w:rPr>
      </w:pPr>
    </w:p>
    <w:p w:rsidR="00ED672B" w:rsidRPr="007B12B6" w:rsidRDefault="00ED672B" w:rsidP="00E97C16">
      <w:pPr>
        <w:pStyle w:val="ac"/>
        <w:spacing w:after="0"/>
        <w:ind w:firstLine="709"/>
        <w:jc w:val="center"/>
        <w:rPr>
          <w:b/>
          <w:bCs/>
        </w:rPr>
      </w:pPr>
      <w:r w:rsidRPr="007B12B6">
        <w:rPr>
          <w:b/>
          <w:bCs/>
        </w:rPr>
        <w:t>Система финансирования детских садов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>Источниками финансирования в 2014-2015 учебном году являлись: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>а) местный бюджет (заработная плата, оплата коммунальных услуг, ремонты, установка АПС, оплата содержания в ДОУ детей из малообеспеченных детей и детей инвалидов,  прочие расходы);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>б) областной бюджет (оплата труда педагогических работников);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>б) внебюджетные средства (прочие расходы).</w:t>
      </w:r>
    </w:p>
    <w:p w:rsidR="00ED672B" w:rsidRPr="007B12B6" w:rsidRDefault="00ED672B" w:rsidP="00E97C16">
      <w:pPr>
        <w:pStyle w:val="ac"/>
        <w:spacing w:after="0"/>
        <w:ind w:firstLine="709"/>
        <w:jc w:val="both"/>
        <w:rPr>
          <w:b/>
          <w:bCs/>
        </w:rPr>
      </w:pPr>
    </w:p>
    <w:tbl>
      <w:tblPr>
        <w:tblpPr w:leftFromText="181" w:rightFromText="181" w:vertAnchor="text" w:horzAnchor="page" w:tblpX="1272" w:tblpY="1"/>
        <w:tblW w:w="9811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000"/>
      </w:tblPr>
      <w:tblGrid>
        <w:gridCol w:w="2312"/>
        <w:gridCol w:w="2499"/>
        <w:gridCol w:w="2500"/>
        <w:gridCol w:w="2500"/>
      </w:tblGrid>
      <w:tr w:rsidR="00ED672B" w:rsidRPr="007B12B6" w:rsidTr="00BE6B90">
        <w:trPr>
          <w:trHeight w:val="268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Источники финансирования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  <w:lang w:val="en-US"/>
              </w:rPr>
            </w:pPr>
            <w:r w:rsidRPr="007B12B6">
              <w:rPr>
                <w:b/>
                <w:bCs/>
              </w:rPr>
              <w:t>201</w:t>
            </w:r>
            <w:r w:rsidRPr="007B12B6">
              <w:rPr>
                <w:b/>
                <w:bCs/>
                <w:lang w:val="en-US"/>
              </w:rPr>
              <w:t>3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  <w:lang w:val="en-US"/>
              </w:rPr>
            </w:pPr>
            <w:r w:rsidRPr="007B12B6">
              <w:rPr>
                <w:b/>
                <w:bCs/>
              </w:rPr>
              <w:t>201</w:t>
            </w:r>
            <w:r w:rsidRPr="007B12B6">
              <w:rPr>
                <w:b/>
                <w:bCs/>
                <w:lang w:val="en-US"/>
              </w:rPr>
              <w:t>4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за 5 месяцев 2015 года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</w:tr>
      <w:tr w:rsidR="00ED672B" w:rsidRPr="007B12B6" w:rsidTr="00BE6B90">
        <w:trPr>
          <w:trHeight w:val="287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B12B6">
              <w:rPr>
                <w:b/>
                <w:bCs/>
              </w:rPr>
              <w:t>Бюджет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</w:p>
        </w:tc>
      </w:tr>
      <w:tr w:rsidR="00ED672B" w:rsidRPr="007B12B6" w:rsidTr="00BE6B90">
        <w:trPr>
          <w:trHeight w:val="278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  <w:r w:rsidRPr="007B12B6">
              <w:t>федеральный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3817.5</w:t>
            </w: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10502.0</w:t>
            </w: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</w:t>
            </w:r>
          </w:p>
        </w:tc>
      </w:tr>
      <w:tr w:rsidR="00ED672B" w:rsidRPr="007B12B6" w:rsidTr="00BE6B90">
        <w:trPr>
          <w:trHeight w:val="278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  <w:r w:rsidRPr="007B12B6">
              <w:t>областной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99890.0</w:t>
            </w: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144033.0</w:t>
            </w: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63362.20</w:t>
            </w:r>
          </w:p>
        </w:tc>
      </w:tr>
      <w:tr w:rsidR="00ED672B" w:rsidRPr="007B12B6" w:rsidTr="00BE6B90">
        <w:trPr>
          <w:trHeight w:val="278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  <w:r w:rsidRPr="007B12B6">
              <w:t>местный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74880.3</w:t>
            </w: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55243.0</w:t>
            </w: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23117.5</w:t>
            </w:r>
          </w:p>
        </w:tc>
      </w:tr>
      <w:tr w:rsidR="00ED672B" w:rsidRPr="007B12B6" w:rsidTr="00BE6B90">
        <w:trPr>
          <w:trHeight w:val="278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  <w:r w:rsidRPr="007B12B6">
              <w:t>прочие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</w:t>
            </w: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</w:t>
            </w:r>
          </w:p>
        </w:tc>
      </w:tr>
      <w:tr w:rsidR="00ED672B" w:rsidRPr="007B12B6" w:rsidTr="00BE6B90">
        <w:trPr>
          <w:trHeight w:val="287"/>
          <w:tblCellSpacing w:w="20" w:type="dxa"/>
        </w:trPr>
        <w:tc>
          <w:tcPr>
            <w:tcW w:w="2252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B12B6">
              <w:rPr>
                <w:b/>
                <w:bCs/>
              </w:rPr>
              <w:t>всего</w:t>
            </w:r>
          </w:p>
        </w:tc>
        <w:tc>
          <w:tcPr>
            <w:tcW w:w="2459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177753.0</w:t>
            </w:r>
          </w:p>
        </w:tc>
        <w:tc>
          <w:tcPr>
            <w:tcW w:w="246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209778.0</w:t>
            </w:r>
          </w:p>
        </w:tc>
        <w:tc>
          <w:tcPr>
            <w:tcW w:w="2440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7B12B6">
              <w:rPr>
                <w:lang w:val="en-US"/>
              </w:rPr>
              <w:t>86479.7</w:t>
            </w:r>
          </w:p>
        </w:tc>
      </w:tr>
    </w:tbl>
    <w:p w:rsidR="00ED672B" w:rsidRPr="007B12B6" w:rsidRDefault="00ED672B" w:rsidP="00E97C16">
      <w:pPr>
        <w:pStyle w:val="ac"/>
        <w:spacing w:after="0"/>
        <w:ind w:firstLine="709"/>
        <w:jc w:val="both"/>
        <w:rPr>
          <w:b/>
          <w:bCs/>
        </w:rPr>
      </w:pPr>
    </w:p>
    <w:p w:rsidR="00ED672B" w:rsidRPr="007B12B6" w:rsidRDefault="009A788D" w:rsidP="00E97C16">
      <w:pPr>
        <w:pStyle w:val="ac"/>
        <w:spacing w:after="0"/>
        <w:ind w:firstLine="709"/>
        <w:jc w:val="both"/>
        <w:rPr>
          <w:bCs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50800</wp:posOffset>
            </wp:positionV>
            <wp:extent cx="2879090" cy="1728470"/>
            <wp:effectExtent l="19050" t="0" r="0" b="0"/>
            <wp:wrapTight wrapText="bothSides">
              <wp:wrapPolygon edited="0">
                <wp:start x="-143" y="0"/>
                <wp:lineTo x="-143" y="21425"/>
                <wp:lineTo x="21581" y="21425"/>
                <wp:lineTo x="21581" y="0"/>
                <wp:lineTo x="-143" y="0"/>
              </wp:wrapPolygon>
            </wp:wrapTight>
            <wp:docPr id="269" name="Рисунок 269" descr="IMG_20141218_09524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IMG_20141218_095240_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72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672B" w:rsidRPr="007B12B6">
        <w:rPr>
          <w:bCs/>
        </w:rPr>
        <w:t>В 2014 году проведена модернизация системы дошкольного образования за счет средств субсидии из федерального бюджета-10502.00 тыс.руб.</w:t>
      </w:r>
    </w:p>
    <w:p w:rsidR="00ED672B" w:rsidRPr="007B12B6" w:rsidRDefault="00ED672B" w:rsidP="00E97C16">
      <w:pPr>
        <w:pStyle w:val="ac"/>
        <w:spacing w:after="0"/>
        <w:ind w:firstLine="709"/>
        <w:jc w:val="both"/>
        <w:rPr>
          <w:bCs/>
        </w:rPr>
      </w:pPr>
      <w:r w:rsidRPr="007B12B6">
        <w:rPr>
          <w:bCs/>
        </w:rPr>
        <w:t>За счет данных средств проведены следующие мероприятия:</w:t>
      </w:r>
    </w:p>
    <w:p w:rsidR="00ED672B" w:rsidRPr="007B12B6" w:rsidRDefault="00ED672B" w:rsidP="00E97C16">
      <w:pPr>
        <w:pStyle w:val="ac"/>
        <w:numPr>
          <w:ilvl w:val="0"/>
          <w:numId w:val="9"/>
        </w:numPr>
        <w:spacing w:after="0"/>
        <w:ind w:left="284" w:firstLine="0"/>
        <w:jc w:val="both"/>
        <w:rPr>
          <w:bCs/>
        </w:rPr>
      </w:pPr>
      <w:r w:rsidRPr="007B12B6">
        <w:rPr>
          <w:bCs/>
        </w:rPr>
        <w:t>Капитальный ремонт здания детского сада в пос.Самодед Плесецкого района-6520,00 тыс.руб.;</w:t>
      </w:r>
    </w:p>
    <w:p w:rsidR="00ED672B" w:rsidRPr="007B12B6" w:rsidRDefault="00ED672B" w:rsidP="00E97C16">
      <w:pPr>
        <w:pStyle w:val="ac"/>
        <w:numPr>
          <w:ilvl w:val="0"/>
          <w:numId w:val="9"/>
        </w:numPr>
        <w:spacing w:after="0"/>
        <w:ind w:left="284" w:firstLine="0"/>
        <w:jc w:val="both"/>
        <w:rPr>
          <w:bCs/>
        </w:rPr>
      </w:pPr>
      <w:r w:rsidRPr="007B12B6">
        <w:rPr>
          <w:bCs/>
        </w:rPr>
        <w:t>Капитальный ремонт здания детского сада в пос.Емца Плесецкого района  -2389,20 тыс.руб.;</w:t>
      </w:r>
    </w:p>
    <w:p w:rsidR="00ED672B" w:rsidRPr="007B12B6" w:rsidRDefault="00ED672B" w:rsidP="00E97C16">
      <w:pPr>
        <w:pStyle w:val="ac"/>
        <w:numPr>
          <w:ilvl w:val="0"/>
          <w:numId w:val="9"/>
        </w:numPr>
        <w:spacing w:after="0"/>
        <w:ind w:left="284" w:firstLine="0"/>
        <w:jc w:val="both"/>
        <w:rPr>
          <w:bCs/>
        </w:rPr>
      </w:pPr>
      <w:r w:rsidRPr="007B12B6">
        <w:rPr>
          <w:bCs/>
        </w:rPr>
        <w:t>Капитальный ремонт здания детского сада в селе Конево Плесецкого района-1592,8 тыс.руб.;</w:t>
      </w:r>
    </w:p>
    <w:p w:rsidR="00ED672B" w:rsidRPr="007B12B6" w:rsidRDefault="009A788D" w:rsidP="00E97C16">
      <w:pPr>
        <w:pStyle w:val="ListParagraph"/>
        <w:ind w:left="0" w:firstLine="851"/>
        <w:jc w:val="both"/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3548380</wp:posOffset>
            </wp:positionH>
            <wp:positionV relativeFrom="paragraph">
              <wp:posOffset>198755</wp:posOffset>
            </wp:positionV>
            <wp:extent cx="2846705" cy="2138045"/>
            <wp:effectExtent l="19050" t="0" r="0" b="0"/>
            <wp:wrapTight wrapText="bothSides">
              <wp:wrapPolygon edited="0">
                <wp:start x="-145" y="0"/>
                <wp:lineTo x="-145" y="21363"/>
                <wp:lineTo x="21537" y="21363"/>
                <wp:lineTo x="21537" y="0"/>
                <wp:lineTo x="-145" y="0"/>
              </wp:wrapPolygon>
            </wp:wrapTight>
            <wp:docPr id="294" name="Рисунок 294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00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13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672B" w:rsidRPr="007B12B6">
        <w:t>В рамках реализации муниципальной программы МО «Плесецктй муниципальный район» «Развитие системы образования МО «Плесецкий район» на 2013-2017 годы»  проведены мероприятия по созданию безопасных условий функционирования образовательных учреждений:</w:t>
      </w:r>
    </w:p>
    <w:p w:rsidR="00ED672B" w:rsidRPr="007B12B6" w:rsidRDefault="00ED672B" w:rsidP="00E97C16">
      <w:pPr>
        <w:pStyle w:val="ListParagraph"/>
        <w:numPr>
          <w:ilvl w:val="0"/>
          <w:numId w:val="19"/>
        </w:numPr>
        <w:ind w:left="0" w:firstLine="720"/>
        <w:jc w:val="both"/>
      </w:pPr>
      <w:r w:rsidRPr="007B12B6">
        <w:t xml:space="preserve">Ремонт кровли в МБДОУ « Журавушка»-946,6 тыс.руб.; </w:t>
      </w:r>
    </w:p>
    <w:p w:rsidR="00ED672B" w:rsidRPr="007B12B6" w:rsidRDefault="00ED672B" w:rsidP="00E97C16">
      <w:pPr>
        <w:pStyle w:val="ListParagraph"/>
        <w:numPr>
          <w:ilvl w:val="0"/>
          <w:numId w:val="19"/>
        </w:numPr>
        <w:ind w:left="0" w:firstLine="720"/>
        <w:jc w:val="both"/>
      </w:pPr>
      <w:r w:rsidRPr="007B12B6">
        <w:t xml:space="preserve">Установка теплосчетчиков в МБДОУ «Золотой петушок»»-150,3 тыс.руб. ; </w:t>
      </w:r>
    </w:p>
    <w:p w:rsidR="00ED672B" w:rsidRPr="007B12B6" w:rsidRDefault="00ED672B" w:rsidP="00E97C16">
      <w:pPr>
        <w:pStyle w:val="ListParagraph"/>
        <w:numPr>
          <w:ilvl w:val="0"/>
          <w:numId w:val="19"/>
        </w:numPr>
        <w:ind w:left="0" w:firstLine="720"/>
        <w:jc w:val="both"/>
      </w:pPr>
      <w:r w:rsidRPr="007B12B6">
        <w:t xml:space="preserve">ремонт системы теплоснабжения в МБДОУ «Солнышко «п.Савинский -320,2 тыс.руб.; </w:t>
      </w:r>
    </w:p>
    <w:p w:rsidR="00ED672B" w:rsidRPr="007B12B6" w:rsidRDefault="00ED672B" w:rsidP="00E97C16">
      <w:pPr>
        <w:pStyle w:val="ListParagraph"/>
        <w:numPr>
          <w:ilvl w:val="0"/>
          <w:numId w:val="19"/>
        </w:numPr>
        <w:ind w:left="0" w:firstLine="720"/>
        <w:jc w:val="both"/>
      </w:pPr>
      <w:r w:rsidRPr="007B12B6">
        <w:t xml:space="preserve">установка ограждений по всему периметру МБДОУ «Чебурашка»-792,4 тыс.руб.; </w:t>
      </w:r>
    </w:p>
    <w:p w:rsidR="00ED672B" w:rsidRPr="007B12B6" w:rsidRDefault="00ED672B" w:rsidP="00E97C16">
      <w:pPr>
        <w:pStyle w:val="ListParagraph"/>
        <w:numPr>
          <w:ilvl w:val="0"/>
          <w:numId w:val="19"/>
        </w:numPr>
        <w:ind w:left="0" w:firstLine="720"/>
        <w:jc w:val="both"/>
      </w:pPr>
      <w:r w:rsidRPr="007B12B6">
        <w:lastRenderedPageBreak/>
        <w:t xml:space="preserve">замена оконных блоков в МБДОУ «Родничок» п.Савинский- 746,7 тыс.руб.; </w:t>
      </w:r>
    </w:p>
    <w:p w:rsidR="00ED672B" w:rsidRPr="007B12B6" w:rsidRDefault="00ED672B" w:rsidP="00E97C16">
      <w:pPr>
        <w:pStyle w:val="ListParagraph"/>
        <w:numPr>
          <w:ilvl w:val="0"/>
          <w:numId w:val="19"/>
        </w:numPr>
        <w:ind w:left="0" w:firstLine="720"/>
        <w:jc w:val="both"/>
        <w:rPr>
          <w:spacing w:val="6"/>
        </w:rPr>
      </w:pPr>
      <w:r w:rsidRPr="007B12B6">
        <w:t>к</w:t>
      </w:r>
      <w:r w:rsidRPr="007B12B6">
        <w:rPr>
          <w:bCs/>
          <w:spacing w:val="2"/>
        </w:rPr>
        <w:t>апитальный ремонт детского сада в пос.Самодед Плесецкого района – 360,45тыс. руб.</w:t>
      </w:r>
    </w:p>
    <w:p w:rsidR="00ED672B" w:rsidRPr="007B12B6" w:rsidRDefault="00ED672B" w:rsidP="00E97C16">
      <w:pPr>
        <w:pStyle w:val="ListParagraph"/>
        <w:ind w:left="0" w:firstLine="851"/>
        <w:jc w:val="both"/>
        <w:rPr>
          <w:spacing w:val="-10"/>
        </w:rPr>
      </w:pPr>
      <w:r w:rsidRPr="007B12B6">
        <w:t>За счет средств Муниципальной программы "Доступная среда на 2011-2014 годы" и подпрограммы «Доступная среда» ГП Архангельской области «Социальная поддержка граждан в Архангельской области (2013-2018 годы) »</w:t>
      </w:r>
      <w:r w:rsidRPr="007B12B6">
        <w:rPr>
          <w:spacing w:val="-10"/>
        </w:rPr>
        <w:t>проведены следующие мероприятия:</w:t>
      </w:r>
    </w:p>
    <w:p w:rsidR="00ED672B" w:rsidRPr="007B12B6" w:rsidRDefault="00ED672B" w:rsidP="00E97C16">
      <w:pPr>
        <w:pStyle w:val="ListParagraph"/>
        <w:numPr>
          <w:ilvl w:val="0"/>
          <w:numId w:val="20"/>
        </w:numPr>
        <w:tabs>
          <w:tab w:val="left" w:pos="0"/>
        </w:tabs>
        <w:ind w:left="0" w:firstLine="720"/>
        <w:jc w:val="both"/>
      </w:pPr>
      <w:r w:rsidRPr="007B12B6">
        <w:t>Установка пандуса и установка металлических дверных блоков в МБДОУ «Родничок»- 20,5 тыс.руб.областной бюджет; 99,5 тыс.руб.местный бюджет</w:t>
      </w:r>
    </w:p>
    <w:p w:rsidR="00ED672B" w:rsidRPr="007B12B6" w:rsidRDefault="00ED672B" w:rsidP="00E97C16">
      <w:pPr>
        <w:pStyle w:val="ListParagraph"/>
        <w:numPr>
          <w:ilvl w:val="0"/>
          <w:numId w:val="20"/>
        </w:numPr>
        <w:tabs>
          <w:tab w:val="left" w:pos="0"/>
        </w:tabs>
        <w:ind w:left="0" w:firstLine="720"/>
        <w:jc w:val="both"/>
      </w:pPr>
      <w:r w:rsidRPr="007B12B6">
        <w:t>Установка пандуса в МБДОУ «Чебурашка»- 20,5 тыс.руб.областной бюджет; 100,00 тыс.руб.местный бюджет</w:t>
      </w:r>
    </w:p>
    <w:p w:rsidR="00ED672B" w:rsidRPr="007B12B6" w:rsidRDefault="00ED672B" w:rsidP="00E97C16">
      <w:pPr>
        <w:pStyle w:val="ac"/>
        <w:spacing w:after="0"/>
        <w:jc w:val="both"/>
        <w:rPr>
          <w:bCs/>
        </w:rPr>
      </w:pPr>
    </w:p>
    <w:p w:rsidR="00ED672B" w:rsidRPr="007B12B6" w:rsidRDefault="00ED672B" w:rsidP="00E97C16">
      <w:pPr>
        <w:pStyle w:val="ac"/>
        <w:spacing w:after="0"/>
        <w:ind w:firstLine="709"/>
        <w:jc w:val="center"/>
        <w:rPr>
          <w:b/>
          <w:bCs/>
        </w:rPr>
      </w:pPr>
      <w:r w:rsidRPr="007B12B6">
        <w:rPr>
          <w:b/>
          <w:bCs/>
        </w:rPr>
        <w:t>Система финансирования школ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 xml:space="preserve">Распределение средств субвенции и субсидии муниципальным общеобразовательным учреждениям в  2014-2015  учебном году  происходило в соответствии с Законом Архангельской  области от 2 июля </w:t>
      </w:r>
      <w:smartTag w:uri="urn:schemas-microsoft-com:office:smarttags" w:element="metricconverter">
        <w:smartTagPr>
          <w:attr w:name="ProductID" w:val="2013 г"/>
        </w:smartTagPr>
        <w:r w:rsidRPr="007B12B6">
          <w:t>2013 г</w:t>
        </w:r>
      </w:smartTag>
      <w:r w:rsidRPr="007B12B6">
        <w:t xml:space="preserve"> № 713-41-ОЗ «О внесении изменений и дополнений в отдельные областные законы в связи с принятием областного закона "Об образовании в Архангельской области" и о признании утратившими силу отдельных областных законов и положений областных законов»,   постановлением Правительства Архангельской области от 11 января 2011 года № 2-пп  «Об утверждении порядков предоставления и расходования   субвенций бюджетам муниципальных образований Архангельской области и Ненецкого автономного округа в сфере образования»  (в ред. постановлений Правительства Архангельской области от 31.05.2011 № 181-пп, от 24.01.2012 №13-пп, от 21.02.2012 № 54-пп, от 25.12.2012 </w:t>
      </w:r>
      <w:hyperlink r:id="rId40" w:history="1">
        <w:r w:rsidRPr="007B12B6">
          <w:t>N 623-пп</w:t>
        </w:r>
      </w:hyperlink>
      <w:r w:rsidRPr="007B12B6">
        <w:t xml:space="preserve">, от 13.03.2013 </w:t>
      </w:r>
      <w:hyperlink r:id="rId41" w:history="1">
        <w:r w:rsidRPr="007B12B6">
          <w:t xml:space="preserve">N 106-пп </w:t>
        </w:r>
      </w:hyperlink>
      <w:r w:rsidRPr="007B12B6">
        <w:t>).</w:t>
      </w:r>
      <w:r w:rsidRPr="007B12B6">
        <w:tab/>
        <w:t xml:space="preserve"> 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 xml:space="preserve">        На каждое муниципальное образовательное учреждение открыт лицевой счет в УФК, через который и осуществляется финансирование образовательного учреждения.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Источниками финансирования являются: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а) федеральный бюджет ( обеспечение программ, например: ФЦП « Культура России»;ФП «Доступная среда»);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б) областной бюджет (выплата заработной платы педагогическим работникам,  учебные расходы);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в) местный бюджет (выплата заработной платы обслуживающему и вспомогательному персоналу, оплата коммунальных услуг, ремонты, питание учащихся из малообеспеченных семей,  прочие расходы);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г) внебюджетные средства (прочие расходы).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133"/>
        <w:gridCol w:w="2365"/>
        <w:gridCol w:w="2365"/>
        <w:gridCol w:w="2366"/>
      </w:tblGrid>
      <w:tr w:rsidR="00ED672B" w:rsidRPr="007B12B6" w:rsidTr="00BE6B90">
        <w:trPr>
          <w:trHeight w:val="561"/>
          <w:tblCellSpacing w:w="20" w:type="dxa"/>
        </w:trPr>
        <w:tc>
          <w:tcPr>
            <w:tcW w:w="3073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Источники финансирования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2013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2014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  <w:tc>
          <w:tcPr>
            <w:tcW w:w="2306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b/>
                <w:bCs/>
                <w:lang w:val="ru-RU" w:eastAsia="ru-RU"/>
              </w:rPr>
            </w:pPr>
            <w:r w:rsidRPr="007B12B6">
              <w:rPr>
                <w:b/>
                <w:bCs/>
                <w:lang w:val="ru-RU" w:eastAsia="ru-RU"/>
              </w:rPr>
              <w:t>за 5 месяцев 2015 года</w:t>
            </w:r>
          </w:p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  <w:r w:rsidRPr="007B12B6">
              <w:rPr>
                <w:bCs/>
                <w:lang w:val="ru-RU" w:eastAsia="ru-RU"/>
              </w:rPr>
              <w:t>(тыс. руб.)</w:t>
            </w:r>
          </w:p>
        </w:tc>
      </w:tr>
      <w:tr w:rsidR="00ED672B" w:rsidRPr="007B12B6" w:rsidTr="00BE6B90">
        <w:trPr>
          <w:trHeight w:val="283"/>
          <w:tblCellSpacing w:w="20" w:type="dxa"/>
        </w:trPr>
        <w:tc>
          <w:tcPr>
            <w:tcW w:w="3073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  <w:r w:rsidRPr="007B12B6">
              <w:t>Бюджет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</w:p>
        </w:tc>
        <w:tc>
          <w:tcPr>
            <w:tcW w:w="2306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</w:p>
        </w:tc>
      </w:tr>
      <w:tr w:rsidR="00ED672B" w:rsidRPr="007B12B6" w:rsidTr="00BE6B90">
        <w:trPr>
          <w:trHeight w:val="283"/>
          <w:tblCellSpacing w:w="20" w:type="dxa"/>
        </w:trPr>
        <w:tc>
          <w:tcPr>
            <w:tcW w:w="3073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lang w:val="ru-RU" w:eastAsia="ru-RU"/>
              </w:rPr>
              <w:t>федеральный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23 781,0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 xml:space="preserve">     302 1</w:t>
            </w:r>
          </w:p>
        </w:tc>
        <w:tc>
          <w:tcPr>
            <w:tcW w:w="2306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0,0</w:t>
            </w:r>
          </w:p>
        </w:tc>
      </w:tr>
      <w:tr w:rsidR="00ED672B" w:rsidRPr="007B12B6" w:rsidTr="00BE6B90">
        <w:trPr>
          <w:trHeight w:val="283"/>
          <w:tblCellSpacing w:w="20" w:type="dxa"/>
        </w:trPr>
        <w:tc>
          <w:tcPr>
            <w:tcW w:w="3073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lang w:val="ru-RU" w:eastAsia="ru-RU"/>
              </w:rPr>
              <w:t>областной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331 592,0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351 478,7</w:t>
            </w:r>
          </w:p>
        </w:tc>
        <w:tc>
          <w:tcPr>
            <w:tcW w:w="2306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129 816,2</w:t>
            </w:r>
          </w:p>
        </w:tc>
      </w:tr>
      <w:tr w:rsidR="00ED672B" w:rsidRPr="007B12B6" w:rsidTr="00BE6B90">
        <w:trPr>
          <w:trHeight w:val="283"/>
          <w:tblCellSpacing w:w="20" w:type="dxa"/>
        </w:trPr>
        <w:tc>
          <w:tcPr>
            <w:tcW w:w="3073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lang w:val="ru-RU" w:eastAsia="ru-RU"/>
              </w:rPr>
              <w:t>местный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75 160,5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120 959,3</w:t>
            </w:r>
          </w:p>
        </w:tc>
        <w:tc>
          <w:tcPr>
            <w:tcW w:w="2306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45 401,3</w:t>
            </w:r>
          </w:p>
        </w:tc>
      </w:tr>
      <w:tr w:rsidR="00ED672B" w:rsidRPr="007B12B6" w:rsidTr="00BE6B90">
        <w:trPr>
          <w:trHeight w:val="283"/>
          <w:tblCellSpacing w:w="20" w:type="dxa"/>
        </w:trPr>
        <w:tc>
          <w:tcPr>
            <w:tcW w:w="3073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b/>
                <w:bCs/>
                <w:lang w:val="ru-RU" w:eastAsia="ru-RU"/>
              </w:rPr>
              <w:t>всего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430 533,5</w:t>
            </w:r>
          </w:p>
        </w:tc>
        <w:tc>
          <w:tcPr>
            <w:tcW w:w="232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472 740,1</w:t>
            </w:r>
          </w:p>
        </w:tc>
        <w:tc>
          <w:tcPr>
            <w:tcW w:w="2306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175 217,5</w:t>
            </w:r>
          </w:p>
        </w:tc>
      </w:tr>
    </w:tbl>
    <w:p w:rsidR="00ED672B" w:rsidRPr="007B12B6" w:rsidRDefault="00ED672B" w:rsidP="00E97C16">
      <w:pPr>
        <w:pStyle w:val="ListParagraph"/>
        <w:ind w:left="0" w:firstLine="851"/>
        <w:jc w:val="both"/>
      </w:pPr>
      <w:r w:rsidRPr="007B12B6">
        <w:t>В рамках реализации муниципальной программы МО «Плесецктй муниципальный район» «Развитие системы образования МО «Плесецкий район» на 2013-2017 годы»  проведены мероприятия по созданию безопасных условий функционирования образовательных учреждений (Ремонт кровли в МБОУ « Обозерская СОШ №2»-207,00 тыс.руб.; Установка теплосчетчиков в МБОУ «Самковская СОШ»-389,4 тыс.руб. ;установка ограждений по всему периметру МБОУ «Североонежская СОШ»-869,5 тыс.руб.; Установка видеонаблюдения в МБОУ «Кенозерская СОШ»-86,8 тыс.руб., МБОУ «Савинская СОШ»-290, тыс.руб., МБОУ «Североонежская СОШ»-260,9 тыс.руб.)</w:t>
      </w:r>
    </w:p>
    <w:p w:rsidR="00ED672B" w:rsidRPr="007B12B6" w:rsidRDefault="00ED672B" w:rsidP="00E97C16">
      <w:pPr>
        <w:pStyle w:val="ListParagraph"/>
        <w:ind w:left="0" w:firstLine="851"/>
        <w:jc w:val="both"/>
      </w:pPr>
      <w:r w:rsidRPr="007B12B6">
        <w:lastRenderedPageBreak/>
        <w:t>За счет субсидии из областного бюджета на обустройство плоскостных спортивных сооружений в 2014 году открыта универсальная спортивная площадка МБОУ "Савинская СОШ»-514,00 тыс.руб. (местный бюджет), и 97,9 тыс.руб.(местный бюджет).</w:t>
      </w:r>
    </w:p>
    <w:p w:rsidR="00ED672B" w:rsidRPr="007B12B6" w:rsidRDefault="00ED672B" w:rsidP="00E97C16">
      <w:pPr>
        <w:pStyle w:val="ListParagraph"/>
        <w:ind w:left="0" w:firstLine="720"/>
        <w:jc w:val="both"/>
        <w:rPr>
          <w:spacing w:val="-10"/>
        </w:rPr>
      </w:pPr>
      <w:r w:rsidRPr="007B12B6">
        <w:t xml:space="preserve">За счет субсидии на формирование сети базовых общеобразовательных организаций, </w:t>
      </w:r>
      <w:r w:rsidRPr="007B12B6">
        <w:rPr>
          <w:spacing w:val="-10"/>
        </w:rPr>
        <w:t>в которых созданы условия для инклюзивного обучения детей-инвалидов</w:t>
      </w:r>
      <w:r w:rsidRPr="007B12B6">
        <w:t xml:space="preserve"> в МБОУ «Плесецкая СОШ» </w:t>
      </w:r>
      <w:r w:rsidRPr="007B12B6">
        <w:rPr>
          <w:spacing w:val="-10"/>
        </w:rPr>
        <w:t xml:space="preserve">  проведены следующие мероприятия (</w:t>
      </w:r>
      <w:r w:rsidRPr="007B12B6">
        <w:t>За счет средств местного  бюджета-50,5 тыс.руб.; за счет средств федерального бюджета- 302,1 тыс.руб.; за счет средств областного бюджета-447,9 тыс.руб.)</w:t>
      </w:r>
      <w:r w:rsidRPr="007B12B6">
        <w:rPr>
          <w:spacing w:val="-10"/>
        </w:rPr>
        <w:t>:</w:t>
      </w:r>
    </w:p>
    <w:p w:rsidR="00ED672B" w:rsidRPr="007B12B6" w:rsidRDefault="00ED672B" w:rsidP="00E97C16">
      <w:pPr>
        <w:pStyle w:val="ListParagraph"/>
        <w:numPr>
          <w:ilvl w:val="0"/>
          <w:numId w:val="21"/>
        </w:numPr>
        <w:ind w:left="0" w:firstLine="720"/>
        <w:jc w:val="both"/>
      </w:pPr>
      <w:r w:rsidRPr="007B12B6">
        <w:t>Установка пандуса к запасному выходу</w:t>
      </w:r>
    </w:p>
    <w:p w:rsidR="00ED672B" w:rsidRPr="007B12B6" w:rsidRDefault="00ED672B" w:rsidP="00E97C16">
      <w:pPr>
        <w:pStyle w:val="ListParagraph"/>
        <w:numPr>
          <w:ilvl w:val="0"/>
          <w:numId w:val="21"/>
        </w:numPr>
        <w:ind w:left="0" w:firstLine="720"/>
        <w:jc w:val="both"/>
      </w:pPr>
      <w:r w:rsidRPr="007B12B6">
        <w:t>Установка пандуса к центральному выходу</w:t>
      </w:r>
    </w:p>
    <w:p w:rsidR="00ED672B" w:rsidRPr="007B12B6" w:rsidRDefault="00ED672B" w:rsidP="00E97C16">
      <w:pPr>
        <w:pStyle w:val="ListParagraph"/>
        <w:numPr>
          <w:ilvl w:val="0"/>
          <w:numId w:val="21"/>
        </w:numPr>
        <w:ind w:left="0" w:firstLine="720"/>
        <w:jc w:val="both"/>
      </w:pPr>
      <w:r w:rsidRPr="007B12B6">
        <w:t xml:space="preserve"> перепланировка помещений туалетов для создания беспрепятственного доступа инвалидов </w:t>
      </w:r>
    </w:p>
    <w:p w:rsidR="00ED672B" w:rsidRPr="007B12B6" w:rsidRDefault="00ED672B" w:rsidP="00E97C16">
      <w:pPr>
        <w:pStyle w:val="ac"/>
        <w:spacing w:after="0"/>
        <w:ind w:firstLine="709"/>
        <w:jc w:val="both"/>
        <w:rPr>
          <w:b/>
          <w:bCs/>
        </w:rPr>
      </w:pPr>
      <w:r w:rsidRPr="007B12B6">
        <w:rPr>
          <w:b/>
          <w:bCs/>
        </w:rPr>
        <w:t>Финансирование учреждений дополнительного образования детей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>Источниками финансирования являются: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а) федеральный бюджет ( обеспечение программ, например: ФЦП « Культура России»);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б) областной бюджет (выплата заработной платы педагогическим работникам,  учебные расходы);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в) местный бюджет (выплата заработной платы педагогическим работникам, обслуживающему и вспомогательному персоналу, оплата коммунальных услуг, ремонты,   прочие расходы);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ab/>
        <w:t>г) внебюджетные средства (прочие расходы).</w:t>
      </w:r>
    </w:p>
    <w:tbl>
      <w:tblPr>
        <w:tblW w:w="0" w:type="auto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/>
      </w:tblPr>
      <w:tblGrid>
        <w:gridCol w:w="3136"/>
        <w:gridCol w:w="2364"/>
        <w:gridCol w:w="2364"/>
        <w:gridCol w:w="2365"/>
      </w:tblGrid>
      <w:tr w:rsidR="00ED672B" w:rsidRPr="007B12B6" w:rsidTr="00BE6B90">
        <w:trPr>
          <w:trHeight w:val="509"/>
          <w:tblCellSpacing w:w="20" w:type="dxa"/>
        </w:trPr>
        <w:tc>
          <w:tcPr>
            <w:tcW w:w="3076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Источники финансирования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2013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2014</w:t>
            </w:r>
          </w:p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B12B6">
              <w:rPr>
                <w:bCs/>
              </w:rPr>
              <w:t>(тыс. руб.)</w:t>
            </w:r>
          </w:p>
        </w:tc>
        <w:tc>
          <w:tcPr>
            <w:tcW w:w="2305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b/>
                <w:bCs/>
                <w:lang w:val="ru-RU" w:eastAsia="ru-RU"/>
              </w:rPr>
            </w:pPr>
            <w:r w:rsidRPr="007B12B6">
              <w:rPr>
                <w:b/>
                <w:bCs/>
                <w:lang w:val="ru-RU" w:eastAsia="ru-RU"/>
              </w:rPr>
              <w:t>за 5 месяцев 2015 года</w:t>
            </w:r>
          </w:p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  <w:r w:rsidRPr="007B12B6">
              <w:rPr>
                <w:bCs/>
                <w:lang w:val="ru-RU" w:eastAsia="ru-RU"/>
              </w:rPr>
              <w:t>(тыс. руб.)</w:t>
            </w:r>
          </w:p>
        </w:tc>
      </w:tr>
      <w:tr w:rsidR="00ED672B" w:rsidRPr="007B12B6" w:rsidTr="00BE6B90">
        <w:trPr>
          <w:trHeight w:val="234"/>
          <w:tblCellSpacing w:w="20" w:type="dxa"/>
        </w:trPr>
        <w:tc>
          <w:tcPr>
            <w:tcW w:w="3076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both"/>
            </w:pPr>
            <w:r w:rsidRPr="007B12B6">
              <w:t>Бюджет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</w:p>
        </w:tc>
        <w:tc>
          <w:tcPr>
            <w:tcW w:w="2305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center"/>
              <w:rPr>
                <w:lang w:val="ru-RU" w:eastAsia="ru-RU"/>
              </w:rPr>
            </w:pPr>
          </w:p>
        </w:tc>
      </w:tr>
      <w:tr w:rsidR="00ED672B" w:rsidRPr="007B12B6" w:rsidTr="00BE6B90">
        <w:trPr>
          <w:trHeight w:val="237"/>
          <w:tblCellSpacing w:w="20" w:type="dxa"/>
        </w:trPr>
        <w:tc>
          <w:tcPr>
            <w:tcW w:w="3076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lang w:val="ru-RU" w:eastAsia="ru-RU"/>
              </w:rPr>
              <w:t>федеральный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175,50</w:t>
            </w:r>
          </w:p>
        </w:tc>
        <w:tc>
          <w:tcPr>
            <w:tcW w:w="230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</w:t>
            </w:r>
          </w:p>
        </w:tc>
      </w:tr>
      <w:tr w:rsidR="00ED672B" w:rsidRPr="007B12B6" w:rsidTr="00BE6B90">
        <w:trPr>
          <w:trHeight w:val="228"/>
          <w:tblCellSpacing w:w="20" w:type="dxa"/>
        </w:trPr>
        <w:tc>
          <w:tcPr>
            <w:tcW w:w="3076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lang w:val="ru-RU" w:eastAsia="ru-RU"/>
              </w:rPr>
              <w:t>областной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0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22 592,90</w:t>
            </w:r>
          </w:p>
        </w:tc>
        <w:tc>
          <w:tcPr>
            <w:tcW w:w="230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7 811,2</w:t>
            </w:r>
          </w:p>
        </w:tc>
      </w:tr>
      <w:tr w:rsidR="00ED672B" w:rsidRPr="007B12B6" w:rsidTr="00BE6B90">
        <w:trPr>
          <w:trHeight w:val="312"/>
          <w:tblCellSpacing w:w="20" w:type="dxa"/>
        </w:trPr>
        <w:tc>
          <w:tcPr>
            <w:tcW w:w="3076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lang w:val="ru-RU" w:eastAsia="ru-RU"/>
              </w:rPr>
              <w:t>местный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53 385,9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46 430,8</w:t>
            </w:r>
          </w:p>
        </w:tc>
        <w:tc>
          <w:tcPr>
            <w:tcW w:w="230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21 422,2</w:t>
            </w:r>
          </w:p>
        </w:tc>
      </w:tr>
      <w:tr w:rsidR="00ED672B" w:rsidRPr="007B12B6" w:rsidTr="00BE6B90">
        <w:trPr>
          <w:trHeight w:val="132"/>
          <w:tblCellSpacing w:w="20" w:type="dxa"/>
        </w:trPr>
        <w:tc>
          <w:tcPr>
            <w:tcW w:w="3076" w:type="dxa"/>
            <w:shd w:val="clear" w:color="auto" w:fill="auto"/>
          </w:tcPr>
          <w:p w:rsidR="00ED672B" w:rsidRPr="007B12B6" w:rsidRDefault="00ED672B" w:rsidP="00E97C16">
            <w:pPr>
              <w:pStyle w:val="ac"/>
              <w:spacing w:after="0"/>
              <w:jc w:val="both"/>
              <w:rPr>
                <w:lang w:val="ru-RU" w:eastAsia="ru-RU"/>
              </w:rPr>
            </w:pPr>
            <w:r w:rsidRPr="007B12B6">
              <w:rPr>
                <w:b/>
                <w:bCs/>
                <w:lang w:val="ru-RU" w:eastAsia="ru-RU"/>
              </w:rPr>
              <w:t>всего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53 385,9</w:t>
            </w:r>
          </w:p>
        </w:tc>
        <w:tc>
          <w:tcPr>
            <w:tcW w:w="2324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69 199,2</w:t>
            </w:r>
          </w:p>
        </w:tc>
        <w:tc>
          <w:tcPr>
            <w:tcW w:w="2305" w:type="dxa"/>
            <w:shd w:val="clear" w:color="auto" w:fill="auto"/>
          </w:tcPr>
          <w:p w:rsidR="00ED672B" w:rsidRPr="007B12B6" w:rsidRDefault="00ED672B" w:rsidP="00E97C16">
            <w:pPr>
              <w:autoSpaceDE w:val="0"/>
              <w:autoSpaceDN w:val="0"/>
              <w:adjustRightInd w:val="0"/>
              <w:jc w:val="center"/>
            </w:pPr>
            <w:r w:rsidRPr="007B12B6">
              <w:t>29 233,4</w:t>
            </w:r>
          </w:p>
        </w:tc>
      </w:tr>
    </w:tbl>
    <w:p w:rsidR="00ED672B" w:rsidRPr="007B12B6" w:rsidRDefault="00ED672B" w:rsidP="00E97C16">
      <w:pPr>
        <w:ind w:firstLine="851"/>
        <w:jc w:val="both"/>
      </w:pPr>
    </w:p>
    <w:p w:rsidR="00ED672B" w:rsidRPr="007B12B6" w:rsidRDefault="00ED672B" w:rsidP="00E97C16">
      <w:pPr>
        <w:ind w:firstLine="851"/>
        <w:jc w:val="both"/>
      </w:pPr>
      <w:r w:rsidRPr="007B12B6">
        <w:t xml:space="preserve">Расходы районного бюджета за 5 месяцев 2015 года  по Управлению образования освоены в сумме 305 319 628,73 </w:t>
      </w:r>
      <w:r w:rsidRPr="007B12B6">
        <w:rPr>
          <w:b/>
          <w:bCs/>
        </w:rPr>
        <w:t xml:space="preserve"> </w:t>
      </w:r>
      <w:r w:rsidRPr="007B12B6">
        <w:t xml:space="preserve">рублей или на 40,2 %  процента при плановых назначениях     </w:t>
      </w:r>
      <w:r w:rsidRPr="007B12B6">
        <w:rPr>
          <w:bCs/>
        </w:rPr>
        <w:t>760 442 700,00</w:t>
      </w:r>
      <w:r w:rsidRPr="007B12B6">
        <w:rPr>
          <w:b/>
          <w:bCs/>
        </w:rPr>
        <w:t xml:space="preserve">  </w:t>
      </w:r>
      <w:r w:rsidRPr="007B12B6">
        <w:t xml:space="preserve">рублей. 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1284"/>
        <w:gridCol w:w="2934"/>
        <w:gridCol w:w="2934"/>
        <w:gridCol w:w="2934"/>
      </w:tblGrid>
      <w:tr w:rsidR="00ED672B" w:rsidRPr="007B12B6" w:rsidTr="00BE6B90">
        <w:trPr>
          <w:tblCellSpacing w:w="20" w:type="dxa"/>
        </w:trPr>
        <w:tc>
          <w:tcPr>
            <w:tcW w:w="122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ЛБО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Кассовые</w:t>
            </w:r>
          </w:p>
        </w:tc>
        <w:tc>
          <w:tcPr>
            <w:tcW w:w="287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% исполнения бюджета</w:t>
            </w:r>
          </w:p>
        </w:tc>
      </w:tr>
      <w:tr w:rsidR="00ED672B" w:rsidRPr="007B12B6" w:rsidTr="00BE6B90">
        <w:trPr>
          <w:tblCellSpacing w:w="20" w:type="dxa"/>
        </w:trPr>
        <w:tc>
          <w:tcPr>
            <w:tcW w:w="122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2012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628 640 700,0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624 043 010,0</w:t>
            </w:r>
          </w:p>
        </w:tc>
        <w:tc>
          <w:tcPr>
            <w:tcW w:w="287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99,3%</w:t>
            </w:r>
          </w:p>
        </w:tc>
      </w:tr>
      <w:tr w:rsidR="00ED672B" w:rsidRPr="007B12B6" w:rsidTr="00BE6B90">
        <w:trPr>
          <w:tblCellSpacing w:w="20" w:type="dxa"/>
        </w:trPr>
        <w:tc>
          <w:tcPr>
            <w:tcW w:w="122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2013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706 448 253,78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696 913 452,69</w:t>
            </w:r>
          </w:p>
        </w:tc>
        <w:tc>
          <w:tcPr>
            <w:tcW w:w="287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98,7%</w:t>
            </w:r>
          </w:p>
        </w:tc>
      </w:tr>
      <w:tr w:rsidR="00ED672B" w:rsidRPr="007B12B6" w:rsidTr="00BE6B90">
        <w:trPr>
          <w:tblCellSpacing w:w="20" w:type="dxa"/>
        </w:trPr>
        <w:tc>
          <w:tcPr>
            <w:tcW w:w="122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2014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793 933 408,36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784 729 685,59</w:t>
            </w:r>
          </w:p>
        </w:tc>
        <w:tc>
          <w:tcPr>
            <w:tcW w:w="287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98,8%</w:t>
            </w:r>
          </w:p>
        </w:tc>
      </w:tr>
      <w:tr w:rsidR="00ED672B" w:rsidRPr="007B12B6" w:rsidTr="00BE6B90">
        <w:trPr>
          <w:tblCellSpacing w:w="20" w:type="dxa"/>
        </w:trPr>
        <w:tc>
          <w:tcPr>
            <w:tcW w:w="122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2015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760 442 700,00</w:t>
            </w:r>
          </w:p>
        </w:tc>
        <w:tc>
          <w:tcPr>
            <w:tcW w:w="289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305 319 628,73</w:t>
            </w:r>
          </w:p>
        </w:tc>
        <w:tc>
          <w:tcPr>
            <w:tcW w:w="2874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40,2%</w:t>
            </w:r>
          </w:p>
        </w:tc>
      </w:tr>
    </w:tbl>
    <w:p w:rsidR="00ED672B" w:rsidRPr="007B12B6" w:rsidRDefault="00ED672B" w:rsidP="00E97C16">
      <w:pPr>
        <w:tabs>
          <w:tab w:val="left" w:pos="1365"/>
          <w:tab w:val="left" w:pos="2400"/>
          <w:tab w:val="left" w:pos="2880"/>
        </w:tabs>
        <w:ind w:firstLine="900"/>
      </w:pPr>
    </w:p>
    <w:p w:rsidR="00ED672B" w:rsidRPr="007B12B6" w:rsidRDefault="00ED672B" w:rsidP="00E97C16">
      <w:pPr>
        <w:tabs>
          <w:tab w:val="left" w:pos="1365"/>
          <w:tab w:val="left" w:pos="2400"/>
          <w:tab w:val="left" w:pos="2880"/>
        </w:tabs>
        <w:ind w:firstLine="900"/>
      </w:pPr>
      <w:r w:rsidRPr="007B12B6">
        <w:t>Среди направлений финансирования наибольшую долю составляет заработная плата и коммунальные расходы.</w:t>
      </w:r>
    </w:p>
    <w:tbl>
      <w:tblPr>
        <w:tblW w:w="9995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3849"/>
        <w:gridCol w:w="1536"/>
        <w:gridCol w:w="1537"/>
        <w:gridCol w:w="1536"/>
        <w:gridCol w:w="1537"/>
      </w:tblGrid>
      <w:tr w:rsidR="00ED672B" w:rsidRPr="007B12B6" w:rsidTr="005D6989">
        <w:trPr>
          <w:tblCellSpacing w:w="20" w:type="dxa"/>
        </w:trPr>
        <w:tc>
          <w:tcPr>
            <w:tcW w:w="3789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2015</w:t>
            </w:r>
          </w:p>
        </w:tc>
        <w:tc>
          <w:tcPr>
            <w:tcW w:w="149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2014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2013</w:t>
            </w:r>
          </w:p>
        </w:tc>
        <w:tc>
          <w:tcPr>
            <w:tcW w:w="147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/>
                <w:bCs/>
              </w:rPr>
            </w:pPr>
            <w:r w:rsidRPr="007B12B6">
              <w:rPr>
                <w:b/>
                <w:bCs/>
              </w:rPr>
              <w:t>2012</w:t>
            </w:r>
          </w:p>
        </w:tc>
      </w:tr>
      <w:tr w:rsidR="00ED672B" w:rsidRPr="007B12B6" w:rsidTr="005D6989">
        <w:trPr>
          <w:tblCellSpacing w:w="20" w:type="dxa"/>
        </w:trPr>
        <w:tc>
          <w:tcPr>
            <w:tcW w:w="3789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Заработная плата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Cs/>
              </w:rPr>
            </w:pPr>
            <w:r w:rsidRPr="007B12B6">
              <w:rPr>
                <w:bCs/>
              </w:rPr>
              <w:t>266 610,0</w:t>
            </w:r>
          </w:p>
        </w:tc>
        <w:tc>
          <w:tcPr>
            <w:tcW w:w="149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Cs/>
              </w:rPr>
            </w:pPr>
            <w:r w:rsidRPr="007B12B6">
              <w:rPr>
                <w:bCs/>
              </w:rPr>
              <w:t>548 200,8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445 656,2</w:t>
            </w:r>
          </w:p>
        </w:tc>
        <w:tc>
          <w:tcPr>
            <w:tcW w:w="147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385 885,6</w:t>
            </w:r>
          </w:p>
        </w:tc>
      </w:tr>
      <w:tr w:rsidR="00ED672B" w:rsidRPr="007B12B6" w:rsidTr="005D6989">
        <w:trPr>
          <w:tblCellSpacing w:w="20" w:type="dxa"/>
        </w:trPr>
        <w:tc>
          <w:tcPr>
            <w:tcW w:w="3789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Коммунальные услуги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Cs/>
              </w:rPr>
            </w:pPr>
            <w:r w:rsidRPr="007B12B6">
              <w:rPr>
                <w:bCs/>
              </w:rPr>
              <w:t>37 093,2</w:t>
            </w:r>
          </w:p>
        </w:tc>
        <w:tc>
          <w:tcPr>
            <w:tcW w:w="149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Cs/>
              </w:rPr>
            </w:pPr>
            <w:r w:rsidRPr="007B12B6">
              <w:rPr>
                <w:bCs/>
              </w:rPr>
              <w:t xml:space="preserve">67 096,4 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73 847,1</w:t>
            </w:r>
          </w:p>
        </w:tc>
        <w:tc>
          <w:tcPr>
            <w:tcW w:w="147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 xml:space="preserve">63 033,8 </w:t>
            </w:r>
          </w:p>
        </w:tc>
      </w:tr>
      <w:tr w:rsidR="00ED672B" w:rsidRPr="007B12B6" w:rsidTr="005D6989">
        <w:trPr>
          <w:tblCellSpacing w:w="20" w:type="dxa"/>
        </w:trPr>
        <w:tc>
          <w:tcPr>
            <w:tcW w:w="3789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Льготы по коммунальным услугам отдельным категориям граждан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Cs/>
              </w:rPr>
            </w:pPr>
            <w:r w:rsidRPr="007B12B6">
              <w:rPr>
                <w:bCs/>
              </w:rPr>
              <w:t>21 750,0       (за 5 мес.)</w:t>
            </w:r>
          </w:p>
        </w:tc>
        <w:tc>
          <w:tcPr>
            <w:tcW w:w="149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  <w:rPr>
                <w:bCs/>
              </w:rPr>
            </w:pPr>
            <w:r w:rsidRPr="007B12B6">
              <w:rPr>
                <w:bCs/>
              </w:rPr>
              <w:t>34 872 0</w:t>
            </w:r>
          </w:p>
        </w:tc>
        <w:tc>
          <w:tcPr>
            <w:tcW w:w="1496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40 552,0</w:t>
            </w:r>
          </w:p>
        </w:tc>
        <w:tc>
          <w:tcPr>
            <w:tcW w:w="1477" w:type="dxa"/>
            <w:shd w:val="clear" w:color="auto" w:fill="auto"/>
          </w:tcPr>
          <w:p w:rsidR="00ED672B" w:rsidRPr="007B12B6" w:rsidRDefault="00ED672B" w:rsidP="00E97C16">
            <w:pPr>
              <w:tabs>
                <w:tab w:val="left" w:pos="1365"/>
                <w:tab w:val="left" w:pos="2400"/>
                <w:tab w:val="left" w:pos="2880"/>
              </w:tabs>
              <w:jc w:val="center"/>
            </w:pPr>
            <w:r w:rsidRPr="007B12B6">
              <w:t>35 773,8</w:t>
            </w:r>
          </w:p>
        </w:tc>
      </w:tr>
    </w:tbl>
    <w:p w:rsidR="00ED672B" w:rsidRPr="007B12B6" w:rsidRDefault="00ED672B" w:rsidP="00E97C16">
      <w:pPr>
        <w:autoSpaceDE w:val="0"/>
        <w:autoSpaceDN w:val="0"/>
        <w:adjustRightInd w:val="0"/>
        <w:jc w:val="center"/>
        <w:rPr>
          <w:b/>
          <w:bCs/>
        </w:rPr>
      </w:pPr>
      <w:r w:rsidRPr="007B12B6">
        <w:rPr>
          <w:b/>
          <w:bCs/>
        </w:rPr>
        <w:lastRenderedPageBreak/>
        <w:t>6.2. Условия обучения, школьная инфраструктура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  <w:r w:rsidRPr="007B12B6">
        <w:t>В рамках муниципальной программы «Развитие образования Плесецкого района на 2013-</w:t>
      </w:r>
      <w:smartTag w:uri="urn:schemas-microsoft-com:office:smarttags" w:element="metricconverter">
        <w:smartTagPr>
          <w:attr w:name="ProductID" w:val="2017 г"/>
        </w:smartTagPr>
        <w:r w:rsidRPr="007B12B6">
          <w:t>2017 г</w:t>
        </w:r>
      </w:smartTag>
      <w:r w:rsidRPr="007B12B6">
        <w:t>.» в 2015 году  предусмотрены:</w:t>
      </w:r>
    </w:p>
    <w:p w:rsidR="00ED672B" w:rsidRPr="007B12B6" w:rsidRDefault="00ED672B" w:rsidP="00E97C16">
      <w:pPr>
        <w:pStyle w:val="ac"/>
        <w:spacing w:after="0"/>
        <w:ind w:firstLine="709"/>
        <w:jc w:val="both"/>
      </w:pP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Капитальный ремонт здания под детский сад МБОУ «Самодедская общеобразовательная средняя школа»-596,1 руб;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Ремонт системы отопления МБДОУ детский сад «Родничок»-51,1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Ремонт ограждения по всему периметру территории МБДОУ деткий сад «Журавушка»п.Плесецк-38,8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систем видеонаблюдения в МБДОУ «Родничок» п.Савинский-97,0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систем видеонаблюдения в МБДОУ «Золотой петушок»- 80,0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Приобретение материалов для проведения демонтажа и замены горючей деревянной отделки помещений 3 этажа МБДОУ «Золотой петушок»- 131,3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Монтаж и наладка кнопки тревожной сигнализпции МБДОУ деткий сад «Журавушка»п.Плесецк-21,2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комплекта программного обеспечения (защищенный канал связи)для оказания муниципальной услуги «Прием заявлений,постановка на учет и выдача направлений для зачисления в МБДОУ «Елочка»-50,44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комплекта программного обеспечения (защищенный канал связи)для оказания муниципальной услуги «Прием заявлений,постановка на учет и выдача направлений для зачисления в МБДОУ «Солнышко»-50,44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Приобретение оборудования для создания доступной среды МБДОУ «Золотой петушок»- 50,0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Приобретение оборудования в дошкольные учебные учреждения (всего 4 МБДОУ)- 320,0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Выполнение  ремонтных работ кровли здания  МБОУ «Плесецкая СОШ»-3521,3 руб;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Ремонт кровли над спортивным залом работ здания  МБОУ «Савинская ОСШ»-2186,0 руб;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узла учета тепловой электроэнергии в МБОУ «Обозерская ОСШ №1»-99,2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узла учета холодного водоснабжения в МБОУ «Обозерская ОСШ №1»-27,7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Установка, ремонт ограждений по всему периметру  МБОУ «Плесецкая СОШ»-2690,2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Установка, ремонт ограждений по всему периметру  МБОУ «Емцовская ОСШ»-60,0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систем видеонаблюдения в МБОУ «Коневская СОШ» -125,0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систем видеонаблюдения в МБДОУ «Емцовская ОСШ»-50,0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Ремонт, замена оконных блоков, дверей филиала №5  МБОУ «Североонежская СОШ» ДДТ-217,6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Установка систем видеонаблюдения в МБОУ ДОД «РЦДО», «ДЮСШ» -100,0 тыс.руб.;</w:t>
      </w:r>
    </w:p>
    <w:p w:rsidR="00ED672B" w:rsidRPr="007B12B6" w:rsidRDefault="00ED672B" w:rsidP="00E97C16">
      <w:pPr>
        <w:pStyle w:val="ac"/>
        <w:numPr>
          <w:ilvl w:val="0"/>
          <w:numId w:val="8"/>
        </w:numPr>
        <w:tabs>
          <w:tab w:val="clear" w:pos="1429"/>
          <w:tab w:val="num" w:pos="567"/>
          <w:tab w:val="num" w:pos="644"/>
        </w:tabs>
        <w:spacing w:after="0"/>
        <w:ind w:left="0" w:firstLine="0"/>
        <w:jc w:val="both"/>
      </w:pPr>
      <w:r w:rsidRPr="007B12B6">
        <w:t>Обновление базы музыкальных инструментов, оснащение звуковой системой  МБОУ ДОД «ДМШ №20» -92,7,0 тыс.руб.;</w:t>
      </w:r>
    </w:p>
    <w:p w:rsidR="00CB2248" w:rsidRDefault="00ED672B" w:rsidP="00E97C16">
      <w:pPr>
        <w:ind w:firstLine="709"/>
        <w:jc w:val="center"/>
        <w:rPr>
          <w:b/>
        </w:rPr>
      </w:pPr>
      <w:r w:rsidRPr="007B12B6">
        <w:rPr>
          <w:b/>
        </w:rPr>
        <w:t>6</w:t>
      </w:r>
      <w:r w:rsidR="00CB2248" w:rsidRPr="007B12B6">
        <w:rPr>
          <w:b/>
        </w:rPr>
        <w:t>.3. Организация подвоза</w:t>
      </w:r>
    </w:p>
    <w:p w:rsidR="000F2D3D" w:rsidRDefault="000F2D3D" w:rsidP="00E97C16">
      <w:pPr>
        <w:ind w:firstLine="709"/>
        <w:jc w:val="both"/>
      </w:pPr>
      <w:r>
        <w:t>В 2014-2015</w:t>
      </w:r>
      <w:r w:rsidRPr="009E6BD5">
        <w:t xml:space="preserve"> учебном году перевозка школьными</w:t>
      </w:r>
      <w:r>
        <w:t xml:space="preserve"> автобусами осуществлялась  в 13</w:t>
      </w:r>
      <w:r w:rsidRPr="009E6BD5">
        <w:t xml:space="preserve"> </w:t>
      </w:r>
      <w:r>
        <w:t xml:space="preserve">образовательных учреждениях по </w:t>
      </w:r>
      <w:r w:rsidRPr="004C5598">
        <w:t>2</w:t>
      </w:r>
      <w:r>
        <w:t>1</w:t>
      </w:r>
      <w:r w:rsidRPr="009E6BD5">
        <w:t xml:space="preserve">  маршрутам:</w:t>
      </w: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1985"/>
        <w:gridCol w:w="992"/>
        <w:gridCol w:w="2693"/>
        <w:gridCol w:w="1701"/>
        <w:gridCol w:w="1985"/>
      </w:tblGrid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ОУ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Марка автобуса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Маршрут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Ежедневно</w:t>
            </w:r>
          </w:p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(количество детей)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b/>
                <w:sz w:val="20"/>
                <w:szCs w:val="20"/>
              </w:rPr>
            </w:pPr>
            <w:r w:rsidRPr="00DC4D36">
              <w:rPr>
                <w:b/>
                <w:sz w:val="20"/>
                <w:szCs w:val="20"/>
              </w:rPr>
              <w:t>Еженедельно (количество детей)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Торосоозерская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ГАЗ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Кузьминка-Н.Устье-Кузьминка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2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Обозерская №1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УАЗ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п. Первомайский - п. Швакино, п. Швакино - п. Первомайский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3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Обозерская №2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Летнеозерский-Малиновка-Обозерская№2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Савинская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Савинский-Река Емца-Шелекса-Савинский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Волошевская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п. Поча - п. Усть-Поча - п. Поча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Самковская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Самково-д.Першлахта, Самково-д.Самково-д.Корякино-д.Андреевская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42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Федовская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ГАЗ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Федово-Богданово-Погост-Федово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Коневская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 xml:space="preserve"> Фольцваген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Конево-Коковка-СХТ-Конево Конево-Шуреньга-Конево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29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12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ГАЗ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Конево-Плесо-Конево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Кенозерская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УАЗ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д.Вершинино-д.Горы-Д.Вершинино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24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Оксовская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Булатово-Оксовский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Оксовский - Оксово- Строитель- Оксовский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Североонежская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УАЗ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Плесецкая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Плесецк(средняя школа)-микрорайон СХТ-микрорайон лесозавода-Плесецк(средняя школа)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42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9923" w:type="dxa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6616"/>
              <w:gridCol w:w="3307"/>
            </w:tblGrid>
            <w:tr w:rsidR="000F2D3D" w:rsidRPr="00DC4D36" w:rsidTr="000F2D3D"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F2D3D" w:rsidRPr="00DC4D36" w:rsidRDefault="000F2D3D" w:rsidP="00E97C16">
                  <w:pPr>
                    <w:pStyle w:val="aa"/>
                    <w:suppressAutoHyphens/>
                    <w:ind w:left="0"/>
                    <w:jc w:val="both"/>
                    <w:rPr>
                      <w:sz w:val="20"/>
                      <w:szCs w:val="20"/>
                    </w:rPr>
                  </w:pPr>
                  <w:r w:rsidRPr="00DC4D36">
                    <w:rPr>
                      <w:sz w:val="20"/>
                      <w:szCs w:val="20"/>
                    </w:rPr>
                    <w:t xml:space="preserve">Плесецкая </w:t>
                  </w:r>
                </w:p>
                <w:p w:rsidR="000F2D3D" w:rsidRPr="00DC4D36" w:rsidRDefault="000F2D3D" w:rsidP="00E97C16">
                  <w:pPr>
                    <w:pStyle w:val="aa"/>
                    <w:suppressAutoHyphens/>
                    <w:ind w:left="0"/>
                    <w:jc w:val="both"/>
                    <w:rPr>
                      <w:sz w:val="20"/>
                      <w:szCs w:val="20"/>
                    </w:rPr>
                  </w:pPr>
                  <w:r w:rsidRPr="00DC4D36">
                    <w:rPr>
                      <w:sz w:val="20"/>
                      <w:szCs w:val="20"/>
                    </w:rPr>
                    <w:t>(д. Подволочье)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F2D3D" w:rsidRPr="00DC4D36" w:rsidRDefault="000F2D3D" w:rsidP="00E97C16">
                  <w:pPr>
                    <w:pStyle w:val="aa"/>
                    <w:suppressAutoHyphens/>
                    <w:ind w:left="0"/>
                    <w:jc w:val="both"/>
                    <w:rPr>
                      <w:sz w:val="20"/>
                      <w:szCs w:val="20"/>
                    </w:rPr>
                  </w:pPr>
                  <w:r w:rsidRPr="00DC4D36">
                    <w:rPr>
                      <w:sz w:val="20"/>
                      <w:szCs w:val="20"/>
                    </w:rPr>
                    <w:t>ГАЗ</w:t>
                  </w:r>
                </w:p>
              </w:tc>
            </w:tr>
          </w:tbl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ГАЗ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jc w:val="both"/>
              <w:rPr>
                <w:color w:val="000000"/>
                <w:sz w:val="20"/>
                <w:szCs w:val="20"/>
              </w:rPr>
            </w:pPr>
            <w:r w:rsidRPr="00DC4D36">
              <w:rPr>
                <w:color w:val="000000"/>
                <w:sz w:val="20"/>
                <w:szCs w:val="20"/>
              </w:rPr>
              <w:t>Тарасово-Церковное-Тарасово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  <w:tr w:rsidR="000F2D3D" w:rsidRPr="00DC4D36" w:rsidTr="000F2D3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Пуксинская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ГАЗ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D3D" w:rsidRPr="00DC4D36" w:rsidRDefault="000F2D3D" w:rsidP="00E97C16">
            <w:pPr>
              <w:pStyle w:val="aa"/>
              <w:suppressAutoHyphens/>
              <w:ind w:left="0"/>
              <w:jc w:val="center"/>
              <w:rPr>
                <w:sz w:val="20"/>
                <w:szCs w:val="20"/>
              </w:rPr>
            </w:pPr>
            <w:r w:rsidRPr="00DC4D36">
              <w:rPr>
                <w:sz w:val="20"/>
                <w:szCs w:val="20"/>
              </w:rPr>
              <w:t>0</w:t>
            </w:r>
          </w:p>
        </w:tc>
      </w:tr>
    </w:tbl>
    <w:p w:rsidR="000F2D3D" w:rsidRPr="009E6BD5" w:rsidRDefault="000F2D3D" w:rsidP="00E97C16">
      <w:pPr>
        <w:pStyle w:val="aa"/>
        <w:ind w:left="0" w:firstLine="709"/>
        <w:jc w:val="both"/>
      </w:pPr>
      <w:r w:rsidRPr="009E6BD5">
        <w:t>Всего школ</w:t>
      </w:r>
      <w:r>
        <w:t>ьными автобусами подвозилось 313</w:t>
      </w:r>
      <w:r w:rsidRPr="009E6BD5">
        <w:t xml:space="preserve"> учащихся (в том числе</w:t>
      </w:r>
      <w:r>
        <w:t xml:space="preserve"> ежедневно -286, еженедельно -27</w:t>
      </w:r>
      <w:r w:rsidRPr="009E6BD5">
        <w:t>)</w:t>
      </w:r>
      <w:r>
        <w:t>.</w:t>
      </w:r>
    </w:p>
    <w:p w:rsidR="000F2D3D" w:rsidRPr="009E6BD5" w:rsidRDefault="000F2D3D" w:rsidP="00E97C16">
      <w:pPr>
        <w:ind w:firstLine="709"/>
        <w:jc w:val="both"/>
      </w:pPr>
      <w:r>
        <w:t xml:space="preserve"> </w:t>
      </w:r>
      <w:r w:rsidRPr="009E6BD5">
        <w:t>Школьные автобусы прошли  технический  осмотр. Инструктаж и обучение водителей по охране труда проводится ответственными лицами по охране труда, назначенными руководителями ОУ. Предрейсовый и послерейсовый  осмотр водителей осуществляют сотрудники ФАП по договору с  ГБУЗ «Плесецкая ЦРБ».</w:t>
      </w:r>
    </w:p>
    <w:p w:rsidR="000F2D3D" w:rsidRPr="009E6BD5" w:rsidRDefault="000F2D3D" w:rsidP="00E97C16">
      <w:pPr>
        <w:ind w:firstLine="709"/>
        <w:jc w:val="both"/>
      </w:pPr>
      <w:r w:rsidRPr="009E6BD5">
        <w:t>Посадка школьников производится в определенном месте у образовательного учреждения. Для ожидания автобуса детям предоставлена возможность находится в ОУ.</w:t>
      </w:r>
    </w:p>
    <w:p w:rsidR="000F2D3D" w:rsidRPr="009E6BD5" w:rsidRDefault="000F2D3D" w:rsidP="00E97C16">
      <w:pPr>
        <w:ind w:firstLine="709"/>
        <w:jc w:val="both"/>
      </w:pPr>
      <w:r w:rsidRPr="009E6BD5">
        <w:t xml:space="preserve">Благодаря расширению парка школьных автобусов обеспечен подвоз </w:t>
      </w:r>
      <w:r>
        <w:t xml:space="preserve">всех нуждающихся обучающихся </w:t>
      </w:r>
      <w:r w:rsidRPr="009E6BD5">
        <w:t>к месту учебы.</w:t>
      </w:r>
    </w:p>
    <w:p w:rsidR="000F2D3D" w:rsidRPr="009E6BD5" w:rsidRDefault="000F2D3D" w:rsidP="00E97C16">
      <w:pPr>
        <w:ind w:firstLine="709"/>
        <w:jc w:val="center"/>
        <w:rPr>
          <w:b/>
        </w:rPr>
      </w:pPr>
      <w:r w:rsidRPr="009E6BD5">
        <w:rPr>
          <w:b/>
        </w:rPr>
        <w:t>Обеспечение подвоза обучающихся</w:t>
      </w:r>
    </w:p>
    <w:tbl>
      <w:tblPr>
        <w:tblW w:w="1022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558"/>
        <w:gridCol w:w="1890"/>
        <w:gridCol w:w="1890"/>
        <w:gridCol w:w="1890"/>
      </w:tblGrid>
      <w:tr w:rsidR="000F2D3D" w:rsidRPr="00A05DEE" w:rsidTr="000F2D3D">
        <w:trPr>
          <w:tblCellSpacing w:w="20" w:type="dxa"/>
        </w:trPr>
        <w:tc>
          <w:tcPr>
            <w:tcW w:w="4498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</w:p>
        </w:tc>
        <w:tc>
          <w:tcPr>
            <w:tcW w:w="1850" w:type="dxa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 xml:space="preserve">2012-2013 </w:t>
            </w:r>
          </w:p>
        </w:tc>
        <w:tc>
          <w:tcPr>
            <w:tcW w:w="185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>
              <w:rPr>
                <w:b/>
                <w:bCs/>
                <w:spacing w:val="2"/>
              </w:rPr>
              <w:t>2013-2014</w:t>
            </w:r>
          </w:p>
        </w:tc>
        <w:tc>
          <w:tcPr>
            <w:tcW w:w="183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 xml:space="preserve"> 201</w:t>
            </w:r>
            <w:r>
              <w:rPr>
                <w:b/>
                <w:bCs/>
                <w:spacing w:val="2"/>
              </w:rPr>
              <w:t>4</w:t>
            </w:r>
            <w:r w:rsidRPr="00A05DEE">
              <w:rPr>
                <w:b/>
                <w:bCs/>
                <w:spacing w:val="2"/>
              </w:rPr>
              <w:t>-201</w:t>
            </w:r>
            <w:r>
              <w:rPr>
                <w:b/>
                <w:bCs/>
                <w:spacing w:val="2"/>
              </w:rPr>
              <w:t>5</w:t>
            </w:r>
            <w:r w:rsidRPr="00A05DEE">
              <w:rPr>
                <w:b/>
                <w:bCs/>
                <w:spacing w:val="2"/>
              </w:rPr>
              <w:t xml:space="preserve"> </w:t>
            </w:r>
          </w:p>
        </w:tc>
      </w:tr>
      <w:tr w:rsidR="000F2D3D" w:rsidRPr="009E6BD5" w:rsidTr="000F2D3D">
        <w:trPr>
          <w:tblCellSpacing w:w="20" w:type="dxa"/>
        </w:trPr>
        <w:tc>
          <w:tcPr>
            <w:tcW w:w="4498" w:type="dxa"/>
            <w:shd w:val="clear" w:color="auto" w:fill="auto"/>
          </w:tcPr>
          <w:p w:rsidR="000F2D3D" w:rsidRPr="00A05DEE" w:rsidRDefault="000F2D3D" w:rsidP="00E97C16">
            <w:pPr>
              <w:jc w:val="both"/>
              <w:rPr>
                <w:bCs/>
                <w:spacing w:val="2"/>
              </w:rPr>
            </w:pPr>
            <w:r w:rsidRPr="00A05DEE">
              <w:rPr>
                <w:bCs/>
                <w:spacing w:val="2"/>
              </w:rPr>
              <w:t>Кол-во учащихся, нуждающихся в подвозе</w:t>
            </w:r>
          </w:p>
        </w:tc>
        <w:tc>
          <w:tcPr>
            <w:tcW w:w="1850" w:type="dxa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</w:p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>297</w:t>
            </w:r>
          </w:p>
        </w:tc>
        <w:tc>
          <w:tcPr>
            <w:tcW w:w="185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>
              <w:rPr>
                <w:b/>
                <w:bCs/>
                <w:spacing w:val="2"/>
              </w:rPr>
              <w:t>265</w:t>
            </w:r>
          </w:p>
        </w:tc>
        <w:tc>
          <w:tcPr>
            <w:tcW w:w="183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>
              <w:rPr>
                <w:b/>
                <w:bCs/>
                <w:spacing w:val="2"/>
              </w:rPr>
              <w:t>313</w:t>
            </w:r>
          </w:p>
        </w:tc>
      </w:tr>
      <w:tr w:rsidR="000F2D3D" w:rsidRPr="009E6BD5" w:rsidTr="000F2D3D">
        <w:trPr>
          <w:tblCellSpacing w:w="20" w:type="dxa"/>
        </w:trPr>
        <w:tc>
          <w:tcPr>
            <w:tcW w:w="4498" w:type="dxa"/>
            <w:shd w:val="clear" w:color="auto" w:fill="auto"/>
          </w:tcPr>
          <w:p w:rsidR="000F2D3D" w:rsidRPr="00A05DEE" w:rsidRDefault="000F2D3D" w:rsidP="00E97C16">
            <w:pPr>
              <w:jc w:val="both"/>
              <w:rPr>
                <w:bCs/>
                <w:spacing w:val="2"/>
              </w:rPr>
            </w:pPr>
            <w:r w:rsidRPr="00A05DEE">
              <w:rPr>
                <w:bCs/>
                <w:spacing w:val="2"/>
              </w:rPr>
              <w:t>Кол-во учащихся, для которых организован подвоз</w:t>
            </w:r>
          </w:p>
        </w:tc>
        <w:tc>
          <w:tcPr>
            <w:tcW w:w="1850" w:type="dxa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>297</w:t>
            </w:r>
          </w:p>
        </w:tc>
        <w:tc>
          <w:tcPr>
            <w:tcW w:w="185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>
              <w:rPr>
                <w:b/>
                <w:bCs/>
                <w:spacing w:val="2"/>
              </w:rPr>
              <w:t>265</w:t>
            </w:r>
          </w:p>
        </w:tc>
        <w:tc>
          <w:tcPr>
            <w:tcW w:w="183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 xml:space="preserve"> </w:t>
            </w:r>
            <w:r>
              <w:rPr>
                <w:b/>
                <w:bCs/>
                <w:spacing w:val="2"/>
              </w:rPr>
              <w:t>313</w:t>
            </w:r>
          </w:p>
        </w:tc>
      </w:tr>
      <w:tr w:rsidR="000F2D3D" w:rsidRPr="009E6BD5" w:rsidTr="000F2D3D">
        <w:trPr>
          <w:tblCellSpacing w:w="20" w:type="dxa"/>
        </w:trPr>
        <w:tc>
          <w:tcPr>
            <w:tcW w:w="4498" w:type="dxa"/>
            <w:shd w:val="clear" w:color="auto" w:fill="auto"/>
          </w:tcPr>
          <w:p w:rsidR="000F2D3D" w:rsidRPr="00A05DEE" w:rsidRDefault="000F2D3D" w:rsidP="00E97C16">
            <w:pPr>
              <w:jc w:val="both"/>
              <w:rPr>
                <w:bCs/>
                <w:spacing w:val="2"/>
              </w:rPr>
            </w:pPr>
            <w:r w:rsidRPr="00A05DEE">
              <w:rPr>
                <w:bCs/>
                <w:spacing w:val="2"/>
              </w:rPr>
              <w:t>Обеспечение потребности в подвозе</w:t>
            </w:r>
          </w:p>
        </w:tc>
        <w:tc>
          <w:tcPr>
            <w:tcW w:w="1850" w:type="dxa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>100%</w:t>
            </w:r>
          </w:p>
        </w:tc>
        <w:tc>
          <w:tcPr>
            <w:tcW w:w="185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>
              <w:rPr>
                <w:b/>
                <w:bCs/>
                <w:spacing w:val="2"/>
              </w:rPr>
              <w:t>100%</w:t>
            </w:r>
          </w:p>
        </w:tc>
        <w:tc>
          <w:tcPr>
            <w:tcW w:w="1830" w:type="dxa"/>
            <w:shd w:val="clear" w:color="auto" w:fill="auto"/>
          </w:tcPr>
          <w:p w:rsidR="000F2D3D" w:rsidRPr="00A05DEE" w:rsidRDefault="000F2D3D" w:rsidP="00E97C16">
            <w:pPr>
              <w:jc w:val="center"/>
              <w:rPr>
                <w:b/>
                <w:bCs/>
                <w:spacing w:val="2"/>
              </w:rPr>
            </w:pPr>
            <w:r w:rsidRPr="00A05DEE">
              <w:rPr>
                <w:b/>
                <w:bCs/>
                <w:spacing w:val="2"/>
              </w:rPr>
              <w:t xml:space="preserve"> 100%</w:t>
            </w:r>
          </w:p>
        </w:tc>
      </w:tr>
    </w:tbl>
    <w:p w:rsidR="00BE6B90" w:rsidRPr="007B12B6" w:rsidRDefault="00BE6B90" w:rsidP="00E97C16">
      <w:pPr>
        <w:ind w:firstLine="709"/>
        <w:jc w:val="center"/>
        <w:rPr>
          <w:b/>
        </w:rPr>
      </w:pPr>
    </w:p>
    <w:p w:rsidR="00CB2248" w:rsidRPr="007B12B6" w:rsidRDefault="00066A35" w:rsidP="00E97C16">
      <w:pPr>
        <w:ind w:firstLine="709"/>
        <w:jc w:val="center"/>
        <w:rPr>
          <w:b/>
        </w:rPr>
      </w:pPr>
      <w:r w:rsidRPr="007B12B6">
        <w:rPr>
          <w:b/>
        </w:rPr>
        <w:t>6</w:t>
      </w:r>
      <w:r w:rsidR="00CB2248" w:rsidRPr="007B12B6">
        <w:rPr>
          <w:b/>
        </w:rPr>
        <w:t>.4. Пришкольные интернаты, группы продлённого дня</w:t>
      </w:r>
    </w:p>
    <w:p w:rsidR="00CB2248" w:rsidRPr="007B12B6" w:rsidRDefault="00CB2248" w:rsidP="00E97C16">
      <w:pPr>
        <w:ind w:firstLine="709"/>
        <w:jc w:val="both"/>
      </w:pPr>
      <w:r w:rsidRPr="007B12B6">
        <w:t>В течение учебного года при общеобраз</w:t>
      </w:r>
      <w:r w:rsidR="00066A35" w:rsidRPr="007B12B6">
        <w:t xml:space="preserve">овательных школах </w:t>
      </w:r>
      <w:r w:rsidRPr="007B12B6">
        <w:t xml:space="preserve"> Самковская СОШ, Коневская СОШ функционировали </w:t>
      </w:r>
      <w:r w:rsidR="00066A35" w:rsidRPr="007B12B6">
        <w:t>2</w:t>
      </w:r>
      <w:r w:rsidRPr="007B12B6">
        <w:t xml:space="preserve"> интерната с круглосуточным пребыванием детей, в которых проживали </w:t>
      </w:r>
      <w:r w:rsidR="000F2D3D">
        <w:t>34</w:t>
      </w:r>
      <w:r w:rsidRPr="007B12B6">
        <w:t xml:space="preserve"> обучающихся.  Средний размер выплат в день  из средств местного бюджета на организацию питания одного ученика, проживающего в пришкольном интернате, составил  45 рублей. Для детей  организовано 5-разовое питание.</w:t>
      </w:r>
      <w:r w:rsidR="00E04341" w:rsidRPr="007B12B6">
        <w:t xml:space="preserve"> В школах организовано 30 групп</w:t>
      </w:r>
      <w:r w:rsidR="002867E1" w:rsidRPr="007B12B6">
        <w:t xml:space="preserve"> продлённо</w:t>
      </w:r>
      <w:r w:rsidR="00E04341" w:rsidRPr="007B12B6">
        <w:t>го дня, в которых занимались 674</w:t>
      </w:r>
      <w:r w:rsidR="002867E1" w:rsidRPr="007B12B6">
        <w:t xml:space="preserve"> человек</w:t>
      </w:r>
      <w:r w:rsidR="00E04341" w:rsidRPr="007B12B6">
        <w:t>а</w:t>
      </w:r>
      <w:r w:rsidR="002867E1" w:rsidRPr="007B12B6">
        <w:t>.</w:t>
      </w:r>
    </w:p>
    <w:p w:rsidR="00FC7C0C" w:rsidRDefault="00CB2248" w:rsidP="00E97C16">
      <w:r w:rsidRPr="007B12B6">
        <w:t xml:space="preserve"> </w:t>
      </w:r>
    </w:p>
    <w:p w:rsidR="005C62CD" w:rsidRPr="007B12B6" w:rsidRDefault="005C62CD" w:rsidP="00E97C16"/>
    <w:p w:rsidR="00874A0F" w:rsidRPr="007B12B6" w:rsidRDefault="008B62AC" w:rsidP="00E97C16">
      <w:pPr>
        <w:ind w:firstLine="709"/>
        <w:jc w:val="center"/>
        <w:rPr>
          <w:b/>
        </w:rPr>
      </w:pPr>
      <w:r w:rsidRPr="007B12B6">
        <w:rPr>
          <w:b/>
        </w:rPr>
        <w:lastRenderedPageBreak/>
        <w:t>6</w:t>
      </w:r>
      <w:r w:rsidR="00FD6E4D" w:rsidRPr="007B12B6">
        <w:rPr>
          <w:b/>
        </w:rPr>
        <w:t>.5</w:t>
      </w:r>
      <w:r w:rsidR="00874A0F" w:rsidRPr="007B12B6">
        <w:rPr>
          <w:b/>
        </w:rPr>
        <w:t>. Организация питания обучающихся</w:t>
      </w:r>
      <w:r w:rsidR="00D64C87" w:rsidRPr="007B12B6">
        <w:rPr>
          <w:b/>
        </w:rPr>
        <w:t xml:space="preserve"> школ</w:t>
      </w:r>
      <w:r w:rsidR="00874A0F" w:rsidRPr="007B12B6">
        <w:rPr>
          <w:b/>
        </w:rPr>
        <w:t xml:space="preserve"> и воспитанников детских садов</w:t>
      </w:r>
    </w:p>
    <w:p w:rsidR="00FD50C9" w:rsidRPr="007B12B6" w:rsidRDefault="009A788D" w:rsidP="00E97C16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-6020</wp:posOffset>
            </wp:positionH>
            <wp:positionV relativeFrom="paragraph">
              <wp:posOffset>127604</wp:posOffset>
            </wp:positionV>
            <wp:extent cx="3723632" cy="1702466"/>
            <wp:effectExtent l="9220" t="4414" r="3488" b="0"/>
            <wp:wrapTight wrapText="bothSides">
              <wp:wrapPolygon edited="0">
                <wp:start x="-40" y="0"/>
                <wp:lineTo x="-40" y="21528"/>
                <wp:lineTo x="21600" y="21528"/>
                <wp:lineTo x="21600" y="0"/>
                <wp:lineTo x="-40" y="0"/>
              </wp:wrapPolygon>
            </wp:wrapTight>
            <wp:docPr id="295" name="Диаграмма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anchor>
        </w:drawing>
      </w:r>
      <w:r w:rsidR="00FD50C9" w:rsidRPr="007B12B6">
        <w:t>В 201</w:t>
      </w:r>
      <w:r w:rsidR="00A86845" w:rsidRPr="007B12B6">
        <w:t>4</w:t>
      </w:r>
      <w:r w:rsidR="00FD50C9" w:rsidRPr="007B12B6">
        <w:t>-201</w:t>
      </w:r>
      <w:r w:rsidR="00A86845" w:rsidRPr="007B12B6">
        <w:t>5</w:t>
      </w:r>
      <w:r w:rsidR="00FD50C9" w:rsidRPr="007B12B6">
        <w:t xml:space="preserve"> учебном году горячим питанием было охвачено 4</w:t>
      </w:r>
      <w:r w:rsidR="00A86845" w:rsidRPr="007B12B6">
        <w:t>179</w:t>
      </w:r>
      <w:r w:rsidR="00FD50C9" w:rsidRPr="007B12B6">
        <w:t xml:space="preserve"> школьников – это </w:t>
      </w:r>
      <w:r w:rsidR="00A86845" w:rsidRPr="007B12B6">
        <w:t>89</w:t>
      </w:r>
      <w:r w:rsidR="00FD50C9" w:rsidRPr="007B12B6">
        <w:t xml:space="preserve">% от общего числа обучающихся, в т.ч., 1-4 классы – </w:t>
      </w:r>
      <w:r w:rsidR="00A86845" w:rsidRPr="007B12B6">
        <w:t>1983</w:t>
      </w:r>
      <w:r w:rsidR="00FD50C9" w:rsidRPr="007B12B6">
        <w:t xml:space="preserve"> учащихся (</w:t>
      </w:r>
      <w:r w:rsidR="00A86845" w:rsidRPr="007B12B6">
        <w:t>96</w:t>
      </w:r>
      <w:r w:rsidR="00FD50C9" w:rsidRPr="007B12B6">
        <w:t xml:space="preserve">%), 5-9 классы – </w:t>
      </w:r>
      <w:r w:rsidR="00A86845" w:rsidRPr="007B12B6">
        <w:t>1866</w:t>
      </w:r>
      <w:r w:rsidR="00FD50C9" w:rsidRPr="007B12B6">
        <w:t xml:space="preserve"> учащихся (</w:t>
      </w:r>
      <w:r w:rsidR="00A86845" w:rsidRPr="007B12B6">
        <w:t>84</w:t>
      </w:r>
      <w:r w:rsidR="00FD50C9" w:rsidRPr="007B12B6">
        <w:t>%), 10-11 классы – 3</w:t>
      </w:r>
      <w:r w:rsidR="00A86845" w:rsidRPr="007B12B6">
        <w:t>27</w:t>
      </w:r>
      <w:r w:rsidR="00FD50C9" w:rsidRPr="007B12B6">
        <w:t xml:space="preserve"> учащихся (</w:t>
      </w:r>
      <w:r w:rsidR="00A86845" w:rsidRPr="007B12B6">
        <w:t>83</w:t>
      </w:r>
      <w:r w:rsidR="00FD50C9" w:rsidRPr="007B12B6">
        <w:t xml:space="preserve">%). Фактическая средняя стоимость питания составила: завтрак – </w:t>
      </w:r>
      <w:r w:rsidR="00A86845" w:rsidRPr="007B12B6">
        <w:t>23</w:t>
      </w:r>
      <w:r w:rsidR="00FD50C9" w:rsidRPr="007B12B6">
        <w:t xml:space="preserve"> рубл</w:t>
      </w:r>
      <w:r w:rsidR="00A86845" w:rsidRPr="007B12B6">
        <w:t>я</w:t>
      </w:r>
      <w:r w:rsidR="00FD50C9" w:rsidRPr="007B12B6">
        <w:t xml:space="preserve">, обед – </w:t>
      </w:r>
      <w:r w:rsidR="00A86845" w:rsidRPr="007B12B6">
        <w:t>42</w:t>
      </w:r>
      <w:r w:rsidR="00FD50C9" w:rsidRPr="007B12B6">
        <w:t xml:space="preserve"> рубл</w:t>
      </w:r>
      <w:r w:rsidR="00A86845" w:rsidRPr="007B12B6">
        <w:t>я</w:t>
      </w:r>
      <w:r w:rsidR="00FD50C9" w:rsidRPr="007B12B6">
        <w:t xml:space="preserve">. </w:t>
      </w:r>
    </w:p>
    <w:p w:rsidR="00FD50C9" w:rsidRPr="007B12B6" w:rsidRDefault="00A86845" w:rsidP="00E97C16">
      <w:pPr>
        <w:ind w:firstLine="709"/>
        <w:jc w:val="both"/>
      </w:pPr>
      <w:r w:rsidRPr="007B12B6">
        <w:t>В соответствии с постановлением главы администрации муниципального образования «Плесецкий район» от 18.03.2015 года № 317-па «Об утверждении порядка предоставления и расходования средств из бюджета муниципального района на организацию бесплатного питания обучающихся с ограниченными возможностями здоровья» 1 человек получает бесплатное питание.</w:t>
      </w:r>
    </w:p>
    <w:p w:rsidR="00FD50C9" w:rsidRPr="007B12B6" w:rsidRDefault="00FD50C9" w:rsidP="00E97C16">
      <w:pPr>
        <w:ind w:firstLine="709"/>
        <w:jc w:val="center"/>
        <w:rPr>
          <w:b/>
          <w:bCs/>
        </w:rPr>
      </w:pPr>
      <w:r w:rsidRPr="007B12B6">
        <w:rPr>
          <w:b/>
          <w:bCs/>
        </w:rPr>
        <w:t>Охват горячим питанием в школьных столовых</w:t>
      </w:r>
    </w:p>
    <w:tbl>
      <w:tblPr>
        <w:tblW w:w="10202" w:type="dxa"/>
        <w:tblCellSpacing w:w="20" w:type="dxa"/>
        <w:tblInd w:w="16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5250"/>
        <w:gridCol w:w="1268"/>
        <w:gridCol w:w="1174"/>
        <w:gridCol w:w="1316"/>
        <w:gridCol w:w="1194"/>
      </w:tblGrid>
      <w:tr w:rsidR="00FD50C9" w:rsidRPr="00F32183" w:rsidTr="00F32183">
        <w:trPr>
          <w:tblCellSpacing w:w="20" w:type="dxa"/>
        </w:trPr>
        <w:tc>
          <w:tcPr>
            <w:tcW w:w="5190" w:type="dxa"/>
            <w:vMerge w:val="restart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2013-2014 уч.г.</w:t>
            </w:r>
          </w:p>
        </w:tc>
        <w:tc>
          <w:tcPr>
            <w:tcW w:w="2450" w:type="dxa"/>
            <w:gridSpan w:val="2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2014-2015 уч.г.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vMerge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чел.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%</w:t>
            </w:r>
          </w:p>
        </w:tc>
        <w:tc>
          <w:tcPr>
            <w:tcW w:w="1276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чел.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%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Всего получают горячее питание</w:t>
            </w:r>
          </w:p>
        </w:tc>
        <w:tc>
          <w:tcPr>
            <w:tcW w:w="1228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b/>
                <w:sz w:val="20"/>
                <w:szCs w:val="20"/>
              </w:rPr>
            </w:pPr>
            <w:r w:rsidRPr="00F32183">
              <w:rPr>
                <w:b/>
                <w:sz w:val="20"/>
                <w:szCs w:val="20"/>
              </w:rPr>
              <w:t>4379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b/>
                <w:sz w:val="20"/>
                <w:szCs w:val="20"/>
              </w:rPr>
            </w:pPr>
            <w:r w:rsidRPr="00F32183">
              <w:rPr>
                <w:b/>
                <w:sz w:val="20"/>
                <w:szCs w:val="20"/>
              </w:rPr>
              <w:t>93,6</w:t>
            </w:r>
          </w:p>
        </w:tc>
        <w:tc>
          <w:tcPr>
            <w:tcW w:w="1276" w:type="dxa"/>
            <w:shd w:val="clear" w:color="auto" w:fill="auto"/>
          </w:tcPr>
          <w:p w:rsidR="00FD50C9" w:rsidRPr="00F32183" w:rsidRDefault="00655876" w:rsidP="00E97C16">
            <w:pPr>
              <w:jc w:val="center"/>
              <w:rPr>
                <w:b/>
                <w:sz w:val="20"/>
                <w:szCs w:val="20"/>
              </w:rPr>
            </w:pPr>
            <w:r w:rsidRPr="00F32183">
              <w:rPr>
                <w:b/>
                <w:sz w:val="20"/>
                <w:szCs w:val="20"/>
              </w:rPr>
              <w:t>4179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655876" w:rsidP="00E97C16">
            <w:pPr>
              <w:jc w:val="center"/>
              <w:rPr>
                <w:b/>
                <w:sz w:val="20"/>
                <w:szCs w:val="20"/>
              </w:rPr>
            </w:pPr>
            <w:r w:rsidRPr="00F32183">
              <w:rPr>
                <w:b/>
                <w:sz w:val="20"/>
                <w:szCs w:val="20"/>
              </w:rPr>
              <w:t>89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в т.ч. 1-4 классы</w:t>
            </w:r>
          </w:p>
        </w:tc>
        <w:tc>
          <w:tcPr>
            <w:tcW w:w="1228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2018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94,5%</w:t>
            </w:r>
          </w:p>
        </w:tc>
        <w:tc>
          <w:tcPr>
            <w:tcW w:w="1276" w:type="dxa"/>
            <w:shd w:val="clear" w:color="auto" w:fill="auto"/>
          </w:tcPr>
          <w:p w:rsidR="00FD50C9" w:rsidRPr="00F32183" w:rsidRDefault="00A86845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1983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A86845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96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5-9 классы</w:t>
            </w:r>
          </w:p>
        </w:tc>
        <w:tc>
          <w:tcPr>
            <w:tcW w:w="1228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2015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90,3%</w:t>
            </w:r>
          </w:p>
        </w:tc>
        <w:tc>
          <w:tcPr>
            <w:tcW w:w="1276" w:type="dxa"/>
            <w:shd w:val="clear" w:color="auto" w:fill="auto"/>
          </w:tcPr>
          <w:p w:rsidR="00FD50C9" w:rsidRPr="00F32183" w:rsidRDefault="00A86845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1866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A86845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84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10-11 классы</w:t>
            </w:r>
          </w:p>
        </w:tc>
        <w:tc>
          <w:tcPr>
            <w:tcW w:w="1228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346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88,9%</w:t>
            </w:r>
          </w:p>
        </w:tc>
        <w:tc>
          <w:tcPr>
            <w:tcW w:w="1276" w:type="dxa"/>
            <w:shd w:val="clear" w:color="auto" w:fill="auto"/>
          </w:tcPr>
          <w:p w:rsidR="00FD50C9" w:rsidRPr="00F32183" w:rsidRDefault="0011227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327</w:t>
            </w:r>
          </w:p>
        </w:tc>
        <w:tc>
          <w:tcPr>
            <w:tcW w:w="1134" w:type="dxa"/>
            <w:shd w:val="clear" w:color="auto" w:fill="auto"/>
          </w:tcPr>
          <w:p w:rsidR="00FD50C9" w:rsidRPr="00F32183" w:rsidRDefault="0011227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8</w:t>
            </w:r>
            <w:r w:rsidR="00A86845" w:rsidRPr="00F32183">
              <w:rPr>
                <w:sz w:val="20"/>
                <w:szCs w:val="20"/>
              </w:rPr>
              <w:t>3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Средняя стоимость горячего завтрака (руб.)</w:t>
            </w:r>
          </w:p>
        </w:tc>
        <w:tc>
          <w:tcPr>
            <w:tcW w:w="2402" w:type="dxa"/>
            <w:gridSpan w:val="2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24,4</w:t>
            </w:r>
          </w:p>
        </w:tc>
        <w:tc>
          <w:tcPr>
            <w:tcW w:w="2450" w:type="dxa"/>
            <w:gridSpan w:val="2"/>
            <w:shd w:val="clear" w:color="auto" w:fill="auto"/>
          </w:tcPr>
          <w:p w:rsidR="00FD50C9" w:rsidRPr="00F32183" w:rsidRDefault="00C21A44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23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Средняя стоимость горячего обеда (руб.)</w:t>
            </w:r>
          </w:p>
        </w:tc>
        <w:tc>
          <w:tcPr>
            <w:tcW w:w="2402" w:type="dxa"/>
            <w:gridSpan w:val="2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32,7</w:t>
            </w:r>
          </w:p>
        </w:tc>
        <w:tc>
          <w:tcPr>
            <w:tcW w:w="2450" w:type="dxa"/>
            <w:gridSpan w:val="2"/>
            <w:shd w:val="clear" w:color="auto" w:fill="auto"/>
          </w:tcPr>
          <w:p w:rsidR="00FD50C9" w:rsidRPr="00F32183" w:rsidRDefault="00C21A44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42</w:t>
            </w:r>
          </w:p>
        </w:tc>
      </w:tr>
      <w:tr w:rsidR="00FD50C9" w:rsidRPr="00F32183" w:rsidTr="00F32183">
        <w:trPr>
          <w:tblCellSpacing w:w="20" w:type="dxa"/>
        </w:trPr>
        <w:tc>
          <w:tcPr>
            <w:tcW w:w="5190" w:type="dxa"/>
            <w:shd w:val="clear" w:color="auto" w:fill="auto"/>
          </w:tcPr>
          <w:p w:rsidR="00FD50C9" w:rsidRPr="00F32183" w:rsidRDefault="00FD50C9" w:rsidP="00E97C16">
            <w:pPr>
              <w:ind w:firstLine="720"/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Бесплатно питалось детей из малообеспеченных семей (чел.)</w:t>
            </w:r>
          </w:p>
        </w:tc>
        <w:tc>
          <w:tcPr>
            <w:tcW w:w="2402" w:type="dxa"/>
            <w:gridSpan w:val="2"/>
            <w:shd w:val="clear" w:color="auto" w:fill="auto"/>
          </w:tcPr>
          <w:p w:rsidR="00FD50C9" w:rsidRPr="00F32183" w:rsidRDefault="00FD50C9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277</w:t>
            </w:r>
          </w:p>
        </w:tc>
        <w:tc>
          <w:tcPr>
            <w:tcW w:w="2450" w:type="dxa"/>
            <w:gridSpan w:val="2"/>
            <w:shd w:val="clear" w:color="auto" w:fill="auto"/>
          </w:tcPr>
          <w:p w:rsidR="00FD50C9" w:rsidRPr="00F32183" w:rsidRDefault="00C21A44" w:rsidP="00E97C16">
            <w:pPr>
              <w:jc w:val="center"/>
              <w:rPr>
                <w:sz w:val="20"/>
                <w:szCs w:val="20"/>
              </w:rPr>
            </w:pPr>
            <w:r w:rsidRPr="00F32183">
              <w:rPr>
                <w:sz w:val="20"/>
                <w:szCs w:val="20"/>
              </w:rPr>
              <w:t>91</w:t>
            </w:r>
          </w:p>
        </w:tc>
      </w:tr>
    </w:tbl>
    <w:p w:rsidR="00FD50C9" w:rsidRPr="007B12B6" w:rsidRDefault="00FD50C9" w:rsidP="00E97C16">
      <w:pPr>
        <w:ind w:firstLine="709"/>
        <w:jc w:val="both"/>
        <w:rPr>
          <w:bCs/>
        </w:rPr>
      </w:pPr>
    </w:p>
    <w:p w:rsidR="003E1F12" w:rsidRPr="007B12B6" w:rsidRDefault="00FA1C74" w:rsidP="00FA1C74">
      <w:pPr>
        <w:ind w:left="720"/>
        <w:jc w:val="center"/>
        <w:rPr>
          <w:b/>
        </w:rPr>
      </w:pPr>
      <w:r>
        <w:rPr>
          <w:b/>
        </w:rPr>
        <w:t>6.6.</w:t>
      </w:r>
      <w:r w:rsidR="003E1F12" w:rsidRPr="007B12B6">
        <w:rPr>
          <w:b/>
        </w:rPr>
        <w:t>Медицинское обслуживание</w:t>
      </w:r>
    </w:p>
    <w:p w:rsidR="00876BC6" w:rsidRPr="007B12B6" w:rsidRDefault="00876BC6" w:rsidP="00E97C16">
      <w:pPr>
        <w:pStyle w:val="25"/>
        <w:shd w:val="clear" w:color="auto" w:fill="auto"/>
        <w:spacing w:before="0" w:line="240" w:lineRule="auto"/>
        <w:rPr>
          <w:sz w:val="24"/>
          <w:szCs w:val="24"/>
        </w:rPr>
      </w:pPr>
      <w:r w:rsidRPr="007B12B6">
        <w:rPr>
          <w:sz w:val="24"/>
          <w:szCs w:val="24"/>
        </w:rPr>
        <w:t>В образовательных организациях медицинское обслуживание учащихся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обеспечивается медицинским персоналом, который закреплен государственными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бюджетными учреждениями здравоохранения Архангельской области. Ежегодно в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школах города организовано прохождение медицинских обследований учащихся, результаты которых необходимы для организации более эффективной работы по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 xml:space="preserve">сохранению и укреплению здоровья.  </w:t>
      </w:r>
    </w:p>
    <w:p w:rsidR="00876BC6" w:rsidRPr="007B12B6" w:rsidRDefault="00876BC6" w:rsidP="00E97C16">
      <w:pPr>
        <w:pStyle w:val="25"/>
        <w:shd w:val="clear" w:color="auto" w:fill="auto"/>
        <w:spacing w:before="0" w:line="240" w:lineRule="auto"/>
        <w:ind w:firstLine="740"/>
        <w:rPr>
          <w:sz w:val="24"/>
          <w:szCs w:val="24"/>
        </w:rPr>
      </w:pPr>
      <w:r w:rsidRPr="007B12B6">
        <w:rPr>
          <w:sz w:val="24"/>
          <w:szCs w:val="24"/>
        </w:rPr>
        <w:t>В целях охраны здоровья учащихся в школах организовано проведение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медицинских осмотров учащихся, вакцинации против инфекционных заболеваний,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занятий корригирующей гимнастикой, общешкольных спортивно-оздоровительных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мероприятий и соревнований, работают секции спортивной направленности. На уроках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и во внеурочной деятельности широко используются малые формы физической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активности учащихся: физкультминутки, динамические паузы, организованные игры</w:t>
      </w:r>
      <w:r w:rsidR="005C62CD">
        <w:rPr>
          <w:sz w:val="24"/>
          <w:szCs w:val="24"/>
          <w:lang w:val="ru-RU"/>
        </w:rPr>
        <w:t xml:space="preserve"> </w:t>
      </w:r>
      <w:r w:rsidRPr="007B12B6">
        <w:rPr>
          <w:sz w:val="24"/>
          <w:szCs w:val="24"/>
        </w:rPr>
        <w:t>на переменах.</w:t>
      </w:r>
    </w:p>
    <w:p w:rsidR="00876BC6" w:rsidRPr="007B12B6" w:rsidRDefault="00876BC6" w:rsidP="00E97C16">
      <w:pPr>
        <w:ind w:firstLine="709"/>
        <w:jc w:val="both"/>
        <w:rPr>
          <w:b/>
        </w:rPr>
      </w:pPr>
      <w:r w:rsidRPr="007B12B6">
        <w:rPr>
          <w:b/>
        </w:rPr>
        <w:t>Результаты медицинских осмотров в общеобразовательных учреждениях</w:t>
      </w:r>
    </w:p>
    <w:tbl>
      <w:tblPr>
        <w:tblW w:w="1034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1581"/>
        <w:gridCol w:w="1118"/>
        <w:gridCol w:w="1271"/>
        <w:gridCol w:w="1136"/>
        <w:gridCol w:w="1861"/>
        <w:gridCol w:w="1276"/>
        <w:gridCol w:w="1134"/>
        <w:gridCol w:w="971"/>
      </w:tblGrid>
      <w:tr w:rsidR="00876BC6" w:rsidRPr="000F2D3D" w:rsidTr="000F2D3D">
        <w:trPr>
          <w:trHeight w:val="315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8" w:type="dxa"/>
            <w:vMerge w:val="restart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Всего детей</w:t>
            </w:r>
          </w:p>
        </w:tc>
        <w:tc>
          <w:tcPr>
            <w:tcW w:w="2367" w:type="dxa"/>
            <w:gridSpan w:val="2"/>
            <w:vMerge w:val="restart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Всего осмотрено</w:t>
            </w:r>
          </w:p>
        </w:tc>
        <w:tc>
          <w:tcPr>
            <w:tcW w:w="5182" w:type="dxa"/>
            <w:gridSpan w:val="4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Выявлено детей с нарушениями</w:t>
            </w:r>
          </w:p>
        </w:tc>
      </w:tr>
      <w:tr w:rsidR="00876BC6" w:rsidRPr="000F2D3D" w:rsidTr="000F2D3D">
        <w:trPr>
          <w:trHeight w:val="743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Показатели/год</w:t>
            </w:r>
          </w:p>
        </w:tc>
        <w:tc>
          <w:tcPr>
            <w:tcW w:w="1078" w:type="dxa"/>
            <w:vMerge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67" w:type="dxa"/>
            <w:gridSpan w:val="2"/>
            <w:vMerge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опорно-двигательного аппарата</w:t>
            </w:r>
          </w:p>
        </w:tc>
        <w:tc>
          <w:tcPr>
            <w:tcW w:w="1236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пищеварительной системы</w:t>
            </w:r>
          </w:p>
        </w:tc>
        <w:tc>
          <w:tcPr>
            <w:tcW w:w="1094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зрения</w:t>
            </w:r>
          </w:p>
        </w:tc>
        <w:tc>
          <w:tcPr>
            <w:tcW w:w="91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другое</w:t>
            </w:r>
          </w:p>
        </w:tc>
      </w:tr>
      <w:tr w:rsidR="00876BC6" w:rsidRPr="000F2D3D" w:rsidTr="000F2D3D">
        <w:trPr>
          <w:trHeight w:val="300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2012/2013 уч.год</w:t>
            </w:r>
          </w:p>
        </w:tc>
        <w:tc>
          <w:tcPr>
            <w:tcW w:w="1078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4692</w:t>
            </w:r>
          </w:p>
        </w:tc>
        <w:tc>
          <w:tcPr>
            <w:tcW w:w="123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4057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87%</w:t>
            </w:r>
          </w:p>
        </w:tc>
        <w:tc>
          <w:tcPr>
            <w:tcW w:w="182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18%</w:t>
            </w:r>
          </w:p>
        </w:tc>
        <w:tc>
          <w:tcPr>
            <w:tcW w:w="123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4%</w:t>
            </w:r>
          </w:p>
        </w:tc>
        <w:tc>
          <w:tcPr>
            <w:tcW w:w="1094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14%</w:t>
            </w:r>
          </w:p>
        </w:tc>
        <w:tc>
          <w:tcPr>
            <w:tcW w:w="91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16%</w:t>
            </w:r>
          </w:p>
        </w:tc>
      </w:tr>
      <w:tr w:rsidR="00876BC6" w:rsidRPr="000F2D3D" w:rsidTr="000F2D3D">
        <w:trPr>
          <w:trHeight w:val="629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2013/2014 уч.год</w:t>
            </w:r>
          </w:p>
        </w:tc>
        <w:tc>
          <w:tcPr>
            <w:tcW w:w="1078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4677</w:t>
            </w:r>
          </w:p>
        </w:tc>
        <w:tc>
          <w:tcPr>
            <w:tcW w:w="123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3750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80%</w:t>
            </w:r>
          </w:p>
        </w:tc>
        <w:tc>
          <w:tcPr>
            <w:tcW w:w="182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16%</w:t>
            </w:r>
          </w:p>
        </w:tc>
        <w:tc>
          <w:tcPr>
            <w:tcW w:w="123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3%</w:t>
            </w:r>
          </w:p>
        </w:tc>
        <w:tc>
          <w:tcPr>
            <w:tcW w:w="1094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12%</w:t>
            </w:r>
          </w:p>
        </w:tc>
        <w:tc>
          <w:tcPr>
            <w:tcW w:w="91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14%</w:t>
            </w:r>
          </w:p>
        </w:tc>
      </w:tr>
      <w:tr w:rsidR="00876BC6" w:rsidRPr="000F2D3D" w:rsidTr="000F2D3D">
        <w:trPr>
          <w:trHeight w:val="567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2014/2015 уч.год</w:t>
            </w:r>
          </w:p>
        </w:tc>
        <w:tc>
          <w:tcPr>
            <w:tcW w:w="1078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4686</w:t>
            </w:r>
          </w:p>
        </w:tc>
        <w:tc>
          <w:tcPr>
            <w:tcW w:w="123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3858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82%</w:t>
            </w:r>
          </w:p>
        </w:tc>
        <w:tc>
          <w:tcPr>
            <w:tcW w:w="182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12%</w:t>
            </w:r>
          </w:p>
        </w:tc>
        <w:tc>
          <w:tcPr>
            <w:tcW w:w="123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3%</w:t>
            </w:r>
          </w:p>
        </w:tc>
        <w:tc>
          <w:tcPr>
            <w:tcW w:w="1094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10%</w:t>
            </w:r>
          </w:p>
        </w:tc>
        <w:tc>
          <w:tcPr>
            <w:tcW w:w="91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13%</w:t>
            </w:r>
          </w:p>
        </w:tc>
      </w:tr>
    </w:tbl>
    <w:p w:rsidR="00876BC6" w:rsidRPr="007B12B6" w:rsidRDefault="00876BC6" w:rsidP="00E97C16">
      <w:pPr>
        <w:jc w:val="both"/>
        <w:rPr>
          <w:b/>
        </w:rPr>
      </w:pPr>
      <w:r w:rsidRPr="007B12B6">
        <w:rPr>
          <w:b/>
        </w:rPr>
        <w:lastRenderedPageBreak/>
        <w:t>Результаты медицинских осмотров в дошкольных образовательных учреждениях</w:t>
      </w:r>
    </w:p>
    <w:tbl>
      <w:tblPr>
        <w:tblW w:w="10348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1581"/>
        <w:gridCol w:w="1118"/>
        <w:gridCol w:w="1271"/>
        <w:gridCol w:w="1136"/>
        <w:gridCol w:w="1272"/>
        <w:gridCol w:w="1136"/>
        <w:gridCol w:w="1272"/>
        <w:gridCol w:w="1562"/>
      </w:tblGrid>
      <w:tr w:rsidR="00876BC6" w:rsidRPr="000F2D3D" w:rsidTr="000F2D3D">
        <w:trPr>
          <w:trHeight w:val="315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8" w:type="dxa"/>
            <w:vMerge w:val="restart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Всего детей</w:t>
            </w:r>
          </w:p>
        </w:tc>
        <w:tc>
          <w:tcPr>
            <w:tcW w:w="2367" w:type="dxa"/>
            <w:gridSpan w:val="2"/>
            <w:vMerge w:val="restart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Всего осмотрено</w:t>
            </w:r>
          </w:p>
        </w:tc>
        <w:tc>
          <w:tcPr>
            <w:tcW w:w="5182" w:type="dxa"/>
            <w:gridSpan w:val="4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Выявлено детей с нарушениями</w:t>
            </w:r>
          </w:p>
        </w:tc>
      </w:tr>
      <w:tr w:rsidR="00876BC6" w:rsidRPr="000F2D3D" w:rsidTr="000F2D3D">
        <w:trPr>
          <w:trHeight w:val="1035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Показатели/год</w:t>
            </w:r>
          </w:p>
        </w:tc>
        <w:tc>
          <w:tcPr>
            <w:tcW w:w="1078" w:type="dxa"/>
            <w:vMerge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67" w:type="dxa"/>
            <w:gridSpan w:val="2"/>
            <w:vMerge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опорно-двигательного аппарата</w:t>
            </w:r>
          </w:p>
        </w:tc>
        <w:tc>
          <w:tcPr>
            <w:tcW w:w="1096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пищеварительной системы</w:t>
            </w:r>
          </w:p>
        </w:tc>
        <w:tc>
          <w:tcPr>
            <w:tcW w:w="1232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зрения</w:t>
            </w:r>
          </w:p>
        </w:tc>
        <w:tc>
          <w:tcPr>
            <w:tcW w:w="1502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другое</w:t>
            </w:r>
          </w:p>
        </w:tc>
      </w:tr>
      <w:tr w:rsidR="00876BC6" w:rsidRPr="000F2D3D" w:rsidTr="000F2D3D">
        <w:trPr>
          <w:trHeight w:val="300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2012/2013 уч.год</w:t>
            </w:r>
          </w:p>
        </w:tc>
        <w:tc>
          <w:tcPr>
            <w:tcW w:w="1078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2316</w:t>
            </w:r>
          </w:p>
        </w:tc>
        <w:tc>
          <w:tcPr>
            <w:tcW w:w="123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2255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97%</w:t>
            </w:r>
          </w:p>
        </w:tc>
        <w:tc>
          <w:tcPr>
            <w:tcW w:w="123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3%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3%</w:t>
            </w:r>
          </w:p>
        </w:tc>
        <w:tc>
          <w:tcPr>
            <w:tcW w:w="123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3%</w:t>
            </w:r>
          </w:p>
        </w:tc>
        <w:tc>
          <w:tcPr>
            <w:tcW w:w="150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13%</w:t>
            </w:r>
          </w:p>
        </w:tc>
      </w:tr>
      <w:tr w:rsidR="00876BC6" w:rsidRPr="000F2D3D" w:rsidTr="000F2D3D">
        <w:trPr>
          <w:trHeight w:val="300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2013/2014 уч.год</w:t>
            </w:r>
          </w:p>
        </w:tc>
        <w:tc>
          <w:tcPr>
            <w:tcW w:w="1078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2403</w:t>
            </w:r>
          </w:p>
        </w:tc>
        <w:tc>
          <w:tcPr>
            <w:tcW w:w="123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1787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74%</w:t>
            </w:r>
          </w:p>
        </w:tc>
        <w:tc>
          <w:tcPr>
            <w:tcW w:w="123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4%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0%</w:t>
            </w:r>
          </w:p>
        </w:tc>
        <w:tc>
          <w:tcPr>
            <w:tcW w:w="123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1%</w:t>
            </w:r>
          </w:p>
        </w:tc>
        <w:tc>
          <w:tcPr>
            <w:tcW w:w="150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5%</w:t>
            </w:r>
          </w:p>
        </w:tc>
      </w:tr>
      <w:tr w:rsidR="00876BC6" w:rsidRPr="000F2D3D" w:rsidTr="000F2D3D">
        <w:trPr>
          <w:trHeight w:val="300"/>
          <w:tblCellSpacing w:w="20" w:type="dxa"/>
        </w:trPr>
        <w:tc>
          <w:tcPr>
            <w:tcW w:w="1521" w:type="dxa"/>
            <w:shd w:val="clear" w:color="auto" w:fill="auto"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2014/2015 уч.год</w:t>
            </w:r>
          </w:p>
        </w:tc>
        <w:tc>
          <w:tcPr>
            <w:tcW w:w="1078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2362</w:t>
            </w:r>
          </w:p>
        </w:tc>
        <w:tc>
          <w:tcPr>
            <w:tcW w:w="1231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1951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83%</w:t>
            </w:r>
          </w:p>
        </w:tc>
        <w:tc>
          <w:tcPr>
            <w:tcW w:w="123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5%</w:t>
            </w:r>
          </w:p>
        </w:tc>
        <w:tc>
          <w:tcPr>
            <w:tcW w:w="1096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1%</w:t>
            </w:r>
          </w:p>
        </w:tc>
        <w:tc>
          <w:tcPr>
            <w:tcW w:w="123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2%</w:t>
            </w:r>
          </w:p>
        </w:tc>
        <w:tc>
          <w:tcPr>
            <w:tcW w:w="1502" w:type="dxa"/>
            <w:shd w:val="clear" w:color="auto" w:fill="auto"/>
            <w:noWrap/>
          </w:tcPr>
          <w:p w:rsidR="00876BC6" w:rsidRPr="000F2D3D" w:rsidRDefault="00876BC6" w:rsidP="00E97C16">
            <w:pPr>
              <w:jc w:val="center"/>
              <w:rPr>
                <w:sz w:val="20"/>
                <w:szCs w:val="20"/>
              </w:rPr>
            </w:pPr>
            <w:r w:rsidRPr="000F2D3D">
              <w:rPr>
                <w:sz w:val="20"/>
                <w:szCs w:val="20"/>
              </w:rPr>
              <w:t>15%</w:t>
            </w:r>
          </w:p>
        </w:tc>
      </w:tr>
    </w:tbl>
    <w:p w:rsidR="00876BC6" w:rsidRPr="007B12B6" w:rsidRDefault="00876BC6" w:rsidP="00E97C16">
      <w:pPr>
        <w:autoSpaceDE w:val="0"/>
        <w:autoSpaceDN w:val="0"/>
        <w:adjustRightInd w:val="0"/>
        <w:rPr>
          <w:highlight w:val="yellow"/>
        </w:rPr>
      </w:pPr>
    </w:p>
    <w:p w:rsidR="00876BC6" w:rsidRPr="007B12B6" w:rsidRDefault="00876BC6" w:rsidP="00E97C16">
      <w:pPr>
        <w:autoSpaceDE w:val="0"/>
        <w:autoSpaceDN w:val="0"/>
        <w:adjustRightInd w:val="0"/>
        <w:ind w:firstLine="708"/>
        <w:jc w:val="both"/>
      </w:pPr>
      <w:r w:rsidRPr="007B12B6">
        <w:t xml:space="preserve">Данные ежегодных медицинских обследований обучающихся необходимы для организации более эффективной работы по сохранению и укреплению их здоровья. В течение 2014-2015 учебного года в прохождении медицинского осмотра приняли участие 5809 человек, что составило 82 % от общего количества обучающихся школ и воспитанников дошкольных образовательных учреждений. </w:t>
      </w:r>
    </w:p>
    <w:p w:rsidR="00876BC6" w:rsidRPr="007B12B6" w:rsidRDefault="00876BC6" w:rsidP="00E97C16">
      <w:pPr>
        <w:autoSpaceDE w:val="0"/>
        <w:autoSpaceDN w:val="0"/>
        <w:adjustRightInd w:val="0"/>
        <w:ind w:firstLine="708"/>
        <w:jc w:val="both"/>
      </w:pPr>
      <w:r w:rsidRPr="007B12B6">
        <w:t>В 2014-2015 учебном году в общеобразовательных учреждениях произошло 15  несчастных случаев с обучающимися и  1 несчастный случай в ДОУ.</w:t>
      </w:r>
    </w:p>
    <w:p w:rsidR="00876BC6" w:rsidRPr="007B12B6" w:rsidRDefault="00876BC6" w:rsidP="00E97C16">
      <w:pPr>
        <w:jc w:val="both"/>
        <w:rPr>
          <w:b/>
        </w:rPr>
      </w:pPr>
    </w:p>
    <w:p w:rsidR="00616313" w:rsidRPr="007B12B6" w:rsidRDefault="00616313" w:rsidP="0060252D">
      <w:pPr>
        <w:numPr>
          <w:ilvl w:val="1"/>
          <w:numId w:val="31"/>
        </w:numPr>
        <w:jc w:val="center"/>
        <w:rPr>
          <w:b/>
        </w:rPr>
      </w:pPr>
      <w:r w:rsidRPr="007B12B6">
        <w:rPr>
          <w:b/>
        </w:rPr>
        <w:t>Организация отдыха детей в каникулярное время</w:t>
      </w:r>
    </w:p>
    <w:p w:rsidR="00876BC6" w:rsidRPr="007B12B6" w:rsidRDefault="00876BC6" w:rsidP="00E97C16">
      <w:pPr>
        <w:ind w:firstLine="709"/>
        <w:jc w:val="both"/>
      </w:pPr>
      <w:r w:rsidRPr="007B12B6">
        <w:t>В соответствии  с Постановлениями правительства Архангельской  области по  организации летней оздоровительн</w:t>
      </w:r>
      <w:r w:rsidR="000F2D3D">
        <w:t>ой кампании приняты  документы</w:t>
      </w:r>
      <w:r w:rsidRPr="007B12B6">
        <w:t xml:space="preserve">:    </w:t>
      </w:r>
    </w:p>
    <w:p w:rsidR="00876BC6" w:rsidRPr="007B12B6" w:rsidRDefault="00876BC6" w:rsidP="00E97C16">
      <w:pPr>
        <w:numPr>
          <w:ilvl w:val="0"/>
          <w:numId w:val="6"/>
        </w:numPr>
        <w:jc w:val="both"/>
      </w:pPr>
      <w:hyperlink r:id="rId43" w:history="1">
        <w:r w:rsidRPr="007B12B6">
          <w:t>Постановление  Главы  МО «</w:t>
        </w:r>
      </w:hyperlink>
      <w:hyperlink r:id="rId44" w:history="1">
        <w:r w:rsidRPr="007B12B6">
          <w:t>Плесецкий</w:t>
        </w:r>
      </w:hyperlink>
      <w:hyperlink r:id="rId45" w:history="1">
        <w:r w:rsidRPr="007B12B6">
          <w:t xml:space="preserve"> район»</w:t>
        </w:r>
      </w:hyperlink>
      <w:hyperlink r:id="rId46" w:history="1">
        <w:r w:rsidRPr="007B12B6">
          <w:t xml:space="preserve"> от 17 марта 2015 года № 07-пг </w:t>
        </w:r>
      </w:hyperlink>
      <w:hyperlink r:id="rId47" w:history="1">
        <w:r w:rsidRPr="007B12B6">
          <w:t>«Об  организации  и  обеспечении  отдыха, оздоровления  и  занятости  детей  в  каникулярный  период в 2015  году»</w:t>
        </w:r>
      </w:hyperlink>
      <w:r w:rsidRPr="007B12B6">
        <w:t xml:space="preserve"> .</w:t>
      </w:r>
    </w:p>
    <w:p w:rsidR="00876BC6" w:rsidRPr="007B12B6" w:rsidRDefault="00876BC6" w:rsidP="00E97C16">
      <w:pPr>
        <w:numPr>
          <w:ilvl w:val="0"/>
          <w:numId w:val="6"/>
        </w:numPr>
        <w:jc w:val="both"/>
      </w:pPr>
      <w:r w:rsidRPr="007B12B6">
        <w:t>Постановление главы  МО «Плесецкий район» от 05 марта 2014 года № 296-па    «О реализации мероприятий, направленных на отдых и оздоровление детей, проживающих на территории  муниципального образования «Плесецкий район» в</w:t>
      </w:r>
    </w:p>
    <w:p w:rsidR="00876BC6" w:rsidRPr="007B12B6" w:rsidRDefault="00876BC6" w:rsidP="00E97C16">
      <w:pPr>
        <w:ind w:left="720"/>
        <w:jc w:val="both"/>
      </w:pPr>
      <w:hyperlink r:id="rId48" w:history="1">
        <w:r w:rsidRPr="007B12B6">
          <w:t>Порядок организации мероприятий, направленных на отдых и оздоровление детей муниципального образования "</w:t>
        </w:r>
      </w:hyperlink>
      <w:hyperlink r:id="rId49" w:history="1">
        <w:r w:rsidRPr="007B12B6">
          <w:t>Плесецкий</w:t>
        </w:r>
      </w:hyperlink>
      <w:hyperlink r:id="rId50" w:history="1">
        <w:r w:rsidRPr="007B12B6">
          <w:t xml:space="preserve"> район» в каникулярный период в 2015 году </w:t>
        </w:r>
      </w:hyperlink>
    </w:p>
    <w:p w:rsidR="00876BC6" w:rsidRPr="007B12B6" w:rsidRDefault="00876BC6" w:rsidP="00E97C16">
      <w:pPr>
        <w:numPr>
          <w:ilvl w:val="0"/>
          <w:numId w:val="7"/>
        </w:numPr>
        <w:jc w:val="both"/>
      </w:pPr>
      <w:hyperlink r:id="rId51" w:history="1">
        <w:r w:rsidRPr="007B12B6">
          <w:t>Порядок расходования субсидий из областного бюджета на организацию отдыха и оздоровления детей в каникулярный период 2015 году</w:t>
        </w:r>
      </w:hyperlink>
    </w:p>
    <w:p w:rsidR="00876BC6" w:rsidRPr="007B12B6" w:rsidRDefault="00876BC6" w:rsidP="00E97C16">
      <w:pPr>
        <w:ind w:left="360"/>
        <w:jc w:val="center"/>
        <w:rPr>
          <w:b/>
        </w:rPr>
      </w:pPr>
      <w:r w:rsidRPr="007B12B6">
        <w:rPr>
          <w:b/>
        </w:rPr>
        <w:t>Финансирование летнего отдыха</w:t>
      </w:r>
    </w:p>
    <w:p w:rsidR="00876BC6" w:rsidRPr="007B12B6" w:rsidRDefault="00876BC6" w:rsidP="00E97C16">
      <w:pPr>
        <w:ind w:firstLine="709"/>
        <w:jc w:val="both"/>
      </w:pPr>
      <w:r w:rsidRPr="007B12B6">
        <w:t>Расходные обязательства Плесецкого района по финансовому обеспечению мероприятий, направленных на отдых и оздоровление детей, устанавливаются решением сессии районного Собрания депутатов «О бюджете».</w:t>
      </w:r>
    </w:p>
    <w:p w:rsidR="00876BC6" w:rsidRPr="007B12B6" w:rsidRDefault="00876BC6" w:rsidP="00E97C16">
      <w:pPr>
        <w:ind w:firstLine="709"/>
        <w:jc w:val="both"/>
      </w:pPr>
      <w:r w:rsidRPr="007B12B6">
        <w:t>Финансируется оздоровительная кампания из трех основных источников: федеральный бюджет; областной бюджет; местный бюджет.</w:t>
      </w:r>
    </w:p>
    <w:p w:rsidR="00876BC6" w:rsidRPr="007B12B6" w:rsidRDefault="00876BC6" w:rsidP="00E97C16">
      <w:pPr>
        <w:ind w:left="360"/>
        <w:jc w:val="center"/>
        <w:rPr>
          <w:b/>
        </w:rPr>
      </w:pPr>
    </w:p>
    <w:tbl>
      <w:tblPr>
        <w:tblW w:w="0" w:type="auto"/>
        <w:tblCellSpacing w:w="20" w:type="dxa"/>
        <w:tblInd w:w="163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/>
      </w:tblPr>
      <w:tblGrid>
        <w:gridCol w:w="3079"/>
        <w:gridCol w:w="3194"/>
        <w:gridCol w:w="3792"/>
      </w:tblGrid>
      <w:tr w:rsidR="00876BC6" w:rsidRPr="003F05E9" w:rsidTr="003F05E9">
        <w:trPr>
          <w:tblCellSpacing w:w="20" w:type="dxa"/>
        </w:trPr>
        <w:tc>
          <w:tcPr>
            <w:tcW w:w="3019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годы</w:t>
            </w:r>
          </w:p>
        </w:tc>
        <w:tc>
          <w:tcPr>
            <w:tcW w:w="315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сумма финансирования из областного бюджета,</w:t>
            </w:r>
          </w:p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тыс. руб</w:t>
            </w:r>
          </w:p>
        </w:tc>
        <w:tc>
          <w:tcPr>
            <w:tcW w:w="3732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сумма финансирования из муниципального бюджета, тыс. руб</w:t>
            </w:r>
          </w:p>
        </w:tc>
      </w:tr>
      <w:tr w:rsidR="00876BC6" w:rsidRPr="003F05E9" w:rsidTr="003F05E9">
        <w:trPr>
          <w:tblCellSpacing w:w="20" w:type="dxa"/>
        </w:trPr>
        <w:tc>
          <w:tcPr>
            <w:tcW w:w="3019" w:type="dxa"/>
            <w:shd w:val="clear" w:color="auto" w:fill="auto"/>
          </w:tcPr>
          <w:p w:rsidR="00876BC6" w:rsidRPr="003F05E9" w:rsidRDefault="00876BC6" w:rsidP="003F05E9">
            <w:pPr>
              <w:tabs>
                <w:tab w:val="left" w:pos="990"/>
              </w:tabs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2013</w:t>
            </w:r>
          </w:p>
        </w:tc>
        <w:tc>
          <w:tcPr>
            <w:tcW w:w="315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8669,2</w:t>
            </w:r>
          </w:p>
        </w:tc>
        <w:tc>
          <w:tcPr>
            <w:tcW w:w="3732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1 028,0</w:t>
            </w:r>
          </w:p>
        </w:tc>
      </w:tr>
      <w:tr w:rsidR="00876BC6" w:rsidRPr="003F05E9" w:rsidTr="003F05E9">
        <w:trPr>
          <w:tblCellSpacing w:w="20" w:type="dxa"/>
        </w:trPr>
        <w:tc>
          <w:tcPr>
            <w:tcW w:w="3019" w:type="dxa"/>
            <w:shd w:val="clear" w:color="auto" w:fill="auto"/>
          </w:tcPr>
          <w:p w:rsidR="00876BC6" w:rsidRPr="003F05E9" w:rsidRDefault="00876BC6" w:rsidP="003F05E9">
            <w:pPr>
              <w:tabs>
                <w:tab w:val="left" w:pos="990"/>
              </w:tabs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2014</w:t>
            </w:r>
          </w:p>
        </w:tc>
        <w:tc>
          <w:tcPr>
            <w:tcW w:w="315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10 842,6</w:t>
            </w:r>
          </w:p>
        </w:tc>
        <w:tc>
          <w:tcPr>
            <w:tcW w:w="3732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1 028,0</w:t>
            </w:r>
          </w:p>
        </w:tc>
      </w:tr>
      <w:tr w:rsidR="00876BC6" w:rsidRPr="003F05E9" w:rsidTr="003F05E9">
        <w:trPr>
          <w:tblCellSpacing w:w="20" w:type="dxa"/>
        </w:trPr>
        <w:tc>
          <w:tcPr>
            <w:tcW w:w="3019" w:type="dxa"/>
            <w:shd w:val="clear" w:color="auto" w:fill="auto"/>
          </w:tcPr>
          <w:p w:rsidR="00876BC6" w:rsidRPr="003F05E9" w:rsidRDefault="00876BC6" w:rsidP="003F05E9">
            <w:pPr>
              <w:tabs>
                <w:tab w:val="left" w:pos="990"/>
              </w:tabs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2015</w:t>
            </w:r>
          </w:p>
        </w:tc>
        <w:tc>
          <w:tcPr>
            <w:tcW w:w="3154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10 070,0</w:t>
            </w:r>
          </w:p>
        </w:tc>
        <w:tc>
          <w:tcPr>
            <w:tcW w:w="3732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1 028,0</w:t>
            </w:r>
          </w:p>
        </w:tc>
      </w:tr>
    </w:tbl>
    <w:p w:rsidR="00876BC6" w:rsidRPr="007B12B6" w:rsidRDefault="00876BC6" w:rsidP="00E97C16">
      <w:pPr>
        <w:ind w:firstLine="709"/>
        <w:jc w:val="both"/>
      </w:pPr>
      <w:r w:rsidRPr="007B12B6">
        <w:t xml:space="preserve">Для оплаты труда педагогических работников лагеря дневного пребывания в 2015 году были привлечены средства местного бюджета в объеме </w:t>
      </w:r>
      <w:r w:rsidRPr="007B12B6">
        <w:rPr>
          <w:b/>
        </w:rPr>
        <w:t>121,4</w:t>
      </w:r>
      <w:r w:rsidRPr="007B12B6">
        <w:t xml:space="preserve"> тыс. руб. На ремонт  и оснащение муниципального лагеря «Буревестник» выделено </w:t>
      </w:r>
      <w:r w:rsidRPr="007B12B6">
        <w:rPr>
          <w:b/>
        </w:rPr>
        <w:t xml:space="preserve">878,5 </w:t>
      </w:r>
      <w:r w:rsidRPr="007B12B6">
        <w:t xml:space="preserve">тыс. руб. На закупку  препарата для проведения акарицидной обработки израсходовано 35,6 тыс. руб. </w:t>
      </w:r>
    </w:p>
    <w:p w:rsidR="00876BC6" w:rsidRDefault="00876BC6" w:rsidP="00E97C16">
      <w:pPr>
        <w:ind w:left="360"/>
        <w:jc w:val="both"/>
      </w:pPr>
      <w:r w:rsidRPr="007B12B6">
        <w:t xml:space="preserve">В период 2015 года  в  лагерях  различных  типов  оздоровлено (в том числе отдохнут в период осенних каникул) детей в  возрасте  от 7 до 17 лет: </w:t>
      </w:r>
    </w:p>
    <w:p w:rsidR="00616329" w:rsidRPr="007B12B6" w:rsidRDefault="00616329" w:rsidP="00E97C16">
      <w:pPr>
        <w:ind w:left="360"/>
        <w:jc w:val="both"/>
      </w:pPr>
    </w:p>
    <w:tbl>
      <w:tblPr>
        <w:tblW w:w="0" w:type="auto"/>
        <w:tblCellSpacing w:w="20" w:type="dxa"/>
        <w:tblInd w:w="305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/>
      </w:tblPr>
      <w:tblGrid>
        <w:gridCol w:w="1559"/>
        <w:gridCol w:w="1510"/>
        <w:gridCol w:w="2318"/>
        <w:gridCol w:w="2126"/>
        <w:gridCol w:w="2410"/>
      </w:tblGrid>
      <w:tr w:rsidR="003F05E9" w:rsidRPr="003F05E9" w:rsidTr="003F05E9">
        <w:trPr>
          <w:tblCellSpacing w:w="20" w:type="dxa"/>
        </w:trPr>
        <w:tc>
          <w:tcPr>
            <w:tcW w:w="1499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7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227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 т.ч.в загородных лагерях  в  пределах  Архангельской  области/ДОЛ «Буревестник»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 т.ч. в загородных  лагерях  за  пределами Арх.обл.</w:t>
            </w:r>
          </w:p>
        </w:tc>
        <w:tc>
          <w:tcPr>
            <w:tcW w:w="235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  т.ч. в лагерях с дневным пребыванием  в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1499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2013 год</w:t>
            </w:r>
          </w:p>
        </w:tc>
        <w:tc>
          <w:tcPr>
            <w:tcW w:w="147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2474 (52%)</w:t>
            </w:r>
          </w:p>
        </w:tc>
        <w:tc>
          <w:tcPr>
            <w:tcW w:w="227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214/135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252</w:t>
            </w:r>
          </w:p>
        </w:tc>
        <w:tc>
          <w:tcPr>
            <w:tcW w:w="235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1978 (лето 1782-36%)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1499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2014 год</w:t>
            </w:r>
          </w:p>
        </w:tc>
        <w:tc>
          <w:tcPr>
            <w:tcW w:w="147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2224 (48%)</w:t>
            </w:r>
          </w:p>
        </w:tc>
        <w:tc>
          <w:tcPr>
            <w:tcW w:w="227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265/234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254</w:t>
            </w:r>
          </w:p>
        </w:tc>
        <w:tc>
          <w:tcPr>
            <w:tcW w:w="235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1720 (лето 1630 -35% )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1499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2015 год</w:t>
            </w:r>
          </w:p>
        </w:tc>
        <w:tc>
          <w:tcPr>
            <w:tcW w:w="147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3177 (58%)</w:t>
            </w:r>
          </w:p>
        </w:tc>
        <w:tc>
          <w:tcPr>
            <w:tcW w:w="227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291/255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85</w:t>
            </w:r>
          </w:p>
        </w:tc>
        <w:tc>
          <w:tcPr>
            <w:tcW w:w="235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2801 (лето 1927 – 35 %)</w:t>
            </w:r>
          </w:p>
        </w:tc>
      </w:tr>
    </w:tbl>
    <w:p w:rsidR="00876BC6" w:rsidRPr="007B12B6" w:rsidRDefault="00876BC6" w:rsidP="00E97C16">
      <w:pPr>
        <w:autoSpaceDE w:val="0"/>
        <w:autoSpaceDN w:val="0"/>
        <w:adjustRightInd w:val="0"/>
        <w:jc w:val="both"/>
      </w:pPr>
    </w:p>
    <w:p w:rsidR="00876BC6" w:rsidRPr="000F2D3D" w:rsidRDefault="00876BC6" w:rsidP="00E97C16">
      <w:pPr>
        <w:autoSpaceDE w:val="0"/>
        <w:autoSpaceDN w:val="0"/>
        <w:adjustRightInd w:val="0"/>
        <w:jc w:val="both"/>
        <w:rPr>
          <w:b/>
        </w:rPr>
      </w:pPr>
      <w:r w:rsidRPr="000F2D3D">
        <w:rPr>
          <w:b/>
        </w:rPr>
        <w:t>В летний период 2015 года охват составил:</w:t>
      </w:r>
    </w:p>
    <w:tbl>
      <w:tblPr>
        <w:tblW w:w="0" w:type="auto"/>
        <w:tblCellSpacing w:w="20" w:type="dxa"/>
        <w:tblInd w:w="305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/>
      </w:tblPr>
      <w:tblGrid>
        <w:gridCol w:w="1298"/>
        <w:gridCol w:w="1771"/>
        <w:gridCol w:w="2318"/>
        <w:gridCol w:w="2126"/>
        <w:gridCol w:w="2410"/>
      </w:tblGrid>
      <w:tr w:rsidR="003F05E9" w:rsidRPr="003F05E9" w:rsidTr="003F05E9">
        <w:trPr>
          <w:tblCellSpacing w:w="20" w:type="dxa"/>
        </w:trPr>
        <w:tc>
          <w:tcPr>
            <w:tcW w:w="123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31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227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 т.ч.в загородных лагерях  в  пределах  Архангельской  области/ДОЛ «Буревестник»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 т.ч. в загородных  лагерях  за  пределами Арх.обл.</w:t>
            </w:r>
          </w:p>
        </w:tc>
        <w:tc>
          <w:tcPr>
            <w:tcW w:w="235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b/>
                <w:sz w:val="20"/>
                <w:szCs w:val="20"/>
              </w:rPr>
            </w:pPr>
            <w:r w:rsidRPr="003F05E9">
              <w:rPr>
                <w:b/>
                <w:sz w:val="20"/>
                <w:szCs w:val="20"/>
              </w:rPr>
              <w:t>в  т.ч. в лагерях с дневным пребыванием  в</w:t>
            </w:r>
          </w:p>
        </w:tc>
      </w:tr>
      <w:tr w:rsidR="003F05E9" w:rsidRPr="003F05E9" w:rsidTr="003F05E9">
        <w:trPr>
          <w:tblCellSpacing w:w="20" w:type="dxa"/>
        </w:trPr>
        <w:tc>
          <w:tcPr>
            <w:tcW w:w="123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2015</w:t>
            </w:r>
          </w:p>
        </w:tc>
        <w:tc>
          <w:tcPr>
            <w:tcW w:w="1731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2303 (42 %)</w:t>
            </w:r>
          </w:p>
        </w:tc>
        <w:tc>
          <w:tcPr>
            <w:tcW w:w="2278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291/255</w:t>
            </w:r>
          </w:p>
        </w:tc>
        <w:tc>
          <w:tcPr>
            <w:tcW w:w="2086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85</w:t>
            </w:r>
          </w:p>
        </w:tc>
        <w:tc>
          <w:tcPr>
            <w:tcW w:w="2350" w:type="dxa"/>
            <w:shd w:val="clear" w:color="auto" w:fill="auto"/>
          </w:tcPr>
          <w:p w:rsidR="00876BC6" w:rsidRPr="003F05E9" w:rsidRDefault="00876BC6" w:rsidP="003F05E9">
            <w:pPr>
              <w:jc w:val="center"/>
              <w:rPr>
                <w:sz w:val="20"/>
                <w:szCs w:val="20"/>
              </w:rPr>
            </w:pPr>
            <w:r w:rsidRPr="003F05E9">
              <w:rPr>
                <w:sz w:val="20"/>
                <w:szCs w:val="20"/>
              </w:rPr>
              <w:t>1927</w:t>
            </w:r>
          </w:p>
        </w:tc>
      </w:tr>
    </w:tbl>
    <w:p w:rsidR="00876BC6" w:rsidRPr="007B12B6" w:rsidRDefault="00876BC6" w:rsidP="00E97C16">
      <w:pPr>
        <w:autoSpaceDE w:val="0"/>
        <w:autoSpaceDN w:val="0"/>
        <w:adjustRightInd w:val="0"/>
        <w:jc w:val="both"/>
      </w:pPr>
    </w:p>
    <w:p w:rsidR="00876BC6" w:rsidRPr="007B12B6" w:rsidRDefault="009A788D" w:rsidP="00E97C16">
      <w:pPr>
        <w:autoSpaceDE w:val="0"/>
        <w:autoSpaceDN w:val="0"/>
        <w:adjustRightInd w:val="0"/>
        <w:jc w:val="both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0</wp:posOffset>
            </wp:positionV>
            <wp:extent cx="3122930" cy="2087880"/>
            <wp:effectExtent l="19050" t="0" r="1270" b="0"/>
            <wp:wrapTight wrapText="bothSides">
              <wp:wrapPolygon edited="0">
                <wp:start x="-132" y="0"/>
                <wp:lineTo x="-132" y="21482"/>
                <wp:lineTo x="21609" y="21482"/>
                <wp:lineTo x="21609" y="0"/>
                <wp:lineTo x="-132" y="0"/>
              </wp:wrapPolygon>
            </wp:wrapTight>
            <wp:docPr id="270" name="Рисунок 270" descr="Фото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Фото2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6BC6" w:rsidRPr="007B12B6">
        <w:t>Наиболее массовыми и востребованными детьми и их родителями (законным представителям) являются оздоровительные лагеря дневного пребывания, создаваемые на базе общеобразовательных учреждений, учреждений дополнительного образования детей.  Введена практика организации отдыха в период всех каникул: весенних, летних и зимних. В весенний период было открыто 4 лагеря дневного пребывания (Плесецкая,  Оксовская школы, ДДТ Североонежск  и Савинск), в летний период 2015 года функционировало 24 лагеря, к открытию в осенний период планируется 13 лагерей дневного пребывания (РЦДО -5, ДДТ Савинск, Североонежск, ДЮСШ, Плесецкая, Оксовская, Обозерская №1 и №2, Коневская школы), в зимние каникулы – лагерь дневного пребывания ДДТ п. Североонежск.</w:t>
      </w:r>
    </w:p>
    <w:p w:rsidR="00616329" w:rsidRDefault="00616329" w:rsidP="00E97C16">
      <w:pPr>
        <w:autoSpaceDE w:val="0"/>
        <w:autoSpaceDN w:val="0"/>
        <w:adjustRightInd w:val="0"/>
        <w:jc w:val="center"/>
        <w:rPr>
          <w:b/>
        </w:rPr>
      </w:pPr>
    </w:p>
    <w:p w:rsidR="00876BC6" w:rsidRPr="007B12B6" w:rsidRDefault="00876BC6" w:rsidP="00E97C16">
      <w:pPr>
        <w:autoSpaceDE w:val="0"/>
        <w:autoSpaceDN w:val="0"/>
        <w:adjustRightInd w:val="0"/>
        <w:jc w:val="center"/>
        <w:rPr>
          <w:b/>
        </w:rPr>
      </w:pPr>
      <w:r w:rsidRPr="007B12B6">
        <w:rPr>
          <w:b/>
        </w:rPr>
        <w:t>Охват детей в разрезе образовательных учреждений.</w:t>
      </w:r>
    </w:p>
    <w:p w:rsidR="00876BC6" w:rsidRPr="007B12B6" w:rsidRDefault="00876BC6" w:rsidP="00E97C16">
      <w:pPr>
        <w:autoSpaceDE w:val="0"/>
        <w:autoSpaceDN w:val="0"/>
        <w:adjustRightInd w:val="0"/>
        <w:jc w:val="center"/>
        <w:rPr>
          <w:b/>
        </w:rPr>
      </w:pPr>
      <w:r w:rsidRPr="007B12B6">
        <w:rPr>
          <w:b/>
        </w:rPr>
        <w:t>Лагерь дневного пребывания.</w:t>
      </w:r>
    </w:p>
    <w:tbl>
      <w:tblPr>
        <w:tblW w:w="10080" w:type="dxa"/>
        <w:tblInd w:w="93" w:type="dxa"/>
        <w:tblLayout w:type="fixed"/>
        <w:tblLook w:val="04A0"/>
      </w:tblPr>
      <w:tblGrid>
        <w:gridCol w:w="486"/>
        <w:gridCol w:w="1800"/>
        <w:gridCol w:w="516"/>
        <w:gridCol w:w="616"/>
        <w:gridCol w:w="516"/>
        <w:gridCol w:w="485"/>
        <w:gridCol w:w="516"/>
        <w:gridCol w:w="516"/>
        <w:gridCol w:w="459"/>
        <w:gridCol w:w="616"/>
        <w:gridCol w:w="888"/>
        <w:gridCol w:w="889"/>
        <w:gridCol w:w="888"/>
        <w:gridCol w:w="889"/>
      </w:tblGrid>
      <w:tr w:rsidR="00876BC6" w:rsidRPr="00D54BCF" w:rsidTr="00D54BCF">
        <w:trPr>
          <w:trHeight w:val="758"/>
        </w:trPr>
        <w:tc>
          <w:tcPr>
            <w:tcW w:w="4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№ п/п</w:t>
            </w:r>
          </w:p>
        </w:tc>
        <w:tc>
          <w:tcPr>
            <w:tcW w:w="1800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ОУ</w:t>
            </w:r>
          </w:p>
        </w:tc>
        <w:tc>
          <w:tcPr>
            <w:tcW w:w="3624" w:type="dxa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Планируемая численность детей по сменам (чел.), всего</w:t>
            </w:r>
          </w:p>
        </w:tc>
        <w:tc>
          <w:tcPr>
            <w:tcW w:w="6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ИТОГО ОЗДОРОВЛЕНО ДЕТЕЙ</w:t>
            </w:r>
          </w:p>
        </w:tc>
        <w:tc>
          <w:tcPr>
            <w:tcW w:w="888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Детей в ОУ</w:t>
            </w:r>
          </w:p>
        </w:tc>
        <w:tc>
          <w:tcPr>
            <w:tcW w:w="88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ОХВАТ 2015</w:t>
            </w:r>
          </w:p>
        </w:tc>
        <w:tc>
          <w:tcPr>
            <w:tcW w:w="8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ОХВАТ 2014</w:t>
            </w:r>
          </w:p>
        </w:tc>
        <w:tc>
          <w:tcPr>
            <w:tcW w:w="889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ДИНАМИКА</w:t>
            </w:r>
          </w:p>
        </w:tc>
      </w:tr>
      <w:tr w:rsidR="00876BC6" w:rsidRPr="00D54BCF" w:rsidTr="00D54BCF">
        <w:trPr>
          <w:trHeight w:val="1365"/>
        </w:trPr>
        <w:tc>
          <w:tcPr>
            <w:tcW w:w="4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1800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весна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</w:t>
            </w:r>
          </w:p>
        </w:tc>
        <w:tc>
          <w:tcPr>
            <w:tcW w:w="5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</w:t>
            </w:r>
          </w:p>
        </w:tc>
        <w:tc>
          <w:tcPr>
            <w:tcW w:w="48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</w:t>
            </w:r>
          </w:p>
        </w:tc>
        <w:tc>
          <w:tcPr>
            <w:tcW w:w="5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</w:t>
            </w:r>
          </w:p>
        </w:tc>
        <w:tc>
          <w:tcPr>
            <w:tcW w:w="5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осень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textDirection w:val="btLr"/>
            <w:vAlign w:val="bottom"/>
            <w:hideMark/>
          </w:tcPr>
          <w:p w:rsidR="00876BC6" w:rsidRPr="00D54BCF" w:rsidRDefault="00876BC6" w:rsidP="00E97C16">
            <w:pPr>
              <w:jc w:val="center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зима</w:t>
            </w:r>
          </w:p>
        </w:tc>
        <w:tc>
          <w:tcPr>
            <w:tcW w:w="6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88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8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76BC6" w:rsidRPr="00D54BCF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8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</w:p>
        </w:tc>
        <w:tc>
          <w:tcPr>
            <w:tcW w:w="88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76BC6" w:rsidRPr="00D54BCF" w:rsidRDefault="00876BC6" w:rsidP="00E97C16">
            <w:pPr>
              <w:rPr>
                <w:b/>
                <w:bCs/>
                <w:sz w:val="20"/>
                <w:szCs w:val="20"/>
              </w:rPr>
            </w:pP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Плесецкая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70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520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1414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37%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14%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23%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Самодедская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116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26%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27%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-1%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Обозерская  №1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130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306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42%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40%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Обозерская № 2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130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271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48%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18%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Савинская, ДДТ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50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843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36%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21%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15%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Оксовская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120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309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39%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0%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39%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7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Североонежская школа и ДДТ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80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215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80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565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589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96%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47%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49%</w:t>
            </w:r>
          </w:p>
        </w:tc>
      </w:tr>
      <w:tr w:rsidR="00876BC6" w:rsidRPr="00D54BCF" w:rsidTr="00D54BCF">
        <w:trPr>
          <w:trHeight w:val="33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Самковская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55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55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123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45%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42%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3%</w:t>
            </w:r>
          </w:p>
        </w:tc>
      </w:tr>
      <w:tr w:rsidR="00876BC6" w:rsidRPr="00D54BCF" w:rsidTr="00D54BCF">
        <w:trPr>
          <w:trHeight w:val="33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9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Волошевская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28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8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8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48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92%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65%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27%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Коневская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310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40%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24%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16%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Федовская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68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29%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41%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-12%</w:t>
            </w:r>
          </w:p>
        </w:tc>
      </w:tr>
      <w:tr w:rsidR="00876BC6" w:rsidRPr="00D54BCF" w:rsidTr="00D54BCF">
        <w:trPr>
          <w:trHeight w:val="37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Ярнемская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45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67%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71%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-4%</w:t>
            </w:r>
          </w:p>
        </w:tc>
      </w:tr>
      <w:tr w:rsidR="00876BC6" w:rsidRPr="00D54BCF" w:rsidTr="00D54BCF">
        <w:trPr>
          <w:trHeight w:val="37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Кенозерская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28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54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52%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48%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4%</w:t>
            </w:r>
          </w:p>
        </w:tc>
      </w:tr>
      <w:tr w:rsidR="00876BC6" w:rsidRPr="00D54BCF" w:rsidTr="00D54BCF">
        <w:trPr>
          <w:trHeight w:val="43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Пуксинская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18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40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45%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41%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Емцовская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90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0%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0%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0%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Ломовская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25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24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104%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17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 xml:space="preserve">Торосозерская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46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46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100%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100%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0%</w:t>
            </w:r>
          </w:p>
        </w:tc>
      </w:tr>
      <w:tr w:rsidR="00876BC6" w:rsidRPr="00D54BCF" w:rsidTr="00D54BCF">
        <w:trPr>
          <w:trHeight w:val="30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РЦДО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35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460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2225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21%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12%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9%</w:t>
            </w:r>
          </w:p>
        </w:tc>
      </w:tr>
      <w:tr w:rsidR="00876BC6" w:rsidRPr="00D54BCF" w:rsidTr="00D54BCF">
        <w:trPr>
          <w:trHeight w:val="31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19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ДЮСШ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90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45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155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380</w:t>
            </w:r>
          </w:p>
        </w:tc>
        <w:tc>
          <w:tcPr>
            <w:tcW w:w="88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41%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35%</w:t>
            </w:r>
          </w:p>
        </w:tc>
        <w:tc>
          <w:tcPr>
            <w:tcW w:w="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6%</w:t>
            </w:r>
          </w:p>
        </w:tc>
      </w:tr>
      <w:tr w:rsidR="00876BC6" w:rsidRPr="00D54BCF" w:rsidTr="00D54BCF">
        <w:trPr>
          <w:trHeight w:val="570"/>
        </w:trPr>
        <w:tc>
          <w:tcPr>
            <w:tcW w:w="4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220</w:t>
            </w:r>
          </w:p>
        </w:tc>
        <w:tc>
          <w:tcPr>
            <w:tcW w:w="6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1547</w:t>
            </w:r>
          </w:p>
        </w:tc>
        <w:tc>
          <w:tcPr>
            <w:tcW w:w="5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173</w:t>
            </w:r>
          </w:p>
        </w:tc>
        <w:tc>
          <w:tcPr>
            <w:tcW w:w="4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38</w:t>
            </w:r>
          </w:p>
        </w:tc>
        <w:tc>
          <w:tcPr>
            <w:tcW w:w="5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168</w:t>
            </w:r>
          </w:p>
        </w:tc>
        <w:tc>
          <w:tcPr>
            <w:tcW w:w="5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575</w:t>
            </w:r>
          </w:p>
        </w:tc>
        <w:tc>
          <w:tcPr>
            <w:tcW w:w="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80</w:t>
            </w:r>
          </w:p>
        </w:tc>
        <w:tc>
          <w:tcPr>
            <w:tcW w:w="6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2801</w:t>
            </w:r>
          </w:p>
        </w:tc>
        <w:tc>
          <w:tcPr>
            <w:tcW w:w="88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4759</w:t>
            </w:r>
          </w:p>
        </w:tc>
        <w:tc>
          <w:tcPr>
            <w:tcW w:w="8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jc w:val="right"/>
              <w:rPr>
                <w:b/>
                <w:bCs/>
                <w:sz w:val="20"/>
                <w:szCs w:val="20"/>
              </w:rPr>
            </w:pPr>
            <w:r w:rsidRPr="00D54BCF">
              <w:rPr>
                <w:b/>
                <w:bCs/>
                <w:sz w:val="20"/>
                <w:szCs w:val="20"/>
              </w:rPr>
              <w:t>59%</w:t>
            </w:r>
          </w:p>
        </w:tc>
        <w:tc>
          <w:tcPr>
            <w:tcW w:w="88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  <w:tc>
          <w:tcPr>
            <w:tcW w:w="88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FFFF00"/>
            <w:noWrap/>
            <w:vAlign w:val="bottom"/>
            <w:hideMark/>
          </w:tcPr>
          <w:p w:rsidR="00876BC6" w:rsidRPr="00D54BCF" w:rsidRDefault="00876BC6" w:rsidP="00E97C16">
            <w:pPr>
              <w:rPr>
                <w:sz w:val="20"/>
                <w:szCs w:val="20"/>
              </w:rPr>
            </w:pPr>
            <w:r w:rsidRPr="00D54BCF">
              <w:rPr>
                <w:sz w:val="20"/>
                <w:szCs w:val="20"/>
              </w:rPr>
              <w:t> </w:t>
            </w:r>
          </w:p>
        </w:tc>
      </w:tr>
    </w:tbl>
    <w:p w:rsidR="00876BC6" w:rsidRPr="007B12B6" w:rsidRDefault="00876BC6" w:rsidP="00E97C16">
      <w:pPr>
        <w:autoSpaceDE w:val="0"/>
        <w:autoSpaceDN w:val="0"/>
        <w:adjustRightInd w:val="0"/>
        <w:jc w:val="center"/>
        <w:rPr>
          <w:b/>
        </w:rPr>
      </w:pPr>
    </w:p>
    <w:p w:rsidR="00876BC6" w:rsidRPr="007B12B6" w:rsidRDefault="00876BC6" w:rsidP="00E97C16">
      <w:pPr>
        <w:autoSpaceDE w:val="0"/>
        <w:autoSpaceDN w:val="0"/>
        <w:adjustRightInd w:val="0"/>
        <w:ind w:firstLine="709"/>
        <w:jc w:val="both"/>
      </w:pPr>
      <w:r w:rsidRPr="007B12B6">
        <w:t xml:space="preserve">Анализ показателя охвата детей летним отдыхом показывает положительную динамику, ввиду увеличения количества предоставляемых мест в лагерях дневного пребывания. Увеличился охват детей в Плесецкой школе, Оксовской, ДДТ  п.Североонежск. Стабильно высокий охват детей в Североонежской школе, где площадка организована в период всех каникул, Ломовской, Торосоозерской, Волошевской, Ярнемской школах. </w:t>
      </w:r>
    </w:p>
    <w:p w:rsidR="00876BC6" w:rsidRPr="007B12B6" w:rsidRDefault="00876BC6" w:rsidP="00E97C16">
      <w:pPr>
        <w:autoSpaceDE w:val="0"/>
        <w:autoSpaceDN w:val="0"/>
        <w:adjustRightInd w:val="0"/>
        <w:ind w:firstLine="709"/>
        <w:jc w:val="both"/>
      </w:pPr>
      <w:r w:rsidRPr="007B12B6">
        <w:t>Руководителями Самодедской, Емцовской, Коневской, Плесецкой школ проведена работа по организации выезда детей в муниципальный ДООЛ «Буревестник». Бесплатными путевками в лагерь обеспечены 255 детей, из них 20% детей, находящихся в трудной жизненной ситуации.  В период проведения 4 смены организовано 3 профильных военно-патриотических отряда из Оксовской, Савинской школ и ДДТ п. Североонежск. Разработкой программы и проведением смены занималась инициативная группа педагогов: Цуркан Н.М., Курямбин С.Ю., Григорьев И.И., Ляхова И.В. Для проведения мероприятий в лагере построена полоса препятствий.</w:t>
      </w:r>
    </w:p>
    <w:p w:rsidR="00876BC6" w:rsidRPr="007B12B6" w:rsidRDefault="00876BC6" w:rsidP="00E97C16">
      <w:pPr>
        <w:autoSpaceDE w:val="0"/>
        <w:autoSpaceDN w:val="0"/>
        <w:adjustRightInd w:val="0"/>
        <w:ind w:firstLine="709"/>
        <w:jc w:val="both"/>
      </w:pPr>
      <w:r w:rsidRPr="007B12B6">
        <w:t xml:space="preserve">В южных лагерях на Черном и Азовском море отдохнули дети Североонежской школы и ДДТ (ДОЛ «Юбилейный» - 14 детей, ДОЛ «Зорька» - 22 чел.), спортивном лагере «Малиновка» Устьянского района отдохнули дети ДЮСШ (Каламаева О.Н. -16 чел). Индивидуально за компенсацией стоимости  путевки обратились родители 24 детей, 4 заявки на 11 детей поступили от работодателей. </w:t>
      </w: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5C62CD" w:rsidRDefault="005C62CD" w:rsidP="00E97C16">
      <w:pPr>
        <w:jc w:val="center"/>
        <w:rPr>
          <w:b/>
          <w:caps/>
        </w:rPr>
      </w:pPr>
    </w:p>
    <w:p w:rsidR="00824FF9" w:rsidRPr="007B12B6" w:rsidRDefault="00824FF9" w:rsidP="00E97C16">
      <w:pPr>
        <w:jc w:val="center"/>
        <w:rPr>
          <w:b/>
          <w:caps/>
        </w:rPr>
      </w:pPr>
      <w:r w:rsidRPr="007B12B6">
        <w:rPr>
          <w:b/>
          <w:caps/>
        </w:rPr>
        <w:lastRenderedPageBreak/>
        <w:t>Раздел 7. кадровое обеспечение организаций, осуществляющих образовательную деятельность</w:t>
      </w:r>
    </w:p>
    <w:p w:rsidR="00824FF9" w:rsidRPr="007B12B6" w:rsidRDefault="00824FF9" w:rsidP="00E97C16"/>
    <w:p w:rsidR="00824FF9" w:rsidRPr="007B12B6" w:rsidRDefault="00824FF9" w:rsidP="00E97C16">
      <w:pPr>
        <w:numPr>
          <w:ilvl w:val="1"/>
          <w:numId w:val="23"/>
        </w:numPr>
        <w:rPr>
          <w:b/>
        </w:rPr>
      </w:pPr>
      <w:r w:rsidRPr="007B12B6">
        <w:rPr>
          <w:b/>
        </w:rPr>
        <w:t>Информация о кадровом потенциале муниципальных образовательных учреждений</w:t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  <w:r w:rsidRPr="007B12B6">
        <w:rPr>
          <w:rFonts w:eastAsia="Calibri"/>
        </w:rPr>
        <w:t xml:space="preserve">В 2014/2015 учебном  году в образовательных учреждениях района (школы, детские сады, учреждения дополнительного образования) работал 721 педагог. </w:t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  <w:r w:rsidRPr="007B12B6">
        <w:rPr>
          <w:rFonts w:eastAsia="Calibri"/>
        </w:rPr>
        <w:t>Из них: в дошкольных образовательных учреждениях 223 чел., в общеобразовательных учреждениях основного общего и среднего (полного)  общего образования – 404 чел., в учреждениях дополнительного образования – 94 чел.</w:t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  <w:r w:rsidRPr="007B12B6">
        <w:rPr>
          <w:rFonts w:eastAsia="Calibri"/>
        </w:rPr>
        <w:t xml:space="preserve">Руководящее звено образовательных учреждений представлено  80 работниками. </w:t>
      </w: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Образовательный уровень педагогических работников</w:t>
      </w: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образовательных учреждений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558"/>
        <w:gridCol w:w="2835"/>
        <w:gridCol w:w="2835"/>
      </w:tblGrid>
      <w:tr w:rsidR="00824FF9" w:rsidRPr="007B12B6" w:rsidTr="005D6989">
        <w:trPr>
          <w:tblCellSpacing w:w="20" w:type="dxa"/>
        </w:trPr>
        <w:tc>
          <w:tcPr>
            <w:tcW w:w="4498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</w:p>
        </w:tc>
        <w:tc>
          <w:tcPr>
            <w:tcW w:w="2795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Высшее образование (педагогическое)</w:t>
            </w:r>
          </w:p>
        </w:tc>
        <w:tc>
          <w:tcPr>
            <w:tcW w:w="2775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Средне-специальное (педагогическое)</w:t>
            </w:r>
          </w:p>
        </w:tc>
      </w:tr>
      <w:tr w:rsidR="00824FF9" w:rsidRPr="007B12B6" w:rsidTr="005D6989">
        <w:trPr>
          <w:tblCellSpacing w:w="20" w:type="dxa"/>
        </w:trPr>
        <w:tc>
          <w:tcPr>
            <w:tcW w:w="4498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Дошкольные ОУ</w:t>
            </w:r>
          </w:p>
        </w:tc>
        <w:tc>
          <w:tcPr>
            <w:tcW w:w="2795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17 %</w:t>
            </w:r>
          </w:p>
        </w:tc>
        <w:tc>
          <w:tcPr>
            <w:tcW w:w="2775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65 %</w:t>
            </w:r>
          </w:p>
        </w:tc>
      </w:tr>
      <w:tr w:rsidR="00824FF9" w:rsidRPr="007B12B6" w:rsidTr="005D6989">
        <w:trPr>
          <w:tblCellSpacing w:w="20" w:type="dxa"/>
        </w:trPr>
        <w:tc>
          <w:tcPr>
            <w:tcW w:w="4498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Общеобразовательные школы</w:t>
            </w:r>
          </w:p>
        </w:tc>
        <w:tc>
          <w:tcPr>
            <w:tcW w:w="2795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75 %</w:t>
            </w:r>
          </w:p>
        </w:tc>
        <w:tc>
          <w:tcPr>
            <w:tcW w:w="2775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19 %</w:t>
            </w:r>
          </w:p>
        </w:tc>
      </w:tr>
      <w:tr w:rsidR="00824FF9" w:rsidRPr="007B12B6" w:rsidTr="005D6989">
        <w:trPr>
          <w:tblCellSpacing w:w="20" w:type="dxa"/>
        </w:trPr>
        <w:tc>
          <w:tcPr>
            <w:tcW w:w="4498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Учреждения дополнительного образования детей</w:t>
            </w:r>
          </w:p>
        </w:tc>
        <w:tc>
          <w:tcPr>
            <w:tcW w:w="2795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</w:p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34 %</w:t>
            </w:r>
          </w:p>
        </w:tc>
        <w:tc>
          <w:tcPr>
            <w:tcW w:w="2775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</w:p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32 %</w:t>
            </w:r>
          </w:p>
        </w:tc>
      </w:tr>
    </w:tbl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 xml:space="preserve">Квалификационные категории педагогических работников </w:t>
      </w: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образовательных учреждений</w:t>
      </w:r>
    </w:p>
    <w:tbl>
      <w:tblPr>
        <w:tblW w:w="0" w:type="auto"/>
        <w:tblCellSpacing w:w="20" w:type="dxa"/>
        <w:tblInd w:w="16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4253"/>
        <w:gridCol w:w="2551"/>
        <w:gridCol w:w="3261"/>
      </w:tblGrid>
      <w:tr w:rsidR="00824FF9" w:rsidRPr="007B12B6" w:rsidTr="00D54BCF">
        <w:trPr>
          <w:tblCellSpacing w:w="20" w:type="dxa"/>
        </w:trPr>
        <w:tc>
          <w:tcPr>
            <w:tcW w:w="4193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</w:p>
        </w:tc>
        <w:tc>
          <w:tcPr>
            <w:tcW w:w="251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Высшая категория</w:t>
            </w:r>
          </w:p>
        </w:tc>
        <w:tc>
          <w:tcPr>
            <w:tcW w:w="320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Первая категория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4193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Дошкольные ОУ</w:t>
            </w:r>
          </w:p>
        </w:tc>
        <w:tc>
          <w:tcPr>
            <w:tcW w:w="251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16</w:t>
            </w:r>
          </w:p>
        </w:tc>
        <w:tc>
          <w:tcPr>
            <w:tcW w:w="320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46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4193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Общеобразовательные школы</w:t>
            </w:r>
          </w:p>
        </w:tc>
        <w:tc>
          <w:tcPr>
            <w:tcW w:w="251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28</w:t>
            </w:r>
          </w:p>
        </w:tc>
        <w:tc>
          <w:tcPr>
            <w:tcW w:w="320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137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4193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Учреждения дополнительного образования детей</w:t>
            </w:r>
          </w:p>
        </w:tc>
        <w:tc>
          <w:tcPr>
            <w:tcW w:w="251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</w:p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15</w:t>
            </w:r>
          </w:p>
        </w:tc>
        <w:tc>
          <w:tcPr>
            <w:tcW w:w="3201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</w:p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53</w:t>
            </w:r>
          </w:p>
        </w:tc>
      </w:tr>
    </w:tbl>
    <w:p w:rsidR="00824FF9" w:rsidRDefault="009A788D" w:rsidP="00E97C16">
      <w:pPr>
        <w:ind w:firstLine="709"/>
        <w:jc w:val="both"/>
        <w:rPr>
          <w:rFonts w:eastAsia="Calibri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36444</wp:posOffset>
            </wp:positionH>
            <wp:positionV relativeFrom="paragraph">
              <wp:posOffset>152042</wp:posOffset>
            </wp:positionV>
            <wp:extent cx="3129501" cy="1834873"/>
            <wp:effectExtent l="7869" t="4087" r="2705" b="635"/>
            <wp:wrapTight wrapText="bothSides">
              <wp:wrapPolygon edited="0">
                <wp:start x="-44" y="0"/>
                <wp:lineTo x="-44" y="21525"/>
                <wp:lineTo x="21600" y="21525"/>
                <wp:lineTo x="21600" y="0"/>
                <wp:lineTo x="-44" y="0"/>
              </wp:wrapPolygon>
            </wp:wrapTight>
            <wp:docPr id="297" name="Диаграмма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anchor>
        </w:drawing>
      </w:r>
    </w:p>
    <w:p w:rsidR="007334BB" w:rsidRDefault="007334BB" w:rsidP="00E97C16">
      <w:pPr>
        <w:ind w:firstLine="709"/>
        <w:jc w:val="both"/>
        <w:rPr>
          <w:rFonts w:eastAsia="Calibri"/>
        </w:rPr>
      </w:pPr>
    </w:p>
    <w:p w:rsidR="007334BB" w:rsidRDefault="007334BB" w:rsidP="00E97C16">
      <w:pPr>
        <w:ind w:firstLine="709"/>
        <w:jc w:val="both"/>
        <w:rPr>
          <w:rFonts w:eastAsia="Calibri"/>
        </w:rPr>
      </w:pPr>
    </w:p>
    <w:p w:rsidR="007334BB" w:rsidRPr="007B12B6" w:rsidRDefault="009A788D" w:rsidP="00E97C16">
      <w:pPr>
        <w:ind w:firstLine="709"/>
        <w:jc w:val="both"/>
        <w:rPr>
          <w:rFonts w:eastAsia="Calibri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-217237</wp:posOffset>
            </wp:positionH>
            <wp:positionV relativeFrom="paragraph">
              <wp:posOffset>307987</wp:posOffset>
            </wp:positionV>
            <wp:extent cx="3307815" cy="1721473"/>
            <wp:effectExtent l="8823" t="3822" r="4412" b="0"/>
            <wp:wrapTight wrapText="bothSides">
              <wp:wrapPolygon edited="0">
                <wp:start x="-54" y="0"/>
                <wp:lineTo x="-54" y="21505"/>
                <wp:lineTo x="21600" y="21505"/>
                <wp:lineTo x="21600" y="0"/>
                <wp:lineTo x="-54" y="0"/>
              </wp:wrapPolygon>
            </wp:wrapTight>
            <wp:docPr id="298" name="Диаграмма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anchor>
        </w:drawing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  <w:r w:rsidRPr="007B12B6">
        <w:rPr>
          <w:rFonts w:eastAsia="Calibri"/>
        </w:rPr>
        <w:t xml:space="preserve">Количество педагогических работников пенсионного возраста в общеобразовательных школах составляет 39 % (2013-2014 уч. год – 39%), в дошкольных образовательных учреждениях -  32 % (2013-2014 уч. год - 28 %), в учреждениях дополнительного образования – 34 % (2013-2014 уч. год - 34 %). </w:t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  <w:r w:rsidRPr="007B12B6">
        <w:rPr>
          <w:rFonts w:eastAsia="Calibri"/>
        </w:rPr>
        <w:t>Количество педагогов со стажем работы до 5 лет в школах составляет 11 % (2013-2014 уч. год - 13 %), в детских садах – 21 % (2013-2014 уч. год - 23 %), в учреждениях дополнительного образования – 13 % (2013-2014 уч. год - 13 %).  Количество педагогов со стажем работы более 25 лет в школах составляет 47 % (2013-2014 уч.год - 42 %), в детских садах – 36 % (2013-2014 уч.год - 32 %), в учреждениях дополнительного образования – 36 % (2013 -2014 уч. год - 28 %).</w:t>
      </w:r>
    </w:p>
    <w:p w:rsidR="00824FF9" w:rsidRPr="007B12B6" w:rsidRDefault="00824FF9" w:rsidP="00E97C16">
      <w:pPr>
        <w:ind w:firstLine="709"/>
        <w:jc w:val="both"/>
        <w:rPr>
          <w:rFonts w:eastAsia="Calibri"/>
          <w:i/>
        </w:rPr>
      </w:pPr>
      <w:r w:rsidRPr="007B12B6">
        <w:rPr>
          <w:rFonts w:eastAsia="Calibri"/>
        </w:rPr>
        <w:lastRenderedPageBreak/>
        <w:t xml:space="preserve">В 2014-2015 учебном году в образовательные учреждения поступило  на работу 3 молодых специалиста.  </w:t>
      </w:r>
      <w:r w:rsidRPr="007B12B6">
        <w:rPr>
          <w:rFonts w:eastAsia="Calibri"/>
          <w:i/>
        </w:rPr>
        <w:t xml:space="preserve">Для получения </w:t>
      </w:r>
      <w:r w:rsidRPr="007B12B6">
        <w:rPr>
          <w:i/>
        </w:rPr>
        <w:t>единовременной выплаты за счет средств областного бюджета молодым специалистам в сфере образования в связи с поступлением на работу в муниципальные образовательные учреждения Архангельской области направлены на рассмотрение документы 2 молодых специалистов.</w:t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  <w:r w:rsidRPr="007B12B6">
        <w:rPr>
          <w:rFonts w:eastAsia="Calibri"/>
        </w:rPr>
        <w:t>На сегодняшний день в 11 школах и в 6 детских садах района существуют вакансии  педагогических работников, основные направления – начальные классы, иностранный язык, русский язык и литература, математика, физика, история, педагог-психолог, учитель-логопед, музыкальный руководитель.</w:t>
      </w:r>
    </w:p>
    <w:p w:rsidR="00824FF9" w:rsidRPr="007B12B6" w:rsidRDefault="00824FF9" w:rsidP="00E97C16">
      <w:pPr>
        <w:ind w:firstLine="709"/>
        <w:jc w:val="both"/>
        <w:rPr>
          <w:rFonts w:eastAsia="Calibri"/>
        </w:rPr>
      </w:pP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Количественный состав работников образовательных учреждений</w:t>
      </w: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основного и среднего (полного) образования</w:t>
      </w:r>
    </w:p>
    <w:tbl>
      <w:tblPr>
        <w:tblW w:w="0" w:type="auto"/>
        <w:tblCellSpacing w:w="20" w:type="dxa"/>
        <w:tblInd w:w="16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2694"/>
        <w:gridCol w:w="2457"/>
        <w:gridCol w:w="2457"/>
        <w:gridCol w:w="2457"/>
      </w:tblGrid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Всего работников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Руководители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Педагогические работники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2012-2013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922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45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444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2014-2014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893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56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431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2014-2015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828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49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404</w:t>
            </w:r>
          </w:p>
        </w:tc>
      </w:tr>
    </w:tbl>
    <w:p w:rsidR="00824FF9" w:rsidRPr="007B12B6" w:rsidRDefault="00824FF9" w:rsidP="00E97C16">
      <w:pPr>
        <w:ind w:firstLine="709"/>
        <w:jc w:val="both"/>
        <w:rPr>
          <w:rFonts w:eastAsia="Calibri"/>
        </w:rPr>
      </w:pP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Количественный состав работников дошкольных</w:t>
      </w: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 xml:space="preserve"> образовательных учреждений</w:t>
      </w:r>
    </w:p>
    <w:tbl>
      <w:tblPr>
        <w:tblW w:w="0" w:type="auto"/>
        <w:tblCellSpacing w:w="20" w:type="dxa"/>
        <w:tblInd w:w="16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2694"/>
        <w:gridCol w:w="2457"/>
        <w:gridCol w:w="2457"/>
        <w:gridCol w:w="2457"/>
      </w:tblGrid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Всего работников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Руководители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jc w:val="center"/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Педагогические работники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2012-2013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651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22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228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2013-2014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616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225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634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2014-2015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573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23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223</w:t>
            </w:r>
          </w:p>
        </w:tc>
      </w:tr>
    </w:tbl>
    <w:p w:rsidR="00824FF9" w:rsidRPr="007B12B6" w:rsidRDefault="00824FF9" w:rsidP="00E97C16">
      <w:pPr>
        <w:ind w:firstLine="709"/>
        <w:jc w:val="both"/>
        <w:rPr>
          <w:rFonts w:eastAsia="Calibri"/>
          <w:b/>
        </w:rPr>
      </w:pP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 xml:space="preserve">Количественный состав работников учреждений </w:t>
      </w:r>
    </w:p>
    <w:p w:rsidR="00824FF9" w:rsidRPr="007B12B6" w:rsidRDefault="00824FF9" w:rsidP="00E97C16">
      <w:pPr>
        <w:ind w:firstLine="709"/>
        <w:jc w:val="center"/>
        <w:rPr>
          <w:rFonts w:eastAsia="Calibri"/>
          <w:b/>
        </w:rPr>
      </w:pPr>
      <w:r w:rsidRPr="007B12B6">
        <w:rPr>
          <w:rFonts w:eastAsia="Calibri"/>
          <w:b/>
        </w:rPr>
        <w:t>дополнительного образования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/>
      </w:tblPr>
      <w:tblGrid>
        <w:gridCol w:w="2857"/>
        <w:gridCol w:w="2457"/>
        <w:gridCol w:w="2457"/>
        <w:gridCol w:w="2457"/>
      </w:tblGrid>
      <w:tr w:rsidR="00824FF9" w:rsidRPr="007B12B6" w:rsidTr="00D54BCF">
        <w:trPr>
          <w:tblCellSpacing w:w="20" w:type="dxa"/>
        </w:trPr>
        <w:tc>
          <w:tcPr>
            <w:tcW w:w="27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Всего работников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Руководители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  <w:b/>
              </w:rPr>
            </w:pPr>
            <w:r w:rsidRPr="007B12B6">
              <w:rPr>
                <w:rFonts w:eastAsia="Calibri"/>
                <w:b/>
              </w:rPr>
              <w:t>Педагогические работники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7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2012-2013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193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11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104</w:t>
            </w:r>
          </w:p>
        </w:tc>
      </w:tr>
      <w:tr w:rsidR="00824FF9" w:rsidRPr="007B12B6" w:rsidTr="00D54BCF">
        <w:trPr>
          <w:trHeight w:val="287"/>
          <w:tblCellSpacing w:w="20" w:type="dxa"/>
        </w:trPr>
        <w:tc>
          <w:tcPr>
            <w:tcW w:w="27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2013-2014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186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10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100</w:t>
            </w:r>
          </w:p>
        </w:tc>
      </w:tr>
      <w:tr w:rsidR="00824FF9" w:rsidRPr="007B12B6" w:rsidTr="00D54BCF">
        <w:trPr>
          <w:tblCellSpacing w:w="20" w:type="dxa"/>
        </w:trPr>
        <w:tc>
          <w:tcPr>
            <w:tcW w:w="27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2014-2015 уч.год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177</w:t>
            </w:r>
          </w:p>
        </w:tc>
        <w:tc>
          <w:tcPr>
            <w:tcW w:w="241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8</w:t>
            </w:r>
          </w:p>
        </w:tc>
        <w:tc>
          <w:tcPr>
            <w:tcW w:w="2397" w:type="dxa"/>
            <w:shd w:val="clear" w:color="auto" w:fill="auto"/>
          </w:tcPr>
          <w:p w:rsidR="00824FF9" w:rsidRPr="007B12B6" w:rsidRDefault="00824FF9" w:rsidP="00E97C16">
            <w:pPr>
              <w:rPr>
                <w:rFonts w:eastAsia="Calibri"/>
              </w:rPr>
            </w:pPr>
            <w:r w:rsidRPr="007B12B6">
              <w:rPr>
                <w:rFonts w:eastAsia="Calibri"/>
              </w:rPr>
              <w:t>94</w:t>
            </w:r>
          </w:p>
        </w:tc>
      </w:tr>
    </w:tbl>
    <w:p w:rsidR="00824FF9" w:rsidRPr="007B12B6" w:rsidRDefault="00824FF9" w:rsidP="00E97C16">
      <w:pPr>
        <w:autoSpaceDE w:val="0"/>
        <w:autoSpaceDN w:val="0"/>
        <w:adjustRightInd w:val="0"/>
        <w:jc w:val="both"/>
        <w:rPr>
          <w:b/>
          <w:bCs/>
        </w:rPr>
      </w:pPr>
    </w:p>
    <w:p w:rsidR="00824FF9" w:rsidRPr="007B12B6" w:rsidRDefault="00824FF9" w:rsidP="00E97C16">
      <w:pPr>
        <w:autoSpaceDE w:val="0"/>
        <w:autoSpaceDN w:val="0"/>
        <w:adjustRightInd w:val="0"/>
        <w:ind w:left="1080"/>
        <w:jc w:val="center"/>
        <w:rPr>
          <w:snapToGrid w:val="0"/>
          <w:w w:val="0"/>
          <w:u w:color="000000"/>
          <w:bdr w:val="none" w:sz="0" w:space="0" w:color="000000"/>
          <w:shd w:val="clear" w:color="000000" w:fill="000000"/>
        </w:rPr>
      </w:pPr>
      <w:r w:rsidRPr="007B12B6">
        <w:rPr>
          <w:b/>
          <w:bCs/>
        </w:rPr>
        <w:t>7.2.Создание профессиональной компетентностной среды</w:t>
      </w:r>
    </w:p>
    <w:p w:rsidR="00824FF9" w:rsidRPr="007B12B6" w:rsidRDefault="00824FF9" w:rsidP="00E97C16">
      <w:pPr>
        <w:autoSpaceDE w:val="0"/>
        <w:autoSpaceDN w:val="0"/>
        <w:adjustRightInd w:val="0"/>
        <w:ind w:firstLine="708"/>
        <w:jc w:val="both"/>
      </w:pPr>
      <w:r w:rsidRPr="007B12B6">
        <w:t>На муниципальном уровне созданы условия для повышения квалификации педагогических и руководящих работников.</w:t>
      </w:r>
    </w:p>
    <w:p w:rsidR="00824FF9" w:rsidRPr="007B12B6" w:rsidRDefault="00824FF9" w:rsidP="00E97C16">
      <w:pPr>
        <w:jc w:val="both"/>
      </w:pPr>
      <w:r w:rsidRPr="007B12B6">
        <w:tab/>
        <w:t>Плановая курсовая подготовка работников осуществляется на базе Государственного автономного образовательного учреждения Архангельской области «Архангельский областной институт открытого образования». В результате целенаправленной деятельности управления образования по направлению педагогических работников на курсы повышения квалификации в 2014-2015 учебном году наблюдается рост количества педагогов, своевременно прошедших курсовую подготовку. В марте 2015 года проведены выездные курсы для педагогических работников образовательных учреждений, реализующих программы дошкольного образования, по теме «ФГОС ДО: современные подходы в дошкольном образовании» на базе МБДОУ детский сад «Чебурашка», прошли обучение 39 педагогов.  В ходе проведения курсов 14 педагогов представили опыт своей работы. По состоянию на 01.06.2015 года 70 % педагогов образовательных учреждений, реализующих программы дошкольного образования, прошли обучение по федеральным государственным образовательным стандартам дошкольного образования.</w:t>
      </w:r>
    </w:p>
    <w:p w:rsidR="00824FF9" w:rsidRPr="007B12B6" w:rsidRDefault="009A788D" w:rsidP="00E97C16">
      <w:pPr>
        <w:tabs>
          <w:tab w:val="left" w:pos="705"/>
        </w:tabs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52705</wp:posOffset>
            </wp:positionV>
            <wp:extent cx="2861945" cy="1889125"/>
            <wp:effectExtent l="19050" t="0" r="0" b="0"/>
            <wp:wrapTight wrapText="bothSides">
              <wp:wrapPolygon edited="0">
                <wp:start x="-144" y="0"/>
                <wp:lineTo x="-144" y="21346"/>
                <wp:lineTo x="21566" y="21346"/>
                <wp:lineTo x="21566" y="0"/>
                <wp:lineTo x="-144" y="0"/>
              </wp:wrapPolygon>
            </wp:wrapTight>
            <wp:docPr id="271" name="Рисунок 271" descr="IMG_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IMG_200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12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F9" w:rsidRPr="007B12B6">
        <w:tab/>
        <w:t>В течение 2014-2015 учебного года 250 педагогов района прошли курсы повышения квалификации в ГАОУ АО «Архангельский областной институт открытого образования» по различным формам обучения..</w:t>
      </w:r>
    </w:p>
    <w:p w:rsidR="00055C54" w:rsidRPr="007B12B6" w:rsidRDefault="00055C54" w:rsidP="00E97C16">
      <w:pPr>
        <w:ind w:firstLine="708"/>
        <w:jc w:val="both"/>
      </w:pPr>
      <w:r w:rsidRPr="007B12B6">
        <w:t xml:space="preserve">Повышение квалификации педагогов в межкурсовой период организовано через участие в деятельности районных профессиональных объединений и в  единых методических днях. В 2014 - 2015 учебном году было создано 21 профессиональное объединение. С целью более массового участия педагогов в мероприятиях РПО, выполнения учебных программ в полном объём заседания проводились в форме единых методических дней и семинаров на базе сельских школ, преимущественно в каникулярное время.   Проведено два единых методических дня в Савинской и Обозерской ОСШ №2, которые посетили около 400 педагогических работников. </w:t>
      </w:r>
    </w:p>
    <w:p w:rsidR="00055C54" w:rsidRPr="007B12B6" w:rsidRDefault="00055C54" w:rsidP="00E97C16">
      <w:pPr>
        <w:ind w:firstLine="426"/>
      </w:pPr>
      <w:r w:rsidRPr="007B12B6">
        <w:t>Темы методических дней:</w:t>
      </w:r>
    </w:p>
    <w:p w:rsidR="00055C54" w:rsidRPr="007B12B6" w:rsidRDefault="00055C54" w:rsidP="00E97C16">
      <w:pPr>
        <w:pStyle w:val="aa"/>
        <w:numPr>
          <w:ilvl w:val="0"/>
          <w:numId w:val="24"/>
        </w:numPr>
        <w:ind w:hanging="502"/>
      </w:pPr>
      <w:r w:rsidRPr="007B12B6">
        <w:t xml:space="preserve"> МБОУ Савинская ОСШ </w:t>
      </w:r>
      <w:r w:rsidRPr="007B12B6">
        <w:rPr>
          <w:u w:val="single"/>
        </w:rPr>
        <w:t>«Основные результаты освоения основной образовательной программы начального общего образования</w:t>
      </w:r>
      <w:r w:rsidRPr="007B12B6">
        <w:t xml:space="preserve">» </w:t>
      </w:r>
    </w:p>
    <w:p w:rsidR="00055C54" w:rsidRPr="007B12B6" w:rsidRDefault="00055C54" w:rsidP="00E97C16">
      <w:pPr>
        <w:pStyle w:val="aa"/>
        <w:ind w:left="928"/>
      </w:pPr>
      <w:r w:rsidRPr="007B12B6">
        <w:t>(6 ноября 2014 года) 19 ОУ,12 секций, 215 человек</w:t>
      </w:r>
    </w:p>
    <w:p w:rsidR="00055C54" w:rsidRPr="007B12B6" w:rsidRDefault="00055C54" w:rsidP="00E97C16">
      <w:pPr>
        <w:pStyle w:val="aa"/>
        <w:numPr>
          <w:ilvl w:val="0"/>
          <w:numId w:val="24"/>
        </w:numPr>
        <w:ind w:left="993" w:hanging="567"/>
      </w:pPr>
      <w:r w:rsidRPr="007B12B6">
        <w:t>МБОУ Обозерская ОСШ №2 «</w:t>
      </w:r>
      <w:r w:rsidRPr="007B12B6">
        <w:rPr>
          <w:u w:val="single"/>
        </w:rPr>
        <w:t>Требования к кадровым условиям реализации      основной образовательной программы</w:t>
      </w:r>
      <w:r w:rsidRPr="007B12B6">
        <w:t>».</w:t>
      </w:r>
    </w:p>
    <w:p w:rsidR="00055C54" w:rsidRPr="007B12B6" w:rsidRDefault="00055C54" w:rsidP="00E97C16">
      <w:pPr>
        <w:ind w:left="284" w:firstLine="709"/>
        <w:jc w:val="both"/>
      </w:pPr>
      <w:r w:rsidRPr="007B12B6">
        <w:t>(16 января 2015 года), 11 секций,165 человек</w:t>
      </w:r>
    </w:p>
    <w:p w:rsidR="00055C54" w:rsidRPr="007B12B6" w:rsidRDefault="00055C54" w:rsidP="00E97C16">
      <w:pPr>
        <w:ind w:firstLine="426"/>
        <w:jc w:val="both"/>
      </w:pPr>
      <w:r w:rsidRPr="007B12B6">
        <w:t xml:space="preserve">В ходе работы предметных методических объединений участники методического дня  обсудили результаты освоения основной образовательной программы начального общего образования, преемственность в обучении на всех ступенях обучения, реализацию требований ФГОС по всем предметам. Вниманию  коллег были представлены  открытые уроки, внеклассные мероприятия и мастер-классы.  </w:t>
      </w:r>
    </w:p>
    <w:p w:rsidR="00055C54" w:rsidRPr="007B12B6" w:rsidRDefault="009A788D" w:rsidP="00E97C16">
      <w:pPr>
        <w:ind w:firstLine="426"/>
        <w:jc w:val="both"/>
      </w:pPr>
      <w:r>
        <w:rPr>
          <w:noProof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2980690</wp:posOffset>
            </wp:positionH>
            <wp:positionV relativeFrom="paragraph">
              <wp:posOffset>2257425</wp:posOffset>
            </wp:positionV>
            <wp:extent cx="3353435" cy="2009775"/>
            <wp:effectExtent l="19050" t="0" r="0" b="0"/>
            <wp:wrapTight wrapText="bothSides">
              <wp:wrapPolygon edited="0">
                <wp:start x="-123" y="0"/>
                <wp:lineTo x="-123" y="21498"/>
                <wp:lineTo x="21596" y="21498"/>
                <wp:lineTo x="21596" y="0"/>
                <wp:lineTo x="-123" y="0"/>
              </wp:wrapPolygon>
            </wp:wrapTight>
            <wp:docPr id="262" name="Рисунок 262" descr="DSC_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DSC_0133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5391" t="12068" r="5875" b="8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132715</wp:posOffset>
            </wp:positionV>
            <wp:extent cx="2559050" cy="1975485"/>
            <wp:effectExtent l="19050" t="0" r="0" b="0"/>
            <wp:wrapTight wrapText="bothSides">
              <wp:wrapPolygon edited="0">
                <wp:start x="-161" y="0"/>
                <wp:lineTo x="-161" y="21454"/>
                <wp:lineTo x="21546" y="21454"/>
                <wp:lineTo x="21546" y="0"/>
                <wp:lineTo x="-161" y="0"/>
              </wp:wrapPolygon>
            </wp:wrapTight>
            <wp:docPr id="263" name="Рисунок 263" descr="DSC_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DSC_01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8921" t="21831" r="13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197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5C54" w:rsidRPr="007B12B6">
        <w:t xml:space="preserve">Лучшие педагоги Плесецкого района приняли участие в конкурсе «Учитель года 2015», который проходил на базе МБОУ «Плесецкая средняя общеобразовательная школа» и детского сада «Журавушка» п. Плесецк 12, 13 марта 2015г. В конкурсе приняли участие 7 учителей из 6 общеобразовательных школ: МБОУ «Плесецкая СОШ», «Североонежская СОШ», «Обозерская ОСШ № 2», «Конёвская ОСШ», «Самодедская ОСШ», «Савинская ОСШ», 5 воспитателей из 5 дошкольных образовательных учреждений: МБДОУ д/с «Солнышко» п.Савинский, МБДОУ д/с «Родничок» п.Савинский, МБДОУ «д/с «Чебурашка» п.Плесецк, МБДОУ «д/с «Журавушка» п.Плесецк, МБДОУ «д/с «Золотой петушок» п.Плесецк. </w:t>
      </w:r>
    </w:p>
    <w:p w:rsidR="00055C54" w:rsidRPr="007B12B6" w:rsidRDefault="00055C54" w:rsidP="00E97C16">
      <w:pPr>
        <w:ind w:firstLine="708"/>
        <w:jc w:val="both"/>
      </w:pPr>
      <w:r w:rsidRPr="007B12B6">
        <w:t xml:space="preserve"> По итогам конкурса в номинации «Учитель года» победителем стала учитель русского языка и литературы МБОУ «Конёвская СОШ» Корнишина Марина Васильевна, а в номинации «Воспитатель года» Кущий Екатерина Алексеевна воспитатель МБДОУ д/с «Золотой петушок» п. Плесецк.</w:t>
      </w:r>
    </w:p>
    <w:p w:rsidR="00055C54" w:rsidRPr="007B12B6" w:rsidRDefault="00055C54" w:rsidP="00E97C16">
      <w:pPr>
        <w:tabs>
          <w:tab w:val="left" w:pos="0"/>
        </w:tabs>
        <w:jc w:val="both"/>
      </w:pPr>
      <w:r w:rsidRPr="007B12B6">
        <w:rPr>
          <w:shd w:val="clear" w:color="auto" w:fill="FFFFFF"/>
        </w:rPr>
        <w:tab/>
        <w:t xml:space="preserve">23-24 марта 2015 года на базе МБОУ Плесецкая СОШ </w:t>
      </w:r>
      <w:r w:rsidRPr="007B12B6">
        <w:t xml:space="preserve">Архангельский </w:t>
      </w:r>
      <w:r w:rsidRPr="007B12B6">
        <w:lastRenderedPageBreak/>
        <w:t xml:space="preserve">областной институт открытого образования с целью методической поддержки педагогов в подготовке к ГИА по математике выпускников основного общего и среднего общего образования проводил очно-заочные курсы повышения квалификации «Решение заданий ОГЭ и ЕГЭ: математика». Курсовую подготовку прошла 27 педагогов района. </w:t>
      </w:r>
    </w:p>
    <w:p w:rsidR="00055C54" w:rsidRPr="007B12B6" w:rsidRDefault="00055C54" w:rsidP="00E97C16">
      <w:pPr>
        <w:tabs>
          <w:tab w:val="left" w:pos="0"/>
        </w:tabs>
        <w:jc w:val="both"/>
      </w:pPr>
      <w:r w:rsidRPr="007B12B6">
        <w:tab/>
        <w:t>В целях оказания методической и теоретической помощи по овладению современными подходами в преподавании истории на базе Плесецкой СОШ  проходили обучение учителя истории по программе повышения квалификации «Преподавание истории в контексте историко-культурного стандарта».</w:t>
      </w:r>
    </w:p>
    <w:p w:rsidR="00055C54" w:rsidRPr="007B12B6" w:rsidRDefault="00055C54" w:rsidP="00E97C16">
      <w:pPr>
        <w:pStyle w:val="16"/>
        <w:widowControl/>
        <w:ind w:firstLine="708"/>
        <w:jc w:val="both"/>
        <w:rPr>
          <w:i/>
          <w:sz w:val="24"/>
          <w:szCs w:val="24"/>
        </w:rPr>
      </w:pPr>
      <w:r w:rsidRPr="007B12B6">
        <w:rPr>
          <w:sz w:val="24"/>
          <w:szCs w:val="24"/>
        </w:rPr>
        <w:t>Члены районных профессиональных объединений участвовали в районных олимпиадах, исследовательской конференции «Юность Поморья», районных конкурсах «Скажи коррупции нет», «Лучший электронно- образовательный ресурс».</w:t>
      </w:r>
      <w:r w:rsidRPr="007B12B6">
        <w:rPr>
          <w:i/>
          <w:sz w:val="24"/>
          <w:szCs w:val="24"/>
        </w:rPr>
        <w:t xml:space="preserve"> </w:t>
      </w:r>
    </w:p>
    <w:p w:rsidR="00055C54" w:rsidRPr="007B12B6" w:rsidRDefault="00055C54" w:rsidP="00E97C16">
      <w:pPr>
        <w:pStyle w:val="16"/>
        <w:widowControl/>
        <w:ind w:firstLine="708"/>
        <w:jc w:val="both"/>
        <w:rPr>
          <w:sz w:val="24"/>
          <w:szCs w:val="24"/>
        </w:rPr>
      </w:pPr>
      <w:r w:rsidRPr="007B12B6">
        <w:rPr>
          <w:sz w:val="24"/>
          <w:szCs w:val="24"/>
        </w:rPr>
        <w:t xml:space="preserve">15 апреля 2015 года на базе МБОУ «Североонежская СОШ» состоялся межрайонный семинар по теме: «Современные подходы к преподаванию в условиях реализации ФГОС ОО», на котором были подведены итоги деятельности рабочих групп по теме: «Система оценивания в условиях реализации ФГОС ООО». </w:t>
      </w:r>
    </w:p>
    <w:p w:rsidR="00055C54" w:rsidRPr="007B12B6" w:rsidRDefault="00055C54" w:rsidP="00E97C16">
      <w:pPr>
        <w:ind w:firstLine="709"/>
        <w:jc w:val="both"/>
        <w:rPr>
          <w:shd w:val="clear" w:color="auto" w:fill="FFFFFF"/>
        </w:rPr>
      </w:pPr>
      <w:r w:rsidRPr="007B12B6">
        <w:rPr>
          <w:shd w:val="clear" w:color="auto" w:fill="FFFFFF"/>
        </w:rPr>
        <w:t xml:space="preserve">В апреле в МБОУ Емцовская ОСШ  прошёл педагогический десант клуба  «Учитель года».  Цель педагогического десанта -  это распространение современного педагогического опыта по формированию уроков с использованием новых технологий, привлечение к активной педагогической деятельности педагогов района. </w:t>
      </w:r>
    </w:p>
    <w:p w:rsidR="00A05DEE" w:rsidRDefault="00055C54" w:rsidP="00E97C16">
      <w:pPr>
        <w:tabs>
          <w:tab w:val="left" w:pos="0"/>
        </w:tabs>
        <w:ind w:firstLine="540"/>
        <w:jc w:val="both"/>
      </w:pPr>
      <w:r w:rsidRPr="007B12B6">
        <w:t xml:space="preserve"> </w:t>
      </w: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Default="005C62CD" w:rsidP="00E97C16">
      <w:pPr>
        <w:tabs>
          <w:tab w:val="left" w:pos="0"/>
        </w:tabs>
        <w:ind w:firstLine="540"/>
        <w:jc w:val="both"/>
      </w:pPr>
    </w:p>
    <w:p w:rsidR="005C62CD" w:rsidRPr="007B12B6" w:rsidRDefault="005C62CD" w:rsidP="00E97C16">
      <w:pPr>
        <w:tabs>
          <w:tab w:val="left" w:pos="0"/>
        </w:tabs>
        <w:ind w:firstLine="540"/>
        <w:jc w:val="both"/>
        <w:rPr>
          <w:b/>
        </w:rPr>
      </w:pPr>
    </w:p>
    <w:p w:rsidR="00242C8E" w:rsidRPr="007B12B6" w:rsidRDefault="00A55B74" w:rsidP="00E97C16">
      <w:pPr>
        <w:ind w:firstLine="709"/>
        <w:jc w:val="both"/>
        <w:rPr>
          <w:b/>
          <w:caps/>
        </w:rPr>
      </w:pPr>
      <w:r w:rsidRPr="007B12B6">
        <w:rPr>
          <w:b/>
          <w:caps/>
        </w:rPr>
        <w:lastRenderedPageBreak/>
        <w:t xml:space="preserve">Раздел </w:t>
      </w:r>
      <w:r w:rsidR="00FB3DC0" w:rsidRPr="007B12B6">
        <w:rPr>
          <w:b/>
          <w:caps/>
        </w:rPr>
        <w:t>8.</w:t>
      </w:r>
      <w:r w:rsidR="00242C8E" w:rsidRPr="007B12B6">
        <w:rPr>
          <w:b/>
          <w:caps/>
        </w:rPr>
        <w:t xml:space="preserve"> Меры по развитию системы образования в рамках федеральных, региональных, муниципальных программ развития</w:t>
      </w:r>
    </w:p>
    <w:p w:rsidR="003F49D2" w:rsidRPr="007B12B6" w:rsidRDefault="003F49D2" w:rsidP="00E97C16">
      <w:pPr>
        <w:ind w:firstLine="709"/>
        <w:jc w:val="both"/>
        <w:rPr>
          <w:b/>
          <w:caps/>
        </w:rPr>
      </w:pPr>
    </w:p>
    <w:p w:rsidR="00242C8E" w:rsidRPr="007B12B6" w:rsidRDefault="00242C8E" w:rsidP="00E97C16">
      <w:pPr>
        <w:ind w:firstLine="709"/>
        <w:jc w:val="both"/>
      </w:pPr>
      <w:r w:rsidRPr="007B12B6">
        <w:tab/>
        <w:t>Образовательная политика на территории МО «Плесецкий район» определяется изменениями, происходящими в сфере образования на федеральном и региональном уровнях.</w:t>
      </w:r>
      <w:r w:rsidRPr="007B12B6">
        <w:tab/>
      </w:r>
    </w:p>
    <w:p w:rsidR="00242C8E" w:rsidRPr="007B12B6" w:rsidRDefault="00242C8E" w:rsidP="00E97C16">
      <w:pPr>
        <w:ind w:firstLine="709"/>
        <w:jc w:val="both"/>
      </w:pPr>
      <w:r w:rsidRPr="007B12B6">
        <w:tab/>
        <w:t>Обновление структуры и содержания образования осуществлялось через реализацию  комплексных программ.</w:t>
      </w:r>
      <w:r w:rsidRPr="007B12B6">
        <w:tab/>
      </w:r>
    </w:p>
    <w:p w:rsidR="00242C8E" w:rsidRPr="007B12B6" w:rsidRDefault="00242C8E" w:rsidP="00E97C16">
      <w:pPr>
        <w:ind w:firstLine="709"/>
        <w:jc w:val="both"/>
        <w:rPr>
          <w:b/>
        </w:rPr>
      </w:pPr>
      <w:r w:rsidRPr="007B12B6">
        <w:rPr>
          <w:b/>
        </w:rPr>
        <w:t>Перечень муниципальных  программ, реализуемых в сфере образования МО «Плесецкий муниципальный район»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86"/>
        <w:gridCol w:w="4200"/>
        <w:gridCol w:w="2126"/>
        <w:gridCol w:w="3402"/>
      </w:tblGrid>
      <w:tr w:rsidR="00242C8E" w:rsidRPr="007B12B6" w:rsidTr="000C7629"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№</w:t>
            </w:r>
          </w:p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п/п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Наименование муниципальной</w:t>
            </w:r>
          </w:p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целевой программы (подпрограммы)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Сроки действия муниципальной целевой программы</w:t>
            </w:r>
          </w:p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(подпрограммы)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center"/>
              <w:rPr>
                <w:b/>
              </w:rPr>
            </w:pPr>
            <w:r w:rsidRPr="007B12B6">
              <w:rPr>
                <w:b/>
              </w:rPr>
              <w:t>Дата и номер нормативного акта, которым утверждена программа (подпрограмма)</w:t>
            </w:r>
          </w:p>
        </w:tc>
      </w:tr>
      <w:tr w:rsidR="00242C8E" w:rsidRPr="007B12B6" w:rsidTr="000C7629"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both"/>
            </w:pPr>
            <w:r w:rsidRPr="007B12B6">
              <w:t>1.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D004D0" w:rsidP="00E97C16">
            <w:pPr>
              <w:jc w:val="both"/>
            </w:pPr>
            <w:r w:rsidRPr="007B12B6">
              <w:t>Муниципальная</w:t>
            </w:r>
            <w:r w:rsidR="004D0242" w:rsidRPr="007B12B6">
              <w:t xml:space="preserve"> программа</w:t>
            </w:r>
            <w:r w:rsidRPr="007B12B6">
              <w:t xml:space="preserve"> муниципального образования «Плесецкий муниципальный район»</w:t>
            </w:r>
            <w:r w:rsidR="004D0242" w:rsidRPr="007B12B6">
              <w:t xml:space="preserve"> «Развитие системы образования</w:t>
            </w:r>
            <w:r w:rsidR="000C7629" w:rsidRPr="007B12B6">
              <w:t>»</w:t>
            </w:r>
            <w:r w:rsidRPr="007B12B6">
              <w:t>.</w:t>
            </w:r>
            <w:r w:rsidR="004D0242" w:rsidRPr="007B12B6">
              <w:t xml:space="preserve">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0C7629" w:rsidP="00E97C16">
            <w:pPr>
              <w:jc w:val="center"/>
            </w:pPr>
            <w:r w:rsidRPr="007B12B6">
              <w:t>2015</w:t>
            </w:r>
            <w:r w:rsidR="00242C8E" w:rsidRPr="007B12B6">
              <w:t>-201</w:t>
            </w:r>
            <w:r w:rsidRPr="007B12B6">
              <w:t xml:space="preserve">8 </w:t>
            </w:r>
            <w:r w:rsidR="00242C8E" w:rsidRPr="007B12B6">
              <w:t>г</w:t>
            </w:r>
            <w:r w:rsidRPr="007B12B6">
              <w:t>г.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4D0242" w:rsidP="00E97C16">
            <w:pPr>
              <w:jc w:val="both"/>
            </w:pPr>
            <w:r w:rsidRPr="007B12B6">
              <w:t xml:space="preserve">Постановление </w:t>
            </w:r>
            <w:r w:rsidR="000C7629" w:rsidRPr="007B12B6">
              <w:t>а</w:t>
            </w:r>
            <w:r w:rsidRPr="007B12B6">
              <w:t>дминистрации муниципального образования «Плесецкий муниципа</w:t>
            </w:r>
            <w:r w:rsidR="005E3AC6" w:rsidRPr="007B12B6">
              <w:t>льный район»  от 26 ноября 2014 г № 1545</w:t>
            </w:r>
            <w:r w:rsidRPr="007B12B6">
              <w:t xml:space="preserve">-па </w:t>
            </w:r>
          </w:p>
        </w:tc>
      </w:tr>
      <w:tr w:rsidR="00242C8E" w:rsidRPr="007B12B6" w:rsidTr="000C7629">
        <w:trPr>
          <w:trHeight w:val="1841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both"/>
            </w:pPr>
            <w:r w:rsidRPr="007B12B6">
              <w:t>2.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242C8E" w:rsidP="00E97C16">
            <w:pPr>
              <w:jc w:val="both"/>
            </w:pPr>
            <w:r w:rsidRPr="007B12B6">
              <w:t>Муниципальная</w:t>
            </w:r>
            <w:r w:rsidR="005F0318" w:rsidRPr="007B12B6">
              <w:t xml:space="preserve"> </w:t>
            </w:r>
            <w:r w:rsidRPr="007B12B6">
              <w:t>программа «Энергосбережение и повышение энергетической эффективности</w:t>
            </w:r>
            <w:r w:rsidR="005F0318" w:rsidRPr="007B12B6">
              <w:t xml:space="preserve"> в муниципальных </w:t>
            </w:r>
            <w:r w:rsidRPr="007B12B6">
              <w:t xml:space="preserve"> учреждениях муниципального образования «Плесец</w:t>
            </w:r>
            <w:r w:rsidR="005F0318" w:rsidRPr="007B12B6">
              <w:t>кий муниципальный район» на 2011-2015</w:t>
            </w:r>
            <w:r w:rsidRPr="007B12B6">
              <w:t xml:space="preserve"> г»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D33DB9" w:rsidP="00E97C16">
            <w:pPr>
              <w:jc w:val="center"/>
            </w:pPr>
            <w:r w:rsidRPr="007B12B6">
              <w:t>2011-2015</w:t>
            </w:r>
            <w:r w:rsidR="00242C8E" w:rsidRPr="007B12B6">
              <w:t xml:space="preserve"> г</w:t>
            </w:r>
            <w:r w:rsidR="00B36103" w:rsidRPr="007B12B6">
              <w:t>г.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C8E" w:rsidRPr="007B12B6" w:rsidRDefault="005F0318" w:rsidP="00E97C16">
            <w:pPr>
              <w:jc w:val="both"/>
            </w:pPr>
            <w:r w:rsidRPr="007B12B6">
              <w:t>Постановление главы администрации МО «Плесецкий район» от 25 января 2011 года № 22-па</w:t>
            </w:r>
          </w:p>
        </w:tc>
      </w:tr>
      <w:tr w:rsidR="005F5EB4" w:rsidRPr="007B12B6" w:rsidTr="000C7629">
        <w:trPr>
          <w:trHeight w:val="1222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EB4" w:rsidRPr="007B12B6" w:rsidRDefault="005F5EB4" w:rsidP="00E97C16">
            <w:pPr>
              <w:jc w:val="both"/>
            </w:pPr>
            <w:r w:rsidRPr="007B12B6">
              <w:t>3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EB4" w:rsidRPr="007B12B6" w:rsidRDefault="005F5EB4" w:rsidP="00E97C16">
            <w:r w:rsidRPr="007B12B6">
              <w:t xml:space="preserve">Муниципальная программа «Повышение безопасности дорожного движения в муниципальном образовании «Плесецкий муниципальный район» (2014 - 2017 годы)»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EB4" w:rsidRPr="007B12B6" w:rsidRDefault="00B36103" w:rsidP="00E97C16">
            <w:pPr>
              <w:jc w:val="center"/>
            </w:pPr>
            <w:r w:rsidRPr="007B12B6">
              <w:t>2014-2017 гг.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EB4" w:rsidRPr="007B12B6" w:rsidRDefault="00B36103" w:rsidP="00E97C16">
            <w:r w:rsidRPr="007B12B6">
              <w:t xml:space="preserve">Постановление администрации муниципального образования «Плесецкий  район»  от 14 апреля 2014 года №493- па </w:t>
            </w:r>
          </w:p>
        </w:tc>
      </w:tr>
      <w:tr w:rsidR="00AB62BD" w:rsidRPr="007B12B6" w:rsidTr="000C7629">
        <w:trPr>
          <w:trHeight w:val="1222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2BD" w:rsidRPr="007B12B6" w:rsidRDefault="00AB62BD" w:rsidP="00E97C16">
            <w:pPr>
              <w:jc w:val="both"/>
            </w:pPr>
            <w:r w:rsidRPr="007B12B6">
              <w:t>4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2BD" w:rsidRPr="007B12B6" w:rsidRDefault="00230180" w:rsidP="00E97C16">
            <w:r w:rsidRPr="007B12B6">
              <w:t>Муниципальная программа «Развитие физической культуры и спорта и повышение эффективности реализации молодёжной политики на территории Плесецкого района  на 2015-2017 годы»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2BD" w:rsidRPr="007B12B6" w:rsidRDefault="00230180" w:rsidP="00E97C16">
            <w:pPr>
              <w:jc w:val="center"/>
            </w:pPr>
            <w:r w:rsidRPr="007B12B6">
              <w:t>2015-2017 гг.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2BD" w:rsidRPr="007B12B6" w:rsidRDefault="00230180" w:rsidP="00E97C16">
            <w:r w:rsidRPr="007B12B6">
              <w:t>Постановление администрации муниципального образования «Плесецкий  район»  от 13 октября 2014 года № 1300- па</w:t>
            </w:r>
          </w:p>
        </w:tc>
      </w:tr>
      <w:tr w:rsidR="00230180" w:rsidRPr="007B12B6" w:rsidTr="000C7629">
        <w:trPr>
          <w:trHeight w:val="1222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180" w:rsidRPr="007B12B6" w:rsidRDefault="00230180" w:rsidP="00E97C16">
            <w:pPr>
              <w:jc w:val="both"/>
            </w:pPr>
            <w:r w:rsidRPr="007B12B6">
              <w:t>5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180" w:rsidRPr="007B12B6" w:rsidRDefault="00720A57" w:rsidP="00E97C16">
            <w:r w:rsidRPr="007B12B6">
              <w:t>Муниципальная программа «Профилактика безнадзорности и правонарушений несовершеннолетних и защита их прав»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180" w:rsidRPr="007B12B6" w:rsidRDefault="004B0EFD" w:rsidP="00E97C16">
            <w:pPr>
              <w:jc w:val="center"/>
            </w:pPr>
            <w:r w:rsidRPr="007B12B6">
              <w:t>2015-2017 гг.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180" w:rsidRPr="007B12B6" w:rsidRDefault="004B0EFD" w:rsidP="00E97C16">
            <w:r w:rsidRPr="007B12B6">
              <w:t>Постановление администрации муниципального образования «Плесецкий  район»  от 18 ноября 2014 года № 1510 - па</w:t>
            </w:r>
          </w:p>
        </w:tc>
      </w:tr>
      <w:tr w:rsidR="00BD15A5" w:rsidRPr="007B12B6" w:rsidTr="000C7629">
        <w:trPr>
          <w:trHeight w:val="1222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5A5" w:rsidRPr="007B12B6" w:rsidRDefault="00BD15A5" w:rsidP="00E97C16">
            <w:pPr>
              <w:jc w:val="both"/>
            </w:pPr>
            <w:r>
              <w:t>6</w:t>
            </w:r>
          </w:p>
        </w:tc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5A5" w:rsidRPr="007B12B6" w:rsidRDefault="00BD15A5" w:rsidP="00E97C16">
            <w:r>
              <w:t>Муниципальная программа «Охрана окружающей среды и обеспечение экологической безопасности населения Плесецкого района на 2015-2017 годы»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5A5" w:rsidRPr="007B12B6" w:rsidRDefault="00BD15A5" w:rsidP="00E97C16">
            <w:pPr>
              <w:jc w:val="center"/>
            </w:pPr>
            <w:r w:rsidRPr="007B12B6">
              <w:t>2015-2017 гг.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5A5" w:rsidRPr="007B12B6" w:rsidRDefault="00D00A84" w:rsidP="00E97C16">
            <w:r w:rsidRPr="007B12B6">
              <w:t>Постановление администрации муниципального образ</w:t>
            </w:r>
            <w:r>
              <w:t>ования «Плесецкий  район»  от 29 сентября 2014 года № 1242</w:t>
            </w:r>
            <w:r w:rsidRPr="007B12B6">
              <w:t xml:space="preserve"> - па</w:t>
            </w:r>
          </w:p>
        </w:tc>
      </w:tr>
    </w:tbl>
    <w:p w:rsidR="00A05DEE" w:rsidRPr="007B12B6" w:rsidRDefault="00A05DEE" w:rsidP="00E97C16">
      <w:pPr>
        <w:ind w:firstLine="709"/>
        <w:jc w:val="center"/>
        <w:rPr>
          <w:b/>
          <w:caps/>
        </w:rPr>
      </w:pPr>
    </w:p>
    <w:p w:rsidR="00A05DEE" w:rsidRDefault="00A05DEE" w:rsidP="00E97C16">
      <w:pPr>
        <w:ind w:firstLine="709"/>
        <w:jc w:val="center"/>
        <w:rPr>
          <w:b/>
          <w:caps/>
        </w:rPr>
      </w:pPr>
    </w:p>
    <w:p w:rsidR="005C62CD" w:rsidRDefault="005C62CD" w:rsidP="00E97C16">
      <w:pPr>
        <w:ind w:firstLine="709"/>
        <w:jc w:val="center"/>
        <w:rPr>
          <w:b/>
          <w:caps/>
        </w:rPr>
      </w:pPr>
    </w:p>
    <w:p w:rsidR="005C62CD" w:rsidRDefault="005C62CD" w:rsidP="00E97C16">
      <w:pPr>
        <w:ind w:firstLine="709"/>
        <w:jc w:val="center"/>
        <w:rPr>
          <w:b/>
          <w:caps/>
        </w:rPr>
      </w:pPr>
    </w:p>
    <w:p w:rsidR="005C62CD" w:rsidRPr="007B12B6" w:rsidRDefault="005C62CD" w:rsidP="00E97C16">
      <w:pPr>
        <w:ind w:firstLine="709"/>
        <w:jc w:val="center"/>
        <w:rPr>
          <w:b/>
          <w:caps/>
        </w:rPr>
      </w:pPr>
    </w:p>
    <w:p w:rsidR="00242C8E" w:rsidRPr="007B12B6" w:rsidRDefault="00242C8E" w:rsidP="00E97C16">
      <w:pPr>
        <w:ind w:firstLine="709"/>
        <w:jc w:val="center"/>
        <w:rPr>
          <w:b/>
          <w:caps/>
        </w:rPr>
      </w:pPr>
      <w:r w:rsidRPr="007B12B6">
        <w:rPr>
          <w:b/>
          <w:caps/>
        </w:rPr>
        <w:t>Заключение</w:t>
      </w:r>
    </w:p>
    <w:p w:rsidR="003F49D2" w:rsidRPr="007B12B6" w:rsidRDefault="003F49D2" w:rsidP="00E97C16">
      <w:pPr>
        <w:ind w:firstLine="709"/>
        <w:jc w:val="center"/>
        <w:rPr>
          <w:b/>
          <w:caps/>
        </w:rPr>
      </w:pPr>
    </w:p>
    <w:p w:rsidR="00242C8E" w:rsidRPr="007B12B6" w:rsidRDefault="00242C8E" w:rsidP="00E97C16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 w:rsidRPr="007B12B6">
        <w:rPr>
          <w:bCs/>
        </w:rPr>
        <w:t>Исходя из выш</w:t>
      </w:r>
      <w:r w:rsidR="00CE7D60" w:rsidRPr="007B12B6">
        <w:rPr>
          <w:bCs/>
        </w:rPr>
        <w:t>еизложенного следует, что в 2014/2015</w:t>
      </w:r>
      <w:r w:rsidRPr="007B12B6">
        <w:rPr>
          <w:bCs/>
        </w:rPr>
        <w:t xml:space="preserve"> учебном году управление  образования администрации МО «Плесецкий район», муниципальные образовательные учреждения продолжили работу по:</w:t>
      </w:r>
    </w:p>
    <w:p w:rsidR="00242C8E" w:rsidRPr="007B12B6" w:rsidRDefault="00242C8E" w:rsidP="00E97C16">
      <w:pPr>
        <w:ind w:firstLine="709"/>
        <w:jc w:val="both"/>
      </w:pPr>
      <w:r w:rsidRPr="007B12B6">
        <w:tab/>
        <w:t>осуществлению анализа учебных достижений обучающихся;</w:t>
      </w:r>
      <w:r w:rsidRPr="007B12B6">
        <w:tab/>
      </w:r>
    </w:p>
    <w:p w:rsidR="00242C8E" w:rsidRPr="007B12B6" w:rsidRDefault="00242C8E" w:rsidP="00E97C16">
      <w:pPr>
        <w:numPr>
          <w:ilvl w:val="0"/>
          <w:numId w:val="2"/>
        </w:numPr>
        <w:ind w:left="0" w:firstLine="709"/>
        <w:jc w:val="both"/>
      </w:pPr>
      <w:r w:rsidRPr="007B12B6">
        <w:t>по совершенствованию организационно – методического, кадрового обеспечения реализации  образовательных программ;</w:t>
      </w:r>
    </w:p>
    <w:p w:rsidR="00465675" w:rsidRPr="007B12B6" w:rsidRDefault="00242C8E" w:rsidP="00E97C16">
      <w:pPr>
        <w:numPr>
          <w:ilvl w:val="0"/>
          <w:numId w:val="2"/>
        </w:numPr>
        <w:ind w:left="0" w:firstLine="709"/>
        <w:jc w:val="both"/>
      </w:pPr>
      <w:r w:rsidRPr="007B12B6">
        <w:t xml:space="preserve"> материально – техническому укреплению базы образовательных учреждений;</w:t>
      </w:r>
    </w:p>
    <w:p w:rsidR="006B6C0D" w:rsidRPr="007B12B6" w:rsidRDefault="006B6C0D" w:rsidP="00E97C16">
      <w:pPr>
        <w:numPr>
          <w:ilvl w:val="0"/>
          <w:numId w:val="2"/>
        </w:numPr>
        <w:ind w:left="0" w:firstLine="709"/>
        <w:jc w:val="both"/>
      </w:pPr>
      <w:r w:rsidRPr="007B12B6">
        <w:t xml:space="preserve">введению ФГОС НОО </w:t>
      </w:r>
      <w:r w:rsidR="00CE7D60" w:rsidRPr="007B12B6">
        <w:t>и ООО</w:t>
      </w:r>
      <w:r w:rsidR="00A358EF" w:rsidRPr="007B12B6">
        <w:t xml:space="preserve"> </w:t>
      </w:r>
      <w:r w:rsidRPr="007B12B6">
        <w:t>в общеобразовательных учреждениях Плесецкого района.</w:t>
      </w:r>
    </w:p>
    <w:p w:rsidR="00BD1F21" w:rsidRPr="007B12B6" w:rsidRDefault="00BD1F21" w:rsidP="00E97C16">
      <w:pPr>
        <w:ind w:firstLine="709"/>
        <w:jc w:val="both"/>
        <w:rPr>
          <w:b/>
        </w:rPr>
      </w:pPr>
    </w:p>
    <w:p w:rsidR="00555F2A" w:rsidRPr="007B12B6" w:rsidRDefault="00555F2A" w:rsidP="00E97C16">
      <w:pPr>
        <w:ind w:left="360"/>
        <w:jc w:val="center"/>
        <w:rPr>
          <w:b/>
        </w:rPr>
      </w:pPr>
      <w:r w:rsidRPr="007B12B6">
        <w:rPr>
          <w:b/>
        </w:rPr>
        <w:t xml:space="preserve">Приоритетные направления деятельности управления образования и образовательных учреждений Плесецкого района </w:t>
      </w:r>
    </w:p>
    <w:p w:rsidR="00555F2A" w:rsidRPr="007B12B6" w:rsidRDefault="00CE7D60" w:rsidP="00E97C16">
      <w:pPr>
        <w:ind w:left="360"/>
        <w:jc w:val="center"/>
        <w:rPr>
          <w:b/>
        </w:rPr>
      </w:pPr>
      <w:r w:rsidRPr="007B12B6">
        <w:rPr>
          <w:b/>
        </w:rPr>
        <w:t xml:space="preserve"> на 2015/2016</w:t>
      </w:r>
      <w:r w:rsidR="00555F2A" w:rsidRPr="007B12B6">
        <w:rPr>
          <w:b/>
        </w:rPr>
        <w:t xml:space="preserve"> учебный </w:t>
      </w:r>
      <w:r w:rsidR="002F6CBD" w:rsidRPr="007B12B6">
        <w:rPr>
          <w:b/>
        </w:rPr>
        <w:t>год</w:t>
      </w:r>
    </w:p>
    <w:p w:rsidR="009229B9" w:rsidRPr="007B12B6" w:rsidRDefault="009229B9" w:rsidP="00E97C16">
      <w:pPr>
        <w:shd w:val="clear" w:color="auto" w:fill="FFFFFF"/>
        <w:ind w:firstLine="398"/>
        <w:jc w:val="both"/>
      </w:pPr>
      <w:r w:rsidRPr="007B12B6">
        <w:t>Приоритетные направления деятельности управления образования и образовательных организаций определяются с учетом изменений в норма</w:t>
      </w:r>
      <w:r w:rsidRPr="007B12B6">
        <w:softHyphen/>
      </w:r>
      <w:r w:rsidRPr="007B12B6">
        <w:rPr>
          <w:spacing w:val="-1"/>
        </w:rPr>
        <w:t>тивно-правовом обеспечении системы образования – принятие и вступление в действие Фе</w:t>
      </w:r>
      <w:r w:rsidRPr="007B12B6">
        <w:rPr>
          <w:spacing w:val="-1"/>
        </w:rPr>
        <w:softHyphen/>
        <w:t>дерального Закона «Об образовании в Российской Федерации», принятие Государственной программы «Развитие образования» на 2013–2020 годы, реализации Указов Президента Рос</w:t>
      </w:r>
      <w:r w:rsidRPr="007B12B6">
        <w:rPr>
          <w:spacing w:val="-1"/>
        </w:rPr>
        <w:softHyphen/>
        <w:t xml:space="preserve">сийской Федерации «О мероприятиях по реализации государственной социальной политики» </w:t>
      </w:r>
      <w:r w:rsidRPr="007B12B6">
        <w:t>и «О мерах по реализации государственной политики в области образования и науки».</w:t>
      </w:r>
    </w:p>
    <w:p w:rsidR="009229B9" w:rsidRPr="007B12B6" w:rsidRDefault="009229B9" w:rsidP="00E97C16">
      <w:pPr>
        <w:shd w:val="clear" w:color="auto" w:fill="FFFFFF"/>
        <w:ind w:firstLine="398"/>
        <w:jc w:val="both"/>
      </w:pPr>
      <w:r w:rsidRPr="007B12B6">
        <w:rPr>
          <w:spacing w:val="-1"/>
        </w:rPr>
        <w:t xml:space="preserve">Главная цель - модернизация </w:t>
      </w:r>
      <w:r w:rsidRPr="007B12B6">
        <w:rPr>
          <w:spacing w:val="-2"/>
        </w:rPr>
        <w:t xml:space="preserve">муниципальной системы образования, обеспечивающей современное качество образовательных </w:t>
      </w:r>
      <w:r w:rsidRPr="007B12B6">
        <w:t>результатов.</w:t>
      </w:r>
    </w:p>
    <w:p w:rsidR="009229B9" w:rsidRPr="007B12B6" w:rsidRDefault="009229B9" w:rsidP="00E97C16">
      <w:pPr>
        <w:shd w:val="clear" w:color="auto" w:fill="FFFFFF"/>
        <w:ind w:firstLine="398"/>
        <w:jc w:val="both"/>
      </w:pPr>
      <w:r w:rsidRPr="007B12B6">
        <w:t>Задачи:</w:t>
      </w:r>
    </w:p>
    <w:p w:rsidR="009229B9" w:rsidRPr="007B12B6" w:rsidRDefault="009229B9" w:rsidP="00E97C16">
      <w:pPr>
        <w:shd w:val="clear" w:color="auto" w:fill="FFFFFF"/>
        <w:jc w:val="both"/>
      </w:pPr>
      <w:r w:rsidRPr="007B12B6">
        <w:rPr>
          <w:spacing w:val="-1"/>
        </w:rPr>
        <w:t xml:space="preserve">     повысить качество кадрового потенциала системы образования района;</w:t>
      </w:r>
      <w:r w:rsidR="006B6155">
        <w:t xml:space="preserve"> </w:t>
      </w:r>
      <w:r w:rsidRPr="007B12B6">
        <w:t>усовершенствовать инфраструктуру образовате</w:t>
      </w:r>
      <w:r w:rsidR="006B6155">
        <w:t>льных учреждений, улучшить усло</w:t>
      </w:r>
      <w:r w:rsidRPr="007B12B6">
        <w:t xml:space="preserve">вия образовательного процесса в соответствии </w:t>
      </w:r>
      <w:r w:rsidR="006B6155">
        <w:t xml:space="preserve">с современными требованиями; </w:t>
      </w:r>
      <w:r w:rsidRPr="007B12B6">
        <w:t>обеспечить доступность услуг дошкольного образования детей от 3 до 7 лет;</w:t>
      </w:r>
    </w:p>
    <w:p w:rsidR="009229B9" w:rsidRPr="007B12B6" w:rsidRDefault="009229B9" w:rsidP="00E97C16">
      <w:pPr>
        <w:shd w:val="clear" w:color="auto" w:fill="FFFFFF"/>
        <w:jc w:val="both"/>
      </w:pPr>
      <w:r w:rsidRPr="007B12B6">
        <w:t xml:space="preserve">    обеспечить внедрение новых государственных образовательных стандартов в общем образовании;</w:t>
      </w:r>
    </w:p>
    <w:p w:rsidR="009229B9" w:rsidRPr="007B12B6" w:rsidRDefault="009229B9" w:rsidP="00E97C16">
      <w:pPr>
        <w:shd w:val="clear" w:color="auto" w:fill="FFFFFF"/>
        <w:jc w:val="both"/>
      </w:pPr>
      <w:r w:rsidRPr="007B12B6">
        <w:rPr>
          <w:spacing w:val="-1"/>
        </w:rPr>
        <w:t xml:space="preserve">     повысить доступность дополнительного образования, в том числе через интеграцию общего и дополнительного образования для реализации внеурочной деятельности в </w:t>
      </w:r>
      <w:r w:rsidRPr="007B12B6">
        <w:t>рамках ФГОС;</w:t>
      </w:r>
    </w:p>
    <w:p w:rsidR="009229B9" w:rsidRPr="007B12B6" w:rsidRDefault="009229B9" w:rsidP="00E97C16">
      <w:pPr>
        <w:shd w:val="clear" w:color="auto" w:fill="FFFFFF"/>
        <w:jc w:val="both"/>
      </w:pPr>
      <w:r w:rsidRPr="007B12B6">
        <w:t xml:space="preserve">     повысить качество результатов образования на разных уровнях;</w:t>
      </w:r>
    </w:p>
    <w:p w:rsidR="009229B9" w:rsidRPr="007B12B6" w:rsidRDefault="009229B9" w:rsidP="00E97C16">
      <w:pPr>
        <w:shd w:val="clear" w:color="auto" w:fill="FFFFFF"/>
        <w:jc w:val="both"/>
      </w:pPr>
      <w:r w:rsidRPr="007B12B6">
        <w:t xml:space="preserve">повысить степень общественного участия в управлении системой образования через расширение полномочий общественных советов и профессиональных сообществ; повысить качество управления образовательными учреждениями; </w:t>
      </w:r>
    </w:p>
    <w:p w:rsidR="009229B9" w:rsidRPr="007B12B6" w:rsidRDefault="009229B9" w:rsidP="00E97C16">
      <w:pPr>
        <w:shd w:val="clear" w:color="auto" w:fill="FFFFFF"/>
        <w:jc w:val="both"/>
      </w:pPr>
      <w:r w:rsidRPr="007B12B6">
        <w:rPr>
          <w:spacing w:val="-1"/>
        </w:rPr>
        <w:t xml:space="preserve">    обновить содержание деятельности учреждений образования на принципах современной системы управления качеством образо</w:t>
      </w:r>
      <w:r w:rsidRPr="007B12B6">
        <w:rPr>
          <w:spacing w:val="-1"/>
        </w:rPr>
        <w:softHyphen/>
      </w:r>
      <w:r w:rsidRPr="007B12B6">
        <w:t>вания, стимулирование инновационной деятельности.</w:t>
      </w:r>
    </w:p>
    <w:sectPr w:rsidR="009229B9" w:rsidRPr="007B12B6" w:rsidSect="00A05DEE">
      <w:headerReference w:type="even" r:id="rId58"/>
      <w:headerReference w:type="default" r:id="rId59"/>
      <w:footerReference w:type="even" r:id="rId60"/>
      <w:footerReference w:type="default" r:id="rId61"/>
      <w:headerReference w:type="first" r:id="rId62"/>
      <w:footerReference w:type="first" r:id="rId63"/>
      <w:type w:val="continuous"/>
      <w:pgSz w:w="11906" w:h="16838" w:code="9"/>
      <w:pgMar w:top="567" w:right="624" w:bottom="851" w:left="119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6493" w:rsidRDefault="00E16493" w:rsidP="00AC449C">
      <w:r>
        <w:separator/>
      </w:r>
    </w:p>
  </w:endnote>
  <w:endnote w:type="continuationSeparator" w:id="0">
    <w:p w:rsidR="00E16493" w:rsidRDefault="00E16493" w:rsidP="00AC44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5A5" w:rsidRDefault="00BD15A5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5A5" w:rsidRDefault="00BD15A5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5A5" w:rsidRDefault="00BD15A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6493" w:rsidRDefault="00E16493" w:rsidP="00AC449C">
      <w:r>
        <w:separator/>
      </w:r>
    </w:p>
  </w:footnote>
  <w:footnote w:type="continuationSeparator" w:id="0">
    <w:p w:rsidR="00E16493" w:rsidRDefault="00E16493" w:rsidP="00AC44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5A5" w:rsidRDefault="00BD15A5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5A5" w:rsidRDefault="00BD15A5">
    <w:pPr>
      <w:pStyle w:val="a6"/>
      <w:jc w:val="center"/>
    </w:pPr>
    <w:fldSimple w:instr=" PAGE   \* MERGEFORMAT ">
      <w:r w:rsidR="009A788D">
        <w:rPr>
          <w:noProof/>
        </w:rPr>
        <w:t>61</w:t>
      </w:r>
    </w:fldSimple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5A5" w:rsidRDefault="00BD15A5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58174C"/>
    <w:multiLevelType w:val="hybridMultilevel"/>
    <w:tmpl w:val="B6B6E2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30C6A7D"/>
    <w:multiLevelType w:val="hybridMultilevel"/>
    <w:tmpl w:val="82183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42B01"/>
    <w:multiLevelType w:val="hybridMultilevel"/>
    <w:tmpl w:val="F14C94D0"/>
    <w:lvl w:ilvl="0" w:tplc="6D7A41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5426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0826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A45C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F2D8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91C31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622D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07C02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5AAC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B3F088D"/>
    <w:multiLevelType w:val="hybridMultilevel"/>
    <w:tmpl w:val="E96E9D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6193AF7"/>
    <w:multiLevelType w:val="multilevel"/>
    <w:tmpl w:val="97B0A7A2"/>
    <w:lvl w:ilvl="0">
      <w:start w:val="4"/>
      <w:numFmt w:val="decimal"/>
      <w:lvlText w:val="7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89106FA"/>
    <w:multiLevelType w:val="hybridMultilevel"/>
    <w:tmpl w:val="A50EAAA8"/>
    <w:lvl w:ilvl="0" w:tplc="B47EEC8E">
      <w:start w:val="1"/>
      <w:numFmt w:val="bullet"/>
      <w:lvlText w:val=""/>
      <w:lvlJc w:val="left"/>
      <w:pPr>
        <w:ind w:left="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6">
    <w:nsid w:val="2E3C75B7"/>
    <w:multiLevelType w:val="hybridMultilevel"/>
    <w:tmpl w:val="6620698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30D16E1D"/>
    <w:multiLevelType w:val="multilevel"/>
    <w:tmpl w:val="4F0A8FDA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2273431"/>
    <w:multiLevelType w:val="singleLevel"/>
    <w:tmpl w:val="F2FEB4C0"/>
    <w:lvl w:ilvl="0">
      <w:start w:val="2"/>
      <w:numFmt w:val="bullet"/>
      <w:lvlText w:val="-"/>
      <w:lvlJc w:val="left"/>
      <w:pPr>
        <w:tabs>
          <w:tab w:val="num" w:pos="517"/>
        </w:tabs>
        <w:ind w:left="517" w:hanging="375"/>
      </w:pPr>
      <w:rPr>
        <w:rFonts w:hint="default"/>
      </w:rPr>
    </w:lvl>
  </w:abstractNum>
  <w:abstractNum w:abstractNumId="9">
    <w:nsid w:val="363D03C8"/>
    <w:multiLevelType w:val="hybridMultilevel"/>
    <w:tmpl w:val="66D45E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A5B6F0F"/>
    <w:multiLevelType w:val="hybridMultilevel"/>
    <w:tmpl w:val="E72044EE"/>
    <w:lvl w:ilvl="0" w:tplc="BEE04D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A0E8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F42B4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C204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F0C4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D6FD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BAFF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5037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E03E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3D3024F3"/>
    <w:multiLevelType w:val="hybridMultilevel"/>
    <w:tmpl w:val="608429D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2">
    <w:nsid w:val="3F8D342E"/>
    <w:multiLevelType w:val="hybridMultilevel"/>
    <w:tmpl w:val="02AA7D76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3">
    <w:nsid w:val="41966969"/>
    <w:multiLevelType w:val="multilevel"/>
    <w:tmpl w:val="78BA0F2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425868C1"/>
    <w:multiLevelType w:val="multilevel"/>
    <w:tmpl w:val="16DE953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4FD5D4C"/>
    <w:multiLevelType w:val="multilevel"/>
    <w:tmpl w:val="FE30FCF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F3D2B92"/>
    <w:multiLevelType w:val="multilevel"/>
    <w:tmpl w:val="55367D50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38845C8"/>
    <w:multiLevelType w:val="multilevel"/>
    <w:tmpl w:val="95DC97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57354512"/>
    <w:multiLevelType w:val="multilevel"/>
    <w:tmpl w:val="0B68E1A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57CD16C9"/>
    <w:multiLevelType w:val="hybridMultilevel"/>
    <w:tmpl w:val="BF3E56A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593B7131"/>
    <w:multiLevelType w:val="hybridMultilevel"/>
    <w:tmpl w:val="D806EE2C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B0478B4"/>
    <w:multiLevelType w:val="multilevel"/>
    <w:tmpl w:val="E60C0B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5D4746AE"/>
    <w:multiLevelType w:val="multilevel"/>
    <w:tmpl w:val="9D381F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64A66DA0"/>
    <w:multiLevelType w:val="multilevel"/>
    <w:tmpl w:val="E7F2D6E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6AE5158F"/>
    <w:multiLevelType w:val="hybridMultilevel"/>
    <w:tmpl w:val="BE904152"/>
    <w:lvl w:ilvl="0" w:tplc="975AF5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B7E08FF"/>
    <w:multiLevelType w:val="multilevel"/>
    <w:tmpl w:val="E82C624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>
    <w:nsid w:val="6D466B9B"/>
    <w:multiLevelType w:val="multilevel"/>
    <w:tmpl w:val="E8A81870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27">
    <w:nsid w:val="733F11AC"/>
    <w:multiLevelType w:val="hybridMultilevel"/>
    <w:tmpl w:val="AA10D3A6"/>
    <w:lvl w:ilvl="0" w:tplc="423204AA">
      <w:start w:val="1"/>
      <w:numFmt w:val="decimal"/>
      <w:lvlText w:val="%1."/>
      <w:lvlJc w:val="left"/>
      <w:pPr>
        <w:ind w:left="928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8">
    <w:nsid w:val="7BB82052"/>
    <w:multiLevelType w:val="multilevel"/>
    <w:tmpl w:val="23B41FD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7D3D501C"/>
    <w:multiLevelType w:val="hybridMultilevel"/>
    <w:tmpl w:val="1ED67D84"/>
    <w:lvl w:ilvl="0" w:tplc="B47EEC8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0">
    <w:nsid w:val="7F524F1E"/>
    <w:multiLevelType w:val="multilevel"/>
    <w:tmpl w:val="CAC8E91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9"/>
  </w:num>
  <w:num w:numId="4">
    <w:abstractNumId w:val="20"/>
  </w:num>
  <w:num w:numId="5">
    <w:abstractNumId w:val="1"/>
  </w:num>
  <w:num w:numId="6">
    <w:abstractNumId w:val="10"/>
  </w:num>
  <w:num w:numId="7">
    <w:abstractNumId w:val="2"/>
  </w:num>
  <w:num w:numId="8">
    <w:abstractNumId w:val="6"/>
  </w:num>
  <w:num w:numId="9">
    <w:abstractNumId w:val="11"/>
  </w:num>
  <w:num w:numId="10">
    <w:abstractNumId w:val="19"/>
  </w:num>
  <w:num w:numId="11">
    <w:abstractNumId w:val="26"/>
  </w:num>
  <w:num w:numId="12">
    <w:abstractNumId w:val="23"/>
  </w:num>
  <w:num w:numId="13">
    <w:abstractNumId w:val="28"/>
  </w:num>
  <w:num w:numId="14">
    <w:abstractNumId w:val="21"/>
  </w:num>
  <w:num w:numId="15">
    <w:abstractNumId w:val="7"/>
  </w:num>
  <w:num w:numId="16">
    <w:abstractNumId w:val="30"/>
  </w:num>
  <w:num w:numId="17">
    <w:abstractNumId w:val="13"/>
  </w:num>
  <w:num w:numId="18">
    <w:abstractNumId w:val="4"/>
  </w:num>
  <w:num w:numId="19">
    <w:abstractNumId w:val="29"/>
  </w:num>
  <w:num w:numId="20">
    <w:abstractNumId w:val="5"/>
  </w:num>
  <w:num w:numId="21">
    <w:abstractNumId w:val="12"/>
  </w:num>
  <w:num w:numId="22">
    <w:abstractNumId w:val="25"/>
  </w:num>
  <w:num w:numId="23">
    <w:abstractNumId w:val="15"/>
  </w:num>
  <w:num w:numId="24">
    <w:abstractNumId w:val="27"/>
  </w:num>
  <w:num w:numId="25">
    <w:abstractNumId w:val="22"/>
  </w:num>
  <w:num w:numId="26">
    <w:abstractNumId w:val="16"/>
  </w:num>
  <w:num w:numId="27">
    <w:abstractNumId w:val="17"/>
  </w:num>
  <w:num w:numId="28">
    <w:abstractNumId w:val="24"/>
  </w:num>
  <w:num w:numId="29">
    <w:abstractNumId w:val="8"/>
  </w:num>
  <w:num w:numId="30">
    <w:abstractNumId w:val="14"/>
  </w:num>
  <w:num w:numId="31">
    <w:abstractNumId w:val="18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mirrorMargins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3074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E2874"/>
    <w:rsid w:val="00000185"/>
    <w:rsid w:val="000001BC"/>
    <w:rsid w:val="00000DB0"/>
    <w:rsid w:val="00002BB4"/>
    <w:rsid w:val="00002CFD"/>
    <w:rsid w:val="00002F90"/>
    <w:rsid w:val="0000359D"/>
    <w:rsid w:val="000058B4"/>
    <w:rsid w:val="00005DE4"/>
    <w:rsid w:val="00006335"/>
    <w:rsid w:val="00007CF5"/>
    <w:rsid w:val="0001123A"/>
    <w:rsid w:val="000132D3"/>
    <w:rsid w:val="00014CA8"/>
    <w:rsid w:val="00016D4E"/>
    <w:rsid w:val="00017805"/>
    <w:rsid w:val="0002003D"/>
    <w:rsid w:val="0002116D"/>
    <w:rsid w:val="000218B4"/>
    <w:rsid w:val="0002190B"/>
    <w:rsid w:val="00022132"/>
    <w:rsid w:val="00023CAA"/>
    <w:rsid w:val="00025779"/>
    <w:rsid w:val="00025990"/>
    <w:rsid w:val="00027928"/>
    <w:rsid w:val="00032784"/>
    <w:rsid w:val="00034266"/>
    <w:rsid w:val="00036DD3"/>
    <w:rsid w:val="000371B5"/>
    <w:rsid w:val="00040C53"/>
    <w:rsid w:val="0004151B"/>
    <w:rsid w:val="00041755"/>
    <w:rsid w:val="00042122"/>
    <w:rsid w:val="0004336B"/>
    <w:rsid w:val="00043732"/>
    <w:rsid w:val="00043BA3"/>
    <w:rsid w:val="000447E8"/>
    <w:rsid w:val="00044990"/>
    <w:rsid w:val="00044B1E"/>
    <w:rsid w:val="000513EC"/>
    <w:rsid w:val="00052378"/>
    <w:rsid w:val="00052FC6"/>
    <w:rsid w:val="00053F41"/>
    <w:rsid w:val="0005580E"/>
    <w:rsid w:val="00055C54"/>
    <w:rsid w:val="0005773D"/>
    <w:rsid w:val="0006016A"/>
    <w:rsid w:val="000601E3"/>
    <w:rsid w:val="00062F39"/>
    <w:rsid w:val="00064C0C"/>
    <w:rsid w:val="00066A35"/>
    <w:rsid w:val="00070A78"/>
    <w:rsid w:val="00070FA8"/>
    <w:rsid w:val="00071424"/>
    <w:rsid w:val="0007224B"/>
    <w:rsid w:val="00073A29"/>
    <w:rsid w:val="00074C07"/>
    <w:rsid w:val="0007762B"/>
    <w:rsid w:val="000808D7"/>
    <w:rsid w:val="00082F4E"/>
    <w:rsid w:val="00083D30"/>
    <w:rsid w:val="00083E1F"/>
    <w:rsid w:val="00083F46"/>
    <w:rsid w:val="000849C0"/>
    <w:rsid w:val="00085FB7"/>
    <w:rsid w:val="00086F26"/>
    <w:rsid w:val="00091000"/>
    <w:rsid w:val="00091124"/>
    <w:rsid w:val="00091874"/>
    <w:rsid w:val="00095BF7"/>
    <w:rsid w:val="00097ED8"/>
    <w:rsid w:val="000A03A3"/>
    <w:rsid w:val="000A1E4E"/>
    <w:rsid w:val="000A504B"/>
    <w:rsid w:val="000A50D1"/>
    <w:rsid w:val="000A613A"/>
    <w:rsid w:val="000B351C"/>
    <w:rsid w:val="000B4344"/>
    <w:rsid w:val="000B6192"/>
    <w:rsid w:val="000B6807"/>
    <w:rsid w:val="000B6BFB"/>
    <w:rsid w:val="000C1F51"/>
    <w:rsid w:val="000C26AF"/>
    <w:rsid w:val="000C309B"/>
    <w:rsid w:val="000C3102"/>
    <w:rsid w:val="000C6002"/>
    <w:rsid w:val="000C6596"/>
    <w:rsid w:val="000C65FD"/>
    <w:rsid w:val="000C68B4"/>
    <w:rsid w:val="000C7629"/>
    <w:rsid w:val="000C78D7"/>
    <w:rsid w:val="000D0A65"/>
    <w:rsid w:val="000D16B6"/>
    <w:rsid w:val="000D204A"/>
    <w:rsid w:val="000D381F"/>
    <w:rsid w:val="000D48CF"/>
    <w:rsid w:val="000D7193"/>
    <w:rsid w:val="000E0436"/>
    <w:rsid w:val="000E06A1"/>
    <w:rsid w:val="000E1FD4"/>
    <w:rsid w:val="000E4DD9"/>
    <w:rsid w:val="000E7561"/>
    <w:rsid w:val="000E7C1B"/>
    <w:rsid w:val="000F2D3D"/>
    <w:rsid w:val="000F36E9"/>
    <w:rsid w:val="000F3A5A"/>
    <w:rsid w:val="000F7DB8"/>
    <w:rsid w:val="000F7E75"/>
    <w:rsid w:val="0010271E"/>
    <w:rsid w:val="0010298E"/>
    <w:rsid w:val="00102AEC"/>
    <w:rsid w:val="00105BC0"/>
    <w:rsid w:val="00105D9C"/>
    <w:rsid w:val="0010789C"/>
    <w:rsid w:val="001110C3"/>
    <w:rsid w:val="001110CD"/>
    <w:rsid w:val="00112279"/>
    <w:rsid w:val="00120CBF"/>
    <w:rsid w:val="00120D22"/>
    <w:rsid w:val="00120F20"/>
    <w:rsid w:val="00126531"/>
    <w:rsid w:val="0012683E"/>
    <w:rsid w:val="00126ED0"/>
    <w:rsid w:val="001279AC"/>
    <w:rsid w:val="00133194"/>
    <w:rsid w:val="00133593"/>
    <w:rsid w:val="00133617"/>
    <w:rsid w:val="001347A1"/>
    <w:rsid w:val="00134E0B"/>
    <w:rsid w:val="001358F6"/>
    <w:rsid w:val="00137461"/>
    <w:rsid w:val="001379EB"/>
    <w:rsid w:val="00137E33"/>
    <w:rsid w:val="0014122D"/>
    <w:rsid w:val="0014254E"/>
    <w:rsid w:val="001463E5"/>
    <w:rsid w:val="001465DE"/>
    <w:rsid w:val="001513A4"/>
    <w:rsid w:val="001519F0"/>
    <w:rsid w:val="00151A43"/>
    <w:rsid w:val="0015268B"/>
    <w:rsid w:val="001536A0"/>
    <w:rsid w:val="001537F4"/>
    <w:rsid w:val="00154273"/>
    <w:rsid w:val="00155C35"/>
    <w:rsid w:val="00155F9F"/>
    <w:rsid w:val="00156918"/>
    <w:rsid w:val="00157957"/>
    <w:rsid w:val="001625CA"/>
    <w:rsid w:val="0016525D"/>
    <w:rsid w:val="00165420"/>
    <w:rsid w:val="00166F14"/>
    <w:rsid w:val="001708A9"/>
    <w:rsid w:val="00171B3F"/>
    <w:rsid w:val="00171FC1"/>
    <w:rsid w:val="00172527"/>
    <w:rsid w:val="00172E02"/>
    <w:rsid w:val="0017698F"/>
    <w:rsid w:val="00177DC0"/>
    <w:rsid w:val="00180B86"/>
    <w:rsid w:val="00182C42"/>
    <w:rsid w:val="00184A88"/>
    <w:rsid w:val="001856DA"/>
    <w:rsid w:val="00185955"/>
    <w:rsid w:val="0019110D"/>
    <w:rsid w:val="001919A7"/>
    <w:rsid w:val="001941AC"/>
    <w:rsid w:val="001941EF"/>
    <w:rsid w:val="001A2FF8"/>
    <w:rsid w:val="001A3123"/>
    <w:rsid w:val="001A338C"/>
    <w:rsid w:val="001B0931"/>
    <w:rsid w:val="001B1412"/>
    <w:rsid w:val="001B3590"/>
    <w:rsid w:val="001B3E37"/>
    <w:rsid w:val="001B449D"/>
    <w:rsid w:val="001B6B53"/>
    <w:rsid w:val="001B7121"/>
    <w:rsid w:val="001C0A90"/>
    <w:rsid w:val="001C1DF8"/>
    <w:rsid w:val="001C2222"/>
    <w:rsid w:val="001C2431"/>
    <w:rsid w:val="001C2DA6"/>
    <w:rsid w:val="001C4A6E"/>
    <w:rsid w:val="001C64CB"/>
    <w:rsid w:val="001D1BD1"/>
    <w:rsid w:val="001E134A"/>
    <w:rsid w:val="001E1917"/>
    <w:rsid w:val="001E2304"/>
    <w:rsid w:val="001E3752"/>
    <w:rsid w:val="001F04E3"/>
    <w:rsid w:val="001F34E6"/>
    <w:rsid w:val="001F6AB5"/>
    <w:rsid w:val="001F77EA"/>
    <w:rsid w:val="00201BB0"/>
    <w:rsid w:val="00201FC0"/>
    <w:rsid w:val="00203BE1"/>
    <w:rsid w:val="00204180"/>
    <w:rsid w:val="0020466D"/>
    <w:rsid w:val="00205EC7"/>
    <w:rsid w:val="00207ABE"/>
    <w:rsid w:val="002138B4"/>
    <w:rsid w:val="00215510"/>
    <w:rsid w:val="00215836"/>
    <w:rsid w:val="0021603B"/>
    <w:rsid w:val="002168BF"/>
    <w:rsid w:val="002178A3"/>
    <w:rsid w:val="00220086"/>
    <w:rsid w:val="002207E7"/>
    <w:rsid w:val="00223211"/>
    <w:rsid w:val="0022333B"/>
    <w:rsid w:val="00223EEF"/>
    <w:rsid w:val="00224913"/>
    <w:rsid w:val="00225893"/>
    <w:rsid w:val="002261E2"/>
    <w:rsid w:val="00227551"/>
    <w:rsid w:val="00230180"/>
    <w:rsid w:val="00230DA0"/>
    <w:rsid w:val="00230EF3"/>
    <w:rsid w:val="002312B2"/>
    <w:rsid w:val="0023220C"/>
    <w:rsid w:val="00232D00"/>
    <w:rsid w:val="00233ACD"/>
    <w:rsid w:val="002359C0"/>
    <w:rsid w:val="00236EAB"/>
    <w:rsid w:val="0023728D"/>
    <w:rsid w:val="00240487"/>
    <w:rsid w:val="0024158B"/>
    <w:rsid w:val="00242C2C"/>
    <w:rsid w:val="00242C8E"/>
    <w:rsid w:val="00242FE3"/>
    <w:rsid w:val="00246C69"/>
    <w:rsid w:val="00246D00"/>
    <w:rsid w:val="00247464"/>
    <w:rsid w:val="002513FA"/>
    <w:rsid w:val="0025319F"/>
    <w:rsid w:val="00253377"/>
    <w:rsid w:val="00256F63"/>
    <w:rsid w:val="00257FE9"/>
    <w:rsid w:val="0026141D"/>
    <w:rsid w:val="00264102"/>
    <w:rsid w:val="002660AF"/>
    <w:rsid w:val="002728CB"/>
    <w:rsid w:val="00273550"/>
    <w:rsid w:val="00275350"/>
    <w:rsid w:val="00276C7A"/>
    <w:rsid w:val="00277FFB"/>
    <w:rsid w:val="0028120B"/>
    <w:rsid w:val="002812CA"/>
    <w:rsid w:val="00283401"/>
    <w:rsid w:val="0028385A"/>
    <w:rsid w:val="002867E1"/>
    <w:rsid w:val="00286EBA"/>
    <w:rsid w:val="00291ECA"/>
    <w:rsid w:val="002923C5"/>
    <w:rsid w:val="002928E0"/>
    <w:rsid w:val="00295DCB"/>
    <w:rsid w:val="00297048"/>
    <w:rsid w:val="00297B3A"/>
    <w:rsid w:val="00297C91"/>
    <w:rsid w:val="002A0C15"/>
    <w:rsid w:val="002A1176"/>
    <w:rsid w:val="002A3ACF"/>
    <w:rsid w:val="002A3D1C"/>
    <w:rsid w:val="002B3320"/>
    <w:rsid w:val="002B5160"/>
    <w:rsid w:val="002B72AD"/>
    <w:rsid w:val="002B79E5"/>
    <w:rsid w:val="002B7CA7"/>
    <w:rsid w:val="002C16A9"/>
    <w:rsid w:val="002C1D9F"/>
    <w:rsid w:val="002C3CB4"/>
    <w:rsid w:val="002C6B16"/>
    <w:rsid w:val="002D0410"/>
    <w:rsid w:val="002D0A1E"/>
    <w:rsid w:val="002D3267"/>
    <w:rsid w:val="002D3411"/>
    <w:rsid w:val="002D7A29"/>
    <w:rsid w:val="002E168C"/>
    <w:rsid w:val="002E3170"/>
    <w:rsid w:val="002E5CDE"/>
    <w:rsid w:val="002E622F"/>
    <w:rsid w:val="002E6FD8"/>
    <w:rsid w:val="002E7096"/>
    <w:rsid w:val="002E70A1"/>
    <w:rsid w:val="002F11B5"/>
    <w:rsid w:val="002F1708"/>
    <w:rsid w:val="002F2803"/>
    <w:rsid w:val="002F6CBD"/>
    <w:rsid w:val="003002A9"/>
    <w:rsid w:val="003137DC"/>
    <w:rsid w:val="00314E5A"/>
    <w:rsid w:val="00315887"/>
    <w:rsid w:val="00316789"/>
    <w:rsid w:val="00316AFA"/>
    <w:rsid w:val="00317942"/>
    <w:rsid w:val="0032134C"/>
    <w:rsid w:val="00321487"/>
    <w:rsid w:val="00321646"/>
    <w:rsid w:val="00321673"/>
    <w:rsid w:val="00322B73"/>
    <w:rsid w:val="00322BC4"/>
    <w:rsid w:val="00327EAC"/>
    <w:rsid w:val="003306C2"/>
    <w:rsid w:val="003328A6"/>
    <w:rsid w:val="003345AC"/>
    <w:rsid w:val="003355FF"/>
    <w:rsid w:val="00341A3F"/>
    <w:rsid w:val="00341DC5"/>
    <w:rsid w:val="003428FB"/>
    <w:rsid w:val="00342E8B"/>
    <w:rsid w:val="00344A0F"/>
    <w:rsid w:val="003476D5"/>
    <w:rsid w:val="003502AC"/>
    <w:rsid w:val="00350FB9"/>
    <w:rsid w:val="00352177"/>
    <w:rsid w:val="00355ED1"/>
    <w:rsid w:val="00360E30"/>
    <w:rsid w:val="0036135F"/>
    <w:rsid w:val="003634C5"/>
    <w:rsid w:val="0036486B"/>
    <w:rsid w:val="00364C72"/>
    <w:rsid w:val="00365F6E"/>
    <w:rsid w:val="00366D5A"/>
    <w:rsid w:val="003708C4"/>
    <w:rsid w:val="0037179A"/>
    <w:rsid w:val="00374152"/>
    <w:rsid w:val="00375E9A"/>
    <w:rsid w:val="003760C6"/>
    <w:rsid w:val="003762ED"/>
    <w:rsid w:val="003776FE"/>
    <w:rsid w:val="00377A4F"/>
    <w:rsid w:val="00377ED4"/>
    <w:rsid w:val="003837F5"/>
    <w:rsid w:val="00383E64"/>
    <w:rsid w:val="00386692"/>
    <w:rsid w:val="00386899"/>
    <w:rsid w:val="00386D0F"/>
    <w:rsid w:val="003875A7"/>
    <w:rsid w:val="0039022E"/>
    <w:rsid w:val="00392512"/>
    <w:rsid w:val="00393482"/>
    <w:rsid w:val="003941C7"/>
    <w:rsid w:val="00396AB7"/>
    <w:rsid w:val="00397CA6"/>
    <w:rsid w:val="003A0DC7"/>
    <w:rsid w:val="003A1722"/>
    <w:rsid w:val="003A1868"/>
    <w:rsid w:val="003A2281"/>
    <w:rsid w:val="003A2D2D"/>
    <w:rsid w:val="003A355B"/>
    <w:rsid w:val="003A3FB6"/>
    <w:rsid w:val="003A4833"/>
    <w:rsid w:val="003A4A3F"/>
    <w:rsid w:val="003A5BC9"/>
    <w:rsid w:val="003A7F9A"/>
    <w:rsid w:val="003B12C2"/>
    <w:rsid w:val="003B1737"/>
    <w:rsid w:val="003B2076"/>
    <w:rsid w:val="003B33A8"/>
    <w:rsid w:val="003B5324"/>
    <w:rsid w:val="003B5F14"/>
    <w:rsid w:val="003B6219"/>
    <w:rsid w:val="003C0B40"/>
    <w:rsid w:val="003C1F4B"/>
    <w:rsid w:val="003C3E49"/>
    <w:rsid w:val="003C5AE5"/>
    <w:rsid w:val="003C6A26"/>
    <w:rsid w:val="003C7F13"/>
    <w:rsid w:val="003D14D7"/>
    <w:rsid w:val="003D26B1"/>
    <w:rsid w:val="003D37BA"/>
    <w:rsid w:val="003D6CDB"/>
    <w:rsid w:val="003E0C23"/>
    <w:rsid w:val="003E15C5"/>
    <w:rsid w:val="003E15F5"/>
    <w:rsid w:val="003E1F12"/>
    <w:rsid w:val="003E1F8E"/>
    <w:rsid w:val="003E252C"/>
    <w:rsid w:val="003E36EC"/>
    <w:rsid w:val="003E3825"/>
    <w:rsid w:val="003E3D04"/>
    <w:rsid w:val="003E4623"/>
    <w:rsid w:val="003E5884"/>
    <w:rsid w:val="003E7485"/>
    <w:rsid w:val="003F05E9"/>
    <w:rsid w:val="003F28ED"/>
    <w:rsid w:val="003F2D8B"/>
    <w:rsid w:val="003F49D2"/>
    <w:rsid w:val="003F632B"/>
    <w:rsid w:val="00401EA7"/>
    <w:rsid w:val="00402315"/>
    <w:rsid w:val="00404DEF"/>
    <w:rsid w:val="00405498"/>
    <w:rsid w:val="00406BD4"/>
    <w:rsid w:val="004070E4"/>
    <w:rsid w:val="00407607"/>
    <w:rsid w:val="0041119A"/>
    <w:rsid w:val="00417415"/>
    <w:rsid w:val="00421123"/>
    <w:rsid w:val="004223CF"/>
    <w:rsid w:val="00423CED"/>
    <w:rsid w:val="0043186C"/>
    <w:rsid w:val="00434F47"/>
    <w:rsid w:val="004355FD"/>
    <w:rsid w:val="00435A42"/>
    <w:rsid w:val="00436A04"/>
    <w:rsid w:val="00437012"/>
    <w:rsid w:val="004441F7"/>
    <w:rsid w:val="00446128"/>
    <w:rsid w:val="00450230"/>
    <w:rsid w:val="0045071D"/>
    <w:rsid w:val="00452384"/>
    <w:rsid w:val="00452729"/>
    <w:rsid w:val="00453AB2"/>
    <w:rsid w:val="00454207"/>
    <w:rsid w:val="004556AD"/>
    <w:rsid w:val="004568C8"/>
    <w:rsid w:val="00456BA1"/>
    <w:rsid w:val="0045718E"/>
    <w:rsid w:val="00457E7B"/>
    <w:rsid w:val="00460470"/>
    <w:rsid w:val="00460C25"/>
    <w:rsid w:val="00462FC2"/>
    <w:rsid w:val="00463F7A"/>
    <w:rsid w:val="00464EC4"/>
    <w:rsid w:val="00465675"/>
    <w:rsid w:val="004656C3"/>
    <w:rsid w:val="00466798"/>
    <w:rsid w:val="0047015A"/>
    <w:rsid w:val="004707F9"/>
    <w:rsid w:val="00471742"/>
    <w:rsid w:val="0047415D"/>
    <w:rsid w:val="004744F6"/>
    <w:rsid w:val="004818C4"/>
    <w:rsid w:val="00481C35"/>
    <w:rsid w:val="004820C1"/>
    <w:rsid w:val="0048409A"/>
    <w:rsid w:val="004866E8"/>
    <w:rsid w:val="00486A59"/>
    <w:rsid w:val="00491540"/>
    <w:rsid w:val="004926E6"/>
    <w:rsid w:val="004928AF"/>
    <w:rsid w:val="00493F7C"/>
    <w:rsid w:val="00494D29"/>
    <w:rsid w:val="00494E77"/>
    <w:rsid w:val="004951B4"/>
    <w:rsid w:val="004A0184"/>
    <w:rsid w:val="004A04B9"/>
    <w:rsid w:val="004A1F68"/>
    <w:rsid w:val="004A2DFF"/>
    <w:rsid w:val="004A3DA9"/>
    <w:rsid w:val="004A4175"/>
    <w:rsid w:val="004A4459"/>
    <w:rsid w:val="004A4544"/>
    <w:rsid w:val="004A47A3"/>
    <w:rsid w:val="004A5542"/>
    <w:rsid w:val="004A5631"/>
    <w:rsid w:val="004A682F"/>
    <w:rsid w:val="004A74D1"/>
    <w:rsid w:val="004B0EFD"/>
    <w:rsid w:val="004B1881"/>
    <w:rsid w:val="004B1A9E"/>
    <w:rsid w:val="004B3609"/>
    <w:rsid w:val="004B3DF1"/>
    <w:rsid w:val="004B7D23"/>
    <w:rsid w:val="004C18C0"/>
    <w:rsid w:val="004C415F"/>
    <w:rsid w:val="004C5598"/>
    <w:rsid w:val="004C5789"/>
    <w:rsid w:val="004C5F5D"/>
    <w:rsid w:val="004C668F"/>
    <w:rsid w:val="004D0242"/>
    <w:rsid w:val="004D4FC9"/>
    <w:rsid w:val="004D72E2"/>
    <w:rsid w:val="004D7ED2"/>
    <w:rsid w:val="004E0681"/>
    <w:rsid w:val="004E22B8"/>
    <w:rsid w:val="004E27AF"/>
    <w:rsid w:val="004E2874"/>
    <w:rsid w:val="004E672C"/>
    <w:rsid w:val="004E74FB"/>
    <w:rsid w:val="004F001C"/>
    <w:rsid w:val="004F1D85"/>
    <w:rsid w:val="004F3A89"/>
    <w:rsid w:val="004F5C14"/>
    <w:rsid w:val="00500668"/>
    <w:rsid w:val="005010F6"/>
    <w:rsid w:val="00502E79"/>
    <w:rsid w:val="00505648"/>
    <w:rsid w:val="00506337"/>
    <w:rsid w:val="0050679C"/>
    <w:rsid w:val="00507384"/>
    <w:rsid w:val="00507A8B"/>
    <w:rsid w:val="00507C10"/>
    <w:rsid w:val="00512798"/>
    <w:rsid w:val="00513B5E"/>
    <w:rsid w:val="00515AE7"/>
    <w:rsid w:val="0051658D"/>
    <w:rsid w:val="00516B53"/>
    <w:rsid w:val="0051760B"/>
    <w:rsid w:val="00520744"/>
    <w:rsid w:val="005231DB"/>
    <w:rsid w:val="005251A8"/>
    <w:rsid w:val="00527615"/>
    <w:rsid w:val="0052787C"/>
    <w:rsid w:val="005300EC"/>
    <w:rsid w:val="00531453"/>
    <w:rsid w:val="00533021"/>
    <w:rsid w:val="00533F0D"/>
    <w:rsid w:val="005354C1"/>
    <w:rsid w:val="00535D8A"/>
    <w:rsid w:val="005363AF"/>
    <w:rsid w:val="0053677A"/>
    <w:rsid w:val="005372DF"/>
    <w:rsid w:val="00540E2F"/>
    <w:rsid w:val="00541155"/>
    <w:rsid w:val="0054192C"/>
    <w:rsid w:val="005438DD"/>
    <w:rsid w:val="005442FB"/>
    <w:rsid w:val="00544330"/>
    <w:rsid w:val="00544D8F"/>
    <w:rsid w:val="00546084"/>
    <w:rsid w:val="005467CC"/>
    <w:rsid w:val="00546BD1"/>
    <w:rsid w:val="00546FC3"/>
    <w:rsid w:val="0054791C"/>
    <w:rsid w:val="00550474"/>
    <w:rsid w:val="00552148"/>
    <w:rsid w:val="00554470"/>
    <w:rsid w:val="0055462A"/>
    <w:rsid w:val="00555F2A"/>
    <w:rsid w:val="00556491"/>
    <w:rsid w:val="0055704E"/>
    <w:rsid w:val="005636DA"/>
    <w:rsid w:val="00563F51"/>
    <w:rsid w:val="00565937"/>
    <w:rsid w:val="0056702B"/>
    <w:rsid w:val="00570600"/>
    <w:rsid w:val="00573019"/>
    <w:rsid w:val="0057425C"/>
    <w:rsid w:val="00574B98"/>
    <w:rsid w:val="00576733"/>
    <w:rsid w:val="00580AC1"/>
    <w:rsid w:val="00582DAC"/>
    <w:rsid w:val="005850B7"/>
    <w:rsid w:val="00585959"/>
    <w:rsid w:val="005900DF"/>
    <w:rsid w:val="00593063"/>
    <w:rsid w:val="00594013"/>
    <w:rsid w:val="00594B7A"/>
    <w:rsid w:val="00596AFE"/>
    <w:rsid w:val="005971AB"/>
    <w:rsid w:val="00597414"/>
    <w:rsid w:val="005A0F89"/>
    <w:rsid w:val="005A2C5B"/>
    <w:rsid w:val="005A3CEC"/>
    <w:rsid w:val="005A4F82"/>
    <w:rsid w:val="005B4199"/>
    <w:rsid w:val="005B5DD2"/>
    <w:rsid w:val="005B6ADE"/>
    <w:rsid w:val="005B6CFD"/>
    <w:rsid w:val="005B7495"/>
    <w:rsid w:val="005B7A3C"/>
    <w:rsid w:val="005C0550"/>
    <w:rsid w:val="005C3310"/>
    <w:rsid w:val="005C39FA"/>
    <w:rsid w:val="005C3B3A"/>
    <w:rsid w:val="005C50E0"/>
    <w:rsid w:val="005C62CD"/>
    <w:rsid w:val="005C6EA8"/>
    <w:rsid w:val="005D2578"/>
    <w:rsid w:val="005D2D1F"/>
    <w:rsid w:val="005D4446"/>
    <w:rsid w:val="005D6989"/>
    <w:rsid w:val="005E3AC6"/>
    <w:rsid w:val="005E3E45"/>
    <w:rsid w:val="005E5C58"/>
    <w:rsid w:val="005E613D"/>
    <w:rsid w:val="005F0318"/>
    <w:rsid w:val="005F05CC"/>
    <w:rsid w:val="005F18BC"/>
    <w:rsid w:val="005F1FAD"/>
    <w:rsid w:val="005F5EB4"/>
    <w:rsid w:val="005F5F7D"/>
    <w:rsid w:val="005F60C1"/>
    <w:rsid w:val="005F7FE3"/>
    <w:rsid w:val="0060252D"/>
    <w:rsid w:val="00603DDA"/>
    <w:rsid w:val="006062D0"/>
    <w:rsid w:val="00616313"/>
    <w:rsid w:val="00616329"/>
    <w:rsid w:val="0061664E"/>
    <w:rsid w:val="00621255"/>
    <w:rsid w:val="0062379F"/>
    <w:rsid w:val="00623AB4"/>
    <w:rsid w:val="0062623A"/>
    <w:rsid w:val="00627970"/>
    <w:rsid w:val="0063101D"/>
    <w:rsid w:val="00631EB5"/>
    <w:rsid w:val="00632063"/>
    <w:rsid w:val="00632823"/>
    <w:rsid w:val="00633C0A"/>
    <w:rsid w:val="00636E0A"/>
    <w:rsid w:val="006411C8"/>
    <w:rsid w:val="00641F6E"/>
    <w:rsid w:val="0064207B"/>
    <w:rsid w:val="00642EC4"/>
    <w:rsid w:val="00650A26"/>
    <w:rsid w:val="00653DCD"/>
    <w:rsid w:val="00655876"/>
    <w:rsid w:val="00656B72"/>
    <w:rsid w:val="00660971"/>
    <w:rsid w:val="006617D8"/>
    <w:rsid w:val="00662AF4"/>
    <w:rsid w:val="00665D77"/>
    <w:rsid w:val="00666545"/>
    <w:rsid w:val="006720CF"/>
    <w:rsid w:val="00672501"/>
    <w:rsid w:val="006748E5"/>
    <w:rsid w:val="00676906"/>
    <w:rsid w:val="00676EE5"/>
    <w:rsid w:val="00676F5E"/>
    <w:rsid w:val="006851C1"/>
    <w:rsid w:val="00685C45"/>
    <w:rsid w:val="0068706B"/>
    <w:rsid w:val="0068757C"/>
    <w:rsid w:val="00693C42"/>
    <w:rsid w:val="00695701"/>
    <w:rsid w:val="00695808"/>
    <w:rsid w:val="006965E5"/>
    <w:rsid w:val="006970E3"/>
    <w:rsid w:val="006A2BDC"/>
    <w:rsid w:val="006A3007"/>
    <w:rsid w:val="006A36D6"/>
    <w:rsid w:val="006A4D7B"/>
    <w:rsid w:val="006A4DEE"/>
    <w:rsid w:val="006A5191"/>
    <w:rsid w:val="006A711D"/>
    <w:rsid w:val="006B017C"/>
    <w:rsid w:val="006B1597"/>
    <w:rsid w:val="006B2237"/>
    <w:rsid w:val="006B2CEE"/>
    <w:rsid w:val="006B3B48"/>
    <w:rsid w:val="006B4320"/>
    <w:rsid w:val="006B4A07"/>
    <w:rsid w:val="006B4CB0"/>
    <w:rsid w:val="006B4E0D"/>
    <w:rsid w:val="006B562D"/>
    <w:rsid w:val="006B6155"/>
    <w:rsid w:val="006B6C0D"/>
    <w:rsid w:val="006C06A0"/>
    <w:rsid w:val="006C0C89"/>
    <w:rsid w:val="006C0FFB"/>
    <w:rsid w:val="006C14B0"/>
    <w:rsid w:val="006C16F8"/>
    <w:rsid w:val="006C468F"/>
    <w:rsid w:val="006C4BB2"/>
    <w:rsid w:val="006C5AD1"/>
    <w:rsid w:val="006C638D"/>
    <w:rsid w:val="006C7E6A"/>
    <w:rsid w:val="006D0397"/>
    <w:rsid w:val="006D0D91"/>
    <w:rsid w:val="006D12E6"/>
    <w:rsid w:val="006D17F5"/>
    <w:rsid w:val="006D3274"/>
    <w:rsid w:val="006D39BF"/>
    <w:rsid w:val="006D3FAD"/>
    <w:rsid w:val="006D5568"/>
    <w:rsid w:val="006D74D5"/>
    <w:rsid w:val="006E193D"/>
    <w:rsid w:val="006E3D27"/>
    <w:rsid w:val="006E702C"/>
    <w:rsid w:val="006E713B"/>
    <w:rsid w:val="006E78E1"/>
    <w:rsid w:val="006F194F"/>
    <w:rsid w:val="006F2434"/>
    <w:rsid w:val="006F2FDC"/>
    <w:rsid w:val="006F4557"/>
    <w:rsid w:val="006F45E3"/>
    <w:rsid w:val="006F46DC"/>
    <w:rsid w:val="006F4994"/>
    <w:rsid w:val="006F4D89"/>
    <w:rsid w:val="006F54C5"/>
    <w:rsid w:val="006F55E4"/>
    <w:rsid w:val="006F6E8F"/>
    <w:rsid w:val="006F732D"/>
    <w:rsid w:val="006F73C7"/>
    <w:rsid w:val="00700C64"/>
    <w:rsid w:val="00702607"/>
    <w:rsid w:val="0070458E"/>
    <w:rsid w:val="00707515"/>
    <w:rsid w:val="00707AF3"/>
    <w:rsid w:val="00710156"/>
    <w:rsid w:val="007131D5"/>
    <w:rsid w:val="00713377"/>
    <w:rsid w:val="00716056"/>
    <w:rsid w:val="00716159"/>
    <w:rsid w:val="007169B5"/>
    <w:rsid w:val="0071751A"/>
    <w:rsid w:val="00717593"/>
    <w:rsid w:val="00720A57"/>
    <w:rsid w:val="00721323"/>
    <w:rsid w:val="00722104"/>
    <w:rsid w:val="007253EE"/>
    <w:rsid w:val="00727D88"/>
    <w:rsid w:val="0073009A"/>
    <w:rsid w:val="0073055F"/>
    <w:rsid w:val="00731719"/>
    <w:rsid w:val="007334BB"/>
    <w:rsid w:val="00733F9A"/>
    <w:rsid w:val="00734B26"/>
    <w:rsid w:val="00735656"/>
    <w:rsid w:val="0073718C"/>
    <w:rsid w:val="00741560"/>
    <w:rsid w:val="00741CCA"/>
    <w:rsid w:val="00745185"/>
    <w:rsid w:val="007457B2"/>
    <w:rsid w:val="007501A3"/>
    <w:rsid w:val="007508AC"/>
    <w:rsid w:val="007510A1"/>
    <w:rsid w:val="00751D2E"/>
    <w:rsid w:val="00753C1C"/>
    <w:rsid w:val="00755DB0"/>
    <w:rsid w:val="00756D3E"/>
    <w:rsid w:val="0076071D"/>
    <w:rsid w:val="00760C0C"/>
    <w:rsid w:val="00763679"/>
    <w:rsid w:val="007642B2"/>
    <w:rsid w:val="00764B3A"/>
    <w:rsid w:val="00765763"/>
    <w:rsid w:val="007657DD"/>
    <w:rsid w:val="00766A3C"/>
    <w:rsid w:val="007670B4"/>
    <w:rsid w:val="0076729F"/>
    <w:rsid w:val="00767FF2"/>
    <w:rsid w:val="007711F3"/>
    <w:rsid w:val="00771FD2"/>
    <w:rsid w:val="00772155"/>
    <w:rsid w:val="00775F42"/>
    <w:rsid w:val="007803F2"/>
    <w:rsid w:val="00780565"/>
    <w:rsid w:val="00780B67"/>
    <w:rsid w:val="00780E23"/>
    <w:rsid w:val="00780EA7"/>
    <w:rsid w:val="00781CCA"/>
    <w:rsid w:val="007857AC"/>
    <w:rsid w:val="00786F42"/>
    <w:rsid w:val="00787211"/>
    <w:rsid w:val="0078733E"/>
    <w:rsid w:val="00792DDE"/>
    <w:rsid w:val="0079374F"/>
    <w:rsid w:val="0079462D"/>
    <w:rsid w:val="007A18C0"/>
    <w:rsid w:val="007A2179"/>
    <w:rsid w:val="007A4D8C"/>
    <w:rsid w:val="007A5951"/>
    <w:rsid w:val="007A73D8"/>
    <w:rsid w:val="007A7BF5"/>
    <w:rsid w:val="007B12B6"/>
    <w:rsid w:val="007B31D2"/>
    <w:rsid w:val="007B33EB"/>
    <w:rsid w:val="007B37C9"/>
    <w:rsid w:val="007B3B01"/>
    <w:rsid w:val="007B3BBC"/>
    <w:rsid w:val="007B3DEE"/>
    <w:rsid w:val="007B62AE"/>
    <w:rsid w:val="007B71A1"/>
    <w:rsid w:val="007B7816"/>
    <w:rsid w:val="007C0901"/>
    <w:rsid w:val="007C0DC7"/>
    <w:rsid w:val="007C163D"/>
    <w:rsid w:val="007C28CD"/>
    <w:rsid w:val="007C5694"/>
    <w:rsid w:val="007C5FDE"/>
    <w:rsid w:val="007C7A7B"/>
    <w:rsid w:val="007D0315"/>
    <w:rsid w:val="007D4931"/>
    <w:rsid w:val="007D5734"/>
    <w:rsid w:val="007D5E0A"/>
    <w:rsid w:val="007D742D"/>
    <w:rsid w:val="007D78EA"/>
    <w:rsid w:val="007D7C64"/>
    <w:rsid w:val="007D7DBB"/>
    <w:rsid w:val="007E014A"/>
    <w:rsid w:val="007E5442"/>
    <w:rsid w:val="007F0C14"/>
    <w:rsid w:val="007F0C4C"/>
    <w:rsid w:val="007F1E64"/>
    <w:rsid w:val="007F4F69"/>
    <w:rsid w:val="007F6979"/>
    <w:rsid w:val="007F6B8D"/>
    <w:rsid w:val="007F749D"/>
    <w:rsid w:val="0080022A"/>
    <w:rsid w:val="008006F9"/>
    <w:rsid w:val="0080145C"/>
    <w:rsid w:val="008018FD"/>
    <w:rsid w:val="00801B7C"/>
    <w:rsid w:val="0080269C"/>
    <w:rsid w:val="008048C9"/>
    <w:rsid w:val="0080541E"/>
    <w:rsid w:val="00810D5B"/>
    <w:rsid w:val="008115E3"/>
    <w:rsid w:val="00811B57"/>
    <w:rsid w:val="00813298"/>
    <w:rsid w:val="00814E98"/>
    <w:rsid w:val="00815851"/>
    <w:rsid w:val="008161CF"/>
    <w:rsid w:val="00816657"/>
    <w:rsid w:val="008204F5"/>
    <w:rsid w:val="00820C2A"/>
    <w:rsid w:val="008210DB"/>
    <w:rsid w:val="00822709"/>
    <w:rsid w:val="008237FB"/>
    <w:rsid w:val="00824368"/>
    <w:rsid w:val="00824FF9"/>
    <w:rsid w:val="008258FF"/>
    <w:rsid w:val="00826E9C"/>
    <w:rsid w:val="00832532"/>
    <w:rsid w:val="00833C8E"/>
    <w:rsid w:val="0083482C"/>
    <w:rsid w:val="00840218"/>
    <w:rsid w:val="00840D47"/>
    <w:rsid w:val="00840E1B"/>
    <w:rsid w:val="008411B2"/>
    <w:rsid w:val="0084437A"/>
    <w:rsid w:val="00845103"/>
    <w:rsid w:val="00845834"/>
    <w:rsid w:val="00846763"/>
    <w:rsid w:val="008476F6"/>
    <w:rsid w:val="0085049C"/>
    <w:rsid w:val="008510FA"/>
    <w:rsid w:val="00852CB7"/>
    <w:rsid w:val="008533A2"/>
    <w:rsid w:val="00853CDC"/>
    <w:rsid w:val="008557C4"/>
    <w:rsid w:val="008565AF"/>
    <w:rsid w:val="008629C1"/>
    <w:rsid w:val="00863162"/>
    <w:rsid w:val="008638E6"/>
    <w:rsid w:val="008639C7"/>
    <w:rsid w:val="00864B6F"/>
    <w:rsid w:val="0086515A"/>
    <w:rsid w:val="008658D9"/>
    <w:rsid w:val="008664E1"/>
    <w:rsid w:val="00866AC9"/>
    <w:rsid w:val="00866B36"/>
    <w:rsid w:val="00870E98"/>
    <w:rsid w:val="00871106"/>
    <w:rsid w:val="00871166"/>
    <w:rsid w:val="00872241"/>
    <w:rsid w:val="00873471"/>
    <w:rsid w:val="00874A0F"/>
    <w:rsid w:val="00875C11"/>
    <w:rsid w:val="00876A08"/>
    <w:rsid w:val="00876BC6"/>
    <w:rsid w:val="008822FD"/>
    <w:rsid w:val="00882937"/>
    <w:rsid w:val="00884151"/>
    <w:rsid w:val="00885B3C"/>
    <w:rsid w:val="00887F8C"/>
    <w:rsid w:val="008907AB"/>
    <w:rsid w:val="00890B9A"/>
    <w:rsid w:val="0089320E"/>
    <w:rsid w:val="00893BEC"/>
    <w:rsid w:val="008944D2"/>
    <w:rsid w:val="0089568F"/>
    <w:rsid w:val="00897C42"/>
    <w:rsid w:val="008A1608"/>
    <w:rsid w:val="008A402E"/>
    <w:rsid w:val="008A50F2"/>
    <w:rsid w:val="008A5257"/>
    <w:rsid w:val="008A5376"/>
    <w:rsid w:val="008A5E4A"/>
    <w:rsid w:val="008B1376"/>
    <w:rsid w:val="008B1B4D"/>
    <w:rsid w:val="008B258C"/>
    <w:rsid w:val="008B2888"/>
    <w:rsid w:val="008B37F5"/>
    <w:rsid w:val="008B462C"/>
    <w:rsid w:val="008B5E61"/>
    <w:rsid w:val="008B62AC"/>
    <w:rsid w:val="008B6A82"/>
    <w:rsid w:val="008B73B0"/>
    <w:rsid w:val="008C0C6E"/>
    <w:rsid w:val="008C1292"/>
    <w:rsid w:val="008C18E1"/>
    <w:rsid w:val="008C2374"/>
    <w:rsid w:val="008C284A"/>
    <w:rsid w:val="008C536D"/>
    <w:rsid w:val="008C62B7"/>
    <w:rsid w:val="008C6922"/>
    <w:rsid w:val="008D1A16"/>
    <w:rsid w:val="008D2023"/>
    <w:rsid w:val="008D3C05"/>
    <w:rsid w:val="008D45EF"/>
    <w:rsid w:val="008D465A"/>
    <w:rsid w:val="008D57F4"/>
    <w:rsid w:val="008D5E5D"/>
    <w:rsid w:val="008E126A"/>
    <w:rsid w:val="008E191B"/>
    <w:rsid w:val="008E2647"/>
    <w:rsid w:val="008E3A28"/>
    <w:rsid w:val="008E3ACE"/>
    <w:rsid w:val="008E41D9"/>
    <w:rsid w:val="008F283C"/>
    <w:rsid w:val="008F57A4"/>
    <w:rsid w:val="008F7002"/>
    <w:rsid w:val="008F72D5"/>
    <w:rsid w:val="008F7482"/>
    <w:rsid w:val="00900425"/>
    <w:rsid w:val="0090115E"/>
    <w:rsid w:val="00901429"/>
    <w:rsid w:val="00902883"/>
    <w:rsid w:val="00905268"/>
    <w:rsid w:val="009055D9"/>
    <w:rsid w:val="009056B7"/>
    <w:rsid w:val="00905D4C"/>
    <w:rsid w:val="00907643"/>
    <w:rsid w:val="00911AF9"/>
    <w:rsid w:val="00911B15"/>
    <w:rsid w:val="00915E49"/>
    <w:rsid w:val="00916270"/>
    <w:rsid w:val="0091771F"/>
    <w:rsid w:val="009229B9"/>
    <w:rsid w:val="0092387B"/>
    <w:rsid w:val="0092463F"/>
    <w:rsid w:val="00924B14"/>
    <w:rsid w:val="00925D2F"/>
    <w:rsid w:val="009275D8"/>
    <w:rsid w:val="00927C93"/>
    <w:rsid w:val="00932A5F"/>
    <w:rsid w:val="009339C3"/>
    <w:rsid w:val="00933D96"/>
    <w:rsid w:val="009346C8"/>
    <w:rsid w:val="00934EE6"/>
    <w:rsid w:val="00936114"/>
    <w:rsid w:val="00936C2A"/>
    <w:rsid w:val="00937849"/>
    <w:rsid w:val="009411E9"/>
    <w:rsid w:val="0094160F"/>
    <w:rsid w:val="0094256C"/>
    <w:rsid w:val="00943D17"/>
    <w:rsid w:val="0094544D"/>
    <w:rsid w:val="009469BE"/>
    <w:rsid w:val="00947083"/>
    <w:rsid w:val="00947B8A"/>
    <w:rsid w:val="00950D74"/>
    <w:rsid w:val="00950DDB"/>
    <w:rsid w:val="00951BCB"/>
    <w:rsid w:val="00953122"/>
    <w:rsid w:val="009544F4"/>
    <w:rsid w:val="00954B42"/>
    <w:rsid w:val="00954F67"/>
    <w:rsid w:val="00955691"/>
    <w:rsid w:val="009556F6"/>
    <w:rsid w:val="00955918"/>
    <w:rsid w:val="00964FE1"/>
    <w:rsid w:val="00967F8C"/>
    <w:rsid w:val="00970C0B"/>
    <w:rsid w:val="0097129F"/>
    <w:rsid w:val="00971C29"/>
    <w:rsid w:val="00971CDB"/>
    <w:rsid w:val="00971E60"/>
    <w:rsid w:val="00973FA2"/>
    <w:rsid w:val="0097729D"/>
    <w:rsid w:val="00977BDC"/>
    <w:rsid w:val="00980B75"/>
    <w:rsid w:val="00980EEC"/>
    <w:rsid w:val="00983ACD"/>
    <w:rsid w:val="00983E4E"/>
    <w:rsid w:val="00986B31"/>
    <w:rsid w:val="00991021"/>
    <w:rsid w:val="009912A1"/>
    <w:rsid w:val="00992381"/>
    <w:rsid w:val="00992C9F"/>
    <w:rsid w:val="00995402"/>
    <w:rsid w:val="00996085"/>
    <w:rsid w:val="00996F6D"/>
    <w:rsid w:val="00997506"/>
    <w:rsid w:val="009975B6"/>
    <w:rsid w:val="009A39AD"/>
    <w:rsid w:val="009A3C38"/>
    <w:rsid w:val="009A491D"/>
    <w:rsid w:val="009A5E3F"/>
    <w:rsid w:val="009A768F"/>
    <w:rsid w:val="009A788D"/>
    <w:rsid w:val="009A7999"/>
    <w:rsid w:val="009B02B3"/>
    <w:rsid w:val="009B52F3"/>
    <w:rsid w:val="009B6F99"/>
    <w:rsid w:val="009C2B1C"/>
    <w:rsid w:val="009C3822"/>
    <w:rsid w:val="009C5208"/>
    <w:rsid w:val="009C5D3F"/>
    <w:rsid w:val="009C6756"/>
    <w:rsid w:val="009C7681"/>
    <w:rsid w:val="009D1BE0"/>
    <w:rsid w:val="009D1DC9"/>
    <w:rsid w:val="009D4105"/>
    <w:rsid w:val="009E0B96"/>
    <w:rsid w:val="009E105E"/>
    <w:rsid w:val="009E270C"/>
    <w:rsid w:val="009E3FEE"/>
    <w:rsid w:val="009E4908"/>
    <w:rsid w:val="009E5ED5"/>
    <w:rsid w:val="009E619D"/>
    <w:rsid w:val="009E6BD5"/>
    <w:rsid w:val="009F0EF5"/>
    <w:rsid w:val="009F1417"/>
    <w:rsid w:val="009F2212"/>
    <w:rsid w:val="009F524F"/>
    <w:rsid w:val="009F569E"/>
    <w:rsid w:val="00A00692"/>
    <w:rsid w:val="00A0180D"/>
    <w:rsid w:val="00A01845"/>
    <w:rsid w:val="00A02471"/>
    <w:rsid w:val="00A03674"/>
    <w:rsid w:val="00A05DEE"/>
    <w:rsid w:val="00A067E4"/>
    <w:rsid w:val="00A07DE3"/>
    <w:rsid w:val="00A10036"/>
    <w:rsid w:val="00A1131F"/>
    <w:rsid w:val="00A11A4B"/>
    <w:rsid w:val="00A12210"/>
    <w:rsid w:val="00A131BE"/>
    <w:rsid w:val="00A13B93"/>
    <w:rsid w:val="00A165EB"/>
    <w:rsid w:val="00A20053"/>
    <w:rsid w:val="00A2042B"/>
    <w:rsid w:val="00A21934"/>
    <w:rsid w:val="00A21A4F"/>
    <w:rsid w:val="00A22451"/>
    <w:rsid w:val="00A22873"/>
    <w:rsid w:val="00A236D1"/>
    <w:rsid w:val="00A24CC6"/>
    <w:rsid w:val="00A2560B"/>
    <w:rsid w:val="00A27E4D"/>
    <w:rsid w:val="00A30598"/>
    <w:rsid w:val="00A31672"/>
    <w:rsid w:val="00A31C67"/>
    <w:rsid w:val="00A31E2A"/>
    <w:rsid w:val="00A346DD"/>
    <w:rsid w:val="00A350C0"/>
    <w:rsid w:val="00A358EF"/>
    <w:rsid w:val="00A365C9"/>
    <w:rsid w:val="00A36E31"/>
    <w:rsid w:val="00A36FDD"/>
    <w:rsid w:val="00A37EB9"/>
    <w:rsid w:val="00A41224"/>
    <w:rsid w:val="00A4164E"/>
    <w:rsid w:val="00A41F6F"/>
    <w:rsid w:val="00A46A66"/>
    <w:rsid w:val="00A47EA6"/>
    <w:rsid w:val="00A5012C"/>
    <w:rsid w:val="00A50282"/>
    <w:rsid w:val="00A50FAB"/>
    <w:rsid w:val="00A512B1"/>
    <w:rsid w:val="00A53010"/>
    <w:rsid w:val="00A543E8"/>
    <w:rsid w:val="00A54DD6"/>
    <w:rsid w:val="00A55B74"/>
    <w:rsid w:val="00A56152"/>
    <w:rsid w:val="00A602CF"/>
    <w:rsid w:val="00A613C9"/>
    <w:rsid w:val="00A621DA"/>
    <w:rsid w:val="00A623E4"/>
    <w:rsid w:val="00A62546"/>
    <w:rsid w:val="00A62A16"/>
    <w:rsid w:val="00A634C8"/>
    <w:rsid w:val="00A647B0"/>
    <w:rsid w:val="00A64D7D"/>
    <w:rsid w:val="00A65503"/>
    <w:rsid w:val="00A65D13"/>
    <w:rsid w:val="00A6679D"/>
    <w:rsid w:val="00A67139"/>
    <w:rsid w:val="00A70789"/>
    <w:rsid w:val="00A7194A"/>
    <w:rsid w:val="00A74FAB"/>
    <w:rsid w:val="00A76D82"/>
    <w:rsid w:val="00A76F82"/>
    <w:rsid w:val="00A775ED"/>
    <w:rsid w:val="00A80275"/>
    <w:rsid w:val="00A80784"/>
    <w:rsid w:val="00A823F6"/>
    <w:rsid w:val="00A83402"/>
    <w:rsid w:val="00A8468E"/>
    <w:rsid w:val="00A86845"/>
    <w:rsid w:val="00A87783"/>
    <w:rsid w:val="00A912CE"/>
    <w:rsid w:val="00A91F06"/>
    <w:rsid w:val="00A92700"/>
    <w:rsid w:val="00A9302E"/>
    <w:rsid w:val="00A937D5"/>
    <w:rsid w:val="00A94BE8"/>
    <w:rsid w:val="00AA1375"/>
    <w:rsid w:val="00AA264C"/>
    <w:rsid w:val="00AA27B6"/>
    <w:rsid w:val="00AA348B"/>
    <w:rsid w:val="00AA34E6"/>
    <w:rsid w:val="00AA4A38"/>
    <w:rsid w:val="00AA4C58"/>
    <w:rsid w:val="00AA5355"/>
    <w:rsid w:val="00AA58D2"/>
    <w:rsid w:val="00AB11A3"/>
    <w:rsid w:val="00AB1613"/>
    <w:rsid w:val="00AB241C"/>
    <w:rsid w:val="00AB2D11"/>
    <w:rsid w:val="00AB31E6"/>
    <w:rsid w:val="00AB58F6"/>
    <w:rsid w:val="00AB5FB2"/>
    <w:rsid w:val="00AB61E4"/>
    <w:rsid w:val="00AB62BD"/>
    <w:rsid w:val="00AB7AA7"/>
    <w:rsid w:val="00AB7B38"/>
    <w:rsid w:val="00AC2053"/>
    <w:rsid w:val="00AC21CD"/>
    <w:rsid w:val="00AC449C"/>
    <w:rsid w:val="00AC7D23"/>
    <w:rsid w:val="00AD12C6"/>
    <w:rsid w:val="00AD1DFC"/>
    <w:rsid w:val="00AD5E22"/>
    <w:rsid w:val="00AD6161"/>
    <w:rsid w:val="00AD6EBA"/>
    <w:rsid w:val="00AE0458"/>
    <w:rsid w:val="00AE0B1B"/>
    <w:rsid w:val="00AE1609"/>
    <w:rsid w:val="00AE2B51"/>
    <w:rsid w:val="00AE304D"/>
    <w:rsid w:val="00AE3D3E"/>
    <w:rsid w:val="00AE3FBE"/>
    <w:rsid w:val="00AE6536"/>
    <w:rsid w:val="00AE6CC1"/>
    <w:rsid w:val="00AF3387"/>
    <w:rsid w:val="00AF3A17"/>
    <w:rsid w:val="00AF5E34"/>
    <w:rsid w:val="00AF7336"/>
    <w:rsid w:val="00AF73C1"/>
    <w:rsid w:val="00AF7656"/>
    <w:rsid w:val="00AF796B"/>
    <w:rsid w:val="00B003CF"/>
    <w:rsid w:val="00B00407"/>
    <w:rsid w:val="00B01489"/>
    <w:rsid w:val="00B03FDE"/>
    <w:rsid w:val="00B06445"/>
    <w:rsid w:val="00B06A8E"/>
    <w:rsid w:val="00B13982"/>
    <w:rsid w:val="00B1554C"/>
    <w:rsid w:val="00B177AD"/>
    <w:rsid w:val="00B213AF"/>
    <w:rsid w:val="00B23090"/>
    <w:rsid w:val="00B23BBF"/>
    <w:rsid w:val="00B243D0"/>
    <w:rsid w:val="00B249FE"/>
    <w:rsid w:val="00B254B4"/>
    <w:rsid w:val="00B25942"/>
    <w:rsid w:val="00B2602B"/>
    <w:rsid w:val="00B316E5"/>
    <w:rsid w:val="00B31715"/>
    <w:rsid w:val="00B31B45"/>
    <w:rsid w:val="00B34242"/>
    <w:rsid w:val="00B34EBB"/>
    <w:rsid w:val="00B360E2"/>
    <w:rsid w:val="00B36103"/>
    <w:rsid w:val="00B363C0"/>
    <w:rsid w:val="00B3797F"/>
    <w:rsid w:val="00B400FB"/>
    <w:rsid w:val="00B403F7"/>
    <w:rsid w:val="00B40E7B"/>
    <w:rsid w:val="00B414FF"/>
    <w:rsid w:val="00B4297D"/>
    <w:rsid w:val="00B4333F"/>
    <w:rsid w:val="00B50D65"/>
    <w:rsid w:val="00B5113C"/>
    <w:rsid w:val="00B54293"/>
    <w:rsid w:val="00B54ED0"/>
    <w:rsid w:val="00B56864"/>
    <w:rsid w:val="00B57660"/>
    <w:rsid w:val="00B62243"/>
    <w:rsid w:val="00B63652"/>
    <w:rsid w:val="00B636EE"/>
    <w:rsid w:val="00B6381A"/>
    <w:rsid w:val="00B642B0"/>
    <w:rsid w:val="00B65DEF"/>
    <w:rsid w:val="00B65F1E"/>
    <w:rsid w:val="00B7034E"/>
    <w:rsid w:val="00B70354"/>
    <w:rsid w:val="00B7068D"/>
    <w:rsid w:val="00B762F9"/>
    <w:rsid w:val="00B76D60"/>
    <w:rsid w:val="00B81453"/>
    <w:rsid w:val="00B82790"/>
    <w:rsid w:val="00B82E70"/>
    <w:rsid w:val="00B83013"/>
    <w:rsid w:val="00B86152"/>
    <w:rsid w:val="00B86884"/>
    <w:rsid w:val="00B86EB8"/>
    <w:rsid w:val="00B873A1"/>
    <w:rsid w:val="00B8774C"/>
    <w:rsid w:val="00B92C13"/>
    <w:rsid w:val="00B965AA"/>
    <w:rsid w:val="00B97EAA"/>
    <w:rsid w:val="00BA0B7E"/>
    <w:rsid w:val="00BA0D85"/>
    <w:rsid w:val="00BA220D"/>
    <w:rsid w:val="00BA2945"/>
    <w:rsid w:val="00BA3553"/>
    <w:rsid w:val="00BA4A45"/>
    <w:rsid w:val="00BA55D6"/>
    <w:rsid w:val="00BA6E77"/>
    <w:rsid w:val="00BA6F46"/>
    <w:rsid w:val="00BA7592"/>
    <w:rsid w:val="00BA7B99"/>
    <w:rsid w:val="00BA7F1E"/>
    <w:rsid w:val="00BB0C48"/>
    <w:rsid w:val="00BB1527"/>
    <w:rsid w:val="00BB1DC6"/>
    <w:rsid w:val="00BB1E02"/>
    <w:rsid w:val="00BB6247"/>
    <w:rsid w:val="00BB76BB"/>
    <w:rsid w:val="00BC0697"/>
    <w:rsid w:val="00BC1978"/>
    <w:rsid w:val="00BC197D"/>
    <w:rsid w:val="00BC236D"/>
    <w:rsid w:val="00BC2837"/>
    <w:rsid w:val="00BC6C2A"/>
    <w:rsid w:val="00BC7344"/>
    <w:rsid w:val="00BD15A5"/>
    <w:rsid w:val="00BD1F21"/>
    <w:rsid w:val="00BD2077"/>
    <w:rsid w:val="00BD285C"/>
    <w:rsid w:val="00BD73D8"/>
    <w:rsid w:val="00BD7AB2"/>
    <w:rsid w:val="00BE04B6"/>
    <w:rsid w:val="00BE09E4"/>
    <w:rsid w:val="00BE12FB"/>
    <w:rsid w:val="00BE21C9"/>
    <w:rsid w:val="00BE5EC4"/>
    <w:rsid w:val="00BE6B90"/>
    <w:rsid w:val="00BF085F"/>
    <w:rsid w:val="00BF0E17"/>
    <w:rsid w:val="00BF0E73"/>
    <w:rsid w:val="00BF1672"/>
    <w:rsid w:val="00BF1CDA"/>
    <w:rsid w:val="00BF6452"/>
    <w:rsid w:val="00C05181"/>
    <w:rsid w:val="00C0717B"/>
    <w:rsid w:val="00C07380"/>
    <w:rsid w:val="00C07A84"/>
    <w:rsid w:val="00C10F76"/>
    <w:rsid w:val="00C1307E"/>
    <w:rsid w:val="00C13455"/>
    <w:rsid w:val="00C1351D"/>
    <w:rsid w:val="00C1465B"/>
    <w:rsid w:val="00C156E0"/>
    <w:rsid w:val="00C16CE2"/>
    <w:rsid w:val="00C20B76"/>
    <w:rsid w:val="00C21A44"/>
    <w:rsid w:val="00C22596"/>
    <w:rsid w:val="00C2352D"/>
    <w:rsid w:val="00C244E6"/>
    <w:rsid w:val="00C24B6C"/>
    <w:rsid w:val="00C259F3"/>
    <w:rsid w:val="00C32D2A"/>
    <w:rsid w:val="00C3300C"/>
    <w:rsid w:val="00C3477A"/>
    <w:rsid w:val="00C34F54"/>
    <w:rsid w:val="00C367E6"/>
    <w:rsid w:val="00C36B72"/>
    <w:rsid w:val="00C44491"/>
    <w:rsid w:val="00C4670D"/>
    <w:rsid w:val="00C472CE"/>
    <w:rsid w:val="00C479BD"/>
    <w:rsid w:val="00C47BD5"/>
    <w:rsid w:val="00C50E21"/>
    <w:rsid w:val="00C5206A"/>
    <w:rsid w:val="00C52399"/>
    <w:rsid w:val="00C5428E"/>
    <w:rsid w:val="00C54499"/>
    <w:rsid w:val="00C577B2"/>
    <w:rsid w:val="00C57A44"/>
    <w:rsid w:val="00C60DAA"/>
    <w:rsid w:val="00C62F4C"/>
    <w:rsid w:val="00C63692"/>
    <w:rsid w:val="00C65A9B"/>
    <w:rsid w:val="00C6786A"/>
    <w:rsid w:val="00C70217"/>
    <w:rsid w:val="00C72533"/>
    <w:rsid w:val="00C7354B"/>
    <w:rsid w:val="00C7425B"/>
    <w:rsid w:val="00C75708"/>
    <w:rsid w:val="00C75A27"/>
    <w:rsid w:val="00C7659E"/>
    <w:rsid w:val="00C80445"/>
    <w:rsid w:val="00C80CD8"/>
    <w:rsid w:val="00C80D7B"/>
    <w:rsid w:val="00C82486"/>
    <w:rsid w:val="00C82982"/>
    <w:rsid w:val="00C84455"/>
    <w:rsid w:val="00C84AB6"/>
    <w:rsid w:val="00C84D2F"/>
    <w:rsid w:val="00C859D6"/>
    <w:rsid w:val="00C87AB2"/>
    <w:rsid w:val="00C915BE"/>
    <w:rsid w:val="00C93E98"/>
    <w:rsid w:val="00C959E8"/>
    <w:rsid w:val="00C96B39"/>
    <w:rsid w:val="00C96B65"/>
    <w:rsid w:val="00C96FBD"/>
    <w:rsid w:val="00C9734E"/>
    <w:rsid w:val="00C974CD"/>
    <w:rsid w:val="00CA0839"/>
    <w:rsid w:val="00CA2021"/>
    <w:rsid w:val="00CA27D0"/>
    <w:rsid w:val="00CA321F"/>
    <w:rsid w:val="00CA363D"/>
    <w:rsid w:val="00CA368A"/>
    <w:rsid w:val="00CA3945"/>
    <w:rsid w:val="00CB0FD5"/>
    <w:rsid w:val="00CB2248"/>
    <w:rsid w:val="00CB61B5"/>
    <w:rsid w:val="00CB70B6"/>
    <w:rsid w:val="00CC014C"/>
    <w:rsid w:val="00CC0C81"/>
    <w:rsid w:val="00CC15F6"/>
    <w:rsid w:val="00CC239C"/>
    <w:rsid w:val="00CC5178"/>
    <w:rsid w:val="00CC6DAD"/>
    <w:rsid w:val="00CD31B4"/>
    <w:rsid w:val="00CD389A"/>
    <w:rsid w:val="00CD7777"/>
    <w:rsid w:val="00CE4C42"/>
    <w:rsid w:val="00CE6685"/>
    <w:rsid w:val="00CE79DE"/>
    <w:rsid w:val="00CE7D60"/>
    <w:rsid w:val="00CF0B39"/>
    <w:rsid w:val="00CF23EA"/>
    <w:rsid w:val="00CF2E44"/>
    <w:rsid w:val="00CF6C53"/>
    <w:rsid w:val="00D004D0"/>
    <w:rsid w:val="00D00A84"/>
    <w:rsid w:val="00D052C0"/>
    <w:rsid w:val="00D05ACB"/>
    <w:rsid w:val="00D05E68"/>
    <w:rsid w:val="00D062D5"/>
    <w:rsid w:val="00D06B4A"/>
    <w:rsid w:val="00D06C9F"/>
    <w:rsid w:val="00D11BAD"/>
    <w:rsid w:val="00D12E0F"/>
    <w:rsid w:val="00D133C6"/>
    <w:rsid w:val="00D136FD"/>
    <w:rsid w:val="00D150F9"/>
    <w:rsid w:val="00D15462"/>
    <w:rsid w:val="00D155D8"/>
    <w:rsid w:val="00D161E7"/>
    <w:rsid w:val="00D1621D"/>
    <w:rsid w:val="00D16BE7"/>
    <w:rsid w:val="00D20D49"/>
    <w:rsid w:val="00D21E56"/>
    <w:rsid w:val="00D22C54"/>
    <w:rsid w:val="00D25B37"/>
    <w:rsid w:val="00D25C77"/>
    <w:rsid w:val="00D25C7C"/>
    <w:rsid w:val="00D26593"/>
    <w:rsid w:val="00D26610"/>
    <w:rsid w:val="00D26F6C"/>
    <w:rsid w:val="00D30526"/>
    <w:rsid w:val="00D33DB9"/>
    <w:rsid w:val="00D348C8"/>
    <w:rsid w:val="00D36790"/>
    <w:rsid w:val="00D36E1F"/>
    <w:rsid w:val="00D37D04"/>
    <w:rsid w:val="00D433E2"/>
    <w:rsid w:val="00D44165"/>
    <w:rsid w:val="00D444AC"/>
    <w:rsid w:val="00D452A8"/>
    <w:rsid w:val="00D45914"/>
    <w:rsid w:val="00D46846"/>
    <w:rsid w:val="00D54BCF"/>
    <w:rsid w:val="00D551F4"/>
    <w:rsid w:val="00D5652E"/>
    <w:rsid w:val="00D56636"/>
    <w:rsid w:val="00D570F7"/>
    <w:rsid w:val="00D57BF2"/>
    <w:rsid w:val="00D630E9"/>
    <w:rsid w:val="00D631F0"/>
    <w:rsid w:val="00D64C87"/>
    <w:rsid w:val="00D65362"/>
    <w:rsid w:val="00D665C6"/>
    <w:rsid w:val="00D67D6B"/>
    <w:rsid w:val="00D7050B"/>
    <w:rsid w:val="00D7076D"/>
    <w:rsid w:val="00D71CD6"/>
    <w:rsid w:val="00D72DC1"/>
    <w:rsid w:val="00D7489D"/>
    <w:rsid w:val="00D76392"/>
    <w:rsid w:val="00D80871"/>
    <w:rsid w:val="00D819CD"/>
    <w:rsid w:val="00D82F2B"/>
    <w:rsid w:val="00D83361"/>
    <w:rsid w:val="00D9420A"/>
    <w:rsid w:val="00D95830"/>
    <w:rsid w:val="00D96121"/>
    <w:rsid w:val="00D965AA"/>
    <w:rsid w:val="00D968ED"/>
    <w:rsid w:val="00DA0002"/>
    <w:rsid w:val="00DA26B5"/>
    <w:rsid w:val="00DA2D3E"/>
    <w:rsid w:val="00DA2FFD"/>
    <w:rsid w:val="00DA4C83"/>
    <w:rsid w:val="00DA5232"/>
    <w:rsid w:val="00DA70A3"/>
    <w:rsid w:val="00DB168E"/>
    <w:rsid w:val="00DB7526"/>
    <w:rsid w:val="00DB7ADC"/>
    <w:rsid w:val="00DC04D8"/>
    <w:rsid w:val="00DC101D"/>
    <w:rsid w:val="00DC1D7E"/>
    <w:rsid w:val="00DC4318"/>
    <w:rsid w:val="00DC4D36"/>
    <w:rsid w:val="00DC6096"/>
    <w:rsid w:val="00DD0C16"/>
    <w:rsid w:val="00DD1CBE"/>
    <w:rsid w:val="00DD4BB0"/>
    <w:rsid w:val="00DD55FC"/>
    <w:rsid w:val="00DE06D5"/>
    <w:rsid w:val="00DE27C3"/>
    <w:rsid w:val="00DE494B"/>
    <w:rsid w:val="00DE6089"/>
    <w:rsid w:val="00DE6655"/>
    <w:rsid w:val="00DF0A88"/>
    <w:rsid w:val="00DF14B4"/>
    <w:rsid w:val="00DF1AE4"/>
    <w:rsid w:val="00DF2584"/>
    <w:rsid w:val="00DF3F69"/>
    <w:rsid w:val="00DF46EC"/>
    <w:rsid w:val="00DF471F"/>
    <w:rsid w:val="00DF5205"/>
    <w:rsid w:val="00DF6B50"/>
    <w:rsid w:val="00E002C9"/>
    <w:rsid w:val="00E002FF"/>
    <w:rsid w:val="00E0127D"/>
    <w:rsid w:val="00E0310F"/>
    <w:rsid w:val="00E03E2C"/>
    <w:rsid w:val="00E04341"/>
    <w:rsid w:val="00E07137"/>
    <w:rsid w:val="00E1155F"/>
    <w:rsid w:val="00E1276C"/>
    <w:rsid w:val="00E14C8B"/>
    <w:rsid w:val="00E16493"/>
    <w:rsid w:val="00E20242"/>
    <w:rsid w:val="00E20609"/>
    <w:rsid w:val="00E2355D"/>
    <w:rsid w:val="00E23918"/>
    <w:rsid w:val="00E23FD2"/>
    <w:rsid w:val="00E243E7"/>
    <w:rsid w:val="00E246DC"/>
    <w:rsid w:val="00E27466"/>
    <w:rsid w:val="00E27F01"/>
    <w:rsid w:val="00E27F98"/>
    <w:rsid w:val="00E324F4"/>
    <w:rsid w:val="00E333CA"/>
    <w:rsid w:val="00E34031"/>
    <w:rsid w:val="00E34C4A"/>
    <w:rsid w:val="00E40CF3"/>
    <w:rsid w:val="00E41954"/>
    <w:rsid w:val="00E41D0F"/>
    <w:rsid w:val="00E451AA"/>
    <w:rsid w:val="00E502AE"/>
    <w:rsid w:val="00E504A7"/>
    <w:rsid w:val="00E54B6C"/>
    <w:rsid w:val="00E5589A"/>
    <w:rsid w:val="00E568FC"/>
    <w:rsid w:val="00E57767"/>
    <w:rsid w:val="00E60D12"/>
    <w:rsid w:val="00E62103"/>
    <w:rsid w:val="00E64059"/>
    <w:rsid w:val="00E66108"/>
    <w:rsid w:val="00E6721D"/>
    <w:rsid w:val="00E72234"/>
    <w:rsid w:val="00E7236F"/>
    <w:rsid w:val="00E72A16"/>
    <w:rsid w:val="00E73CDC"/>
    <w:rsid w:val="00E74527"/>
    <w:rsid w:val="00E75812"/>
    <w:rsid w:val="00E765F8"/>
    <w:rsid w:val="00E8120C"/>
    <w:rsid w:val="00E812BA"/>
    <w:rsid w:val="00E82252"/>
    <w:rsid w:val="00E83461"/>
    <w:rsid w:val="00E8361D"/>
    <w:rsid w:val="00E91CF6"/>
    <w:rsid w:val="00E924D4"/>
    <w:rsid w:val="00E92EAA"/>
    <w:rsid w:val="00E93EB7"/>
    <w:rsid w:val="00E95F87"/>
    <w:rsid w:val="00E9712F"/>
    <w:rsid w:val="00E97634"/>
    <w:rsid w:val="00E97C16"/>
    <w:rsid w:val="00EA0FED"/>
    <w:rsid w:val="00EA4D77"/>
    <w:rsid w:val="00EA5ABE"/>
    <w:rsid w:val="00EA6262"/>
    <w:rsid w:val="00EA7D09"/>
    <w:rsid w:val="00EB14EF"/>
    <w:rsid w:val="00EB1BDE"/>
    <w:rsid w:val="00EB29BA"/>
    <w:rsid w:val="00EB4CE3"/>
    <w:rsid w:val="00EB6100"/>
    <w:rsid w:val="00EC057B"/>
    <w:rsid w:val="00EC0586"/>
    <w:rsid w:val="00EC0621"/>
    <w:rsid w:val="00EC0D17"/>
    <w:rsid w:val="00EC1B6B"/>
    <w:rsid w:val="00EC3DC5"/>
    <w:rsid w:val="00EC4D3E"/>
    <w:rsid w:val="00EC5BDA"/>
    <w:rsid w:val="00ED06F7"/>
    <w:rsid w:val="00ED0B7C"/>
    <w:rsid w:val="00ED1A2A"/>
    <w:rsid w:val="00ED3C04"/>
    <w:rsid w:val="00ED3FB0"/>
    <w:rsid w:val="00ED5FA2"/>
    <w:rsid w:val="00ED672B"/>
    <w:rsid w:val="00ED776A"/>
    <w:rsid w:val="00EE026E"/>
    <w:rsid w:val="00EE0B99"/>
    <w:rsid w:val="00EE120F"/>
    <w:rsid w:val="00EE4C3E"/>
    <w:rsid w:val="00EE620F"/>
    <w:rsid w:val="00EE7B7C"/>
    <w:rsid w:val="00EF2E1F"/>
    <w:rsid w:val="00EF3E8B"/>
    <w:rsid w:val="00EF4B57"/>
    <w:rsid w:val="00EF7439"/>
    <w:rsid w:val="00F01AC4"/>
    <w:rsid w:val="00F03209"/>
    <w:rsid w:val="00F038C4"/>
    <w:rsid w:val="00F04AF8"/>
    <w:rsid w:val="00F053D2"/>
    <w:rsid w:val="00F07770"/>
    <w:rsid w:val="00F10CC6"/>
    <w:rsid w:val="00F11026"/>
    <w:rsid w:val="00F113CD"/>
    <w:rsid w:val="00F12E93"/>
    <w:rsid w:val="00F132C3"/>
    <w:rsid w:val="00F13789"/>
    <w:rsid w:val="00F17280"/>
    <w:rsid w:val="00F21347"/>
    <w:rsid w:val="00F24778"/>
    <w:rsid w:val="00F30533"/>
    <w:rsid w:val="00F311BC"/>
    <w:rsid w:val="00F32183"/>
    <w:rsid w:val="00F32B94"/>
    <w:rsid w:val="00F35529"/>
    <w:rsid w:val="00F36877"/>
    <w:rsid w:val="00F372A5"/>
    <w:rsid w:val="00F37A55"/>
    <w:rsid w:val="00F43BB1"/>
    <w:rsid w:val="00F44252"/>
    <w:rsid w:val="00F448B4"/>
    <w:rsid w:val="00F47E9E"/>
    <w:rsid w:val="00F50C94"/>
    <w:rsid w:val="00F5194F"/>
    <w:rsid w:val="00F55C85"/>
    <w:rsid w:val="00F5637C"/>
    <w:rsid w:val="00F57F5C"/>
    <w:rsid w:val="00F61F43"/>
    <w:rsid w:val="00F62B19"/>
    <w:rsid w:val="00F63E65"/>
    <w:rsid w:val="00F642F8"/>
    <w:rsid w:val="00F64C3E"/>
    <w:rsid w:val="00F64CF2"/>
    <w:rsid w:val="00F65016"/>
    <w:rsid w:val="00F65999"/>
    <w:rsid w:val="00F66189"/>
    <w:rsid w:val="00F66F0A"/>
    <w:rsid w:val="00F67CC0"/>
    <w:rsid w:val="00F67D51"/>
    <w:rsid w:val="00F71AD8"/>
    <w:rsid w:val="00F72164"/>
    <w:rsid w:val="00F722C7"/>
    <w:rsid w:val="00F72E84"/>
    <w:rsid w:val="00F74D76"/>
    <w:rsid w:val="00F80213"/>
    <w:rsid w:val="00F81828"/>
    <w:rsid w:val="00F867DE"/>
    <w:rsid w:val="00F8719A"/>
    <w:rsid w:val="00F90170"/>
    <w:rsid w:val="00F9018A"/>
    <w:rsid w:val="00F95D6D"/>
    <w:rsid w:val="00FA0082"/>
    <w:rsid w:val="00FA0A32"/>
    <w:rsid w:val="00FA1C74"/>
    <w:rsid w:val="00FA2A9F"/>
    <w:rsid w:val="00FA3697"/>
    <w:rsid w:val="00FA43C2"/>
    <w:rsid w:val="00FA5B11"/>
    <w:rsid w:val="00FB147B"/>
    <w:rsid w:val="00FB1C9C"/>
    <w:rsid w:val="00FB210B"/>
    <w:rsid w:val="00FB3A97"/>
    <w:rsid w:val="00FB3DC0"/>
    <w:rsid w:val="00FB4DA5"/>
    <w:rsid w:val="00FB72FD"/>
    <w:rsid w:val="00FC1B41"/>
    <w:rsid w:val="00FC201E"/>
    <w:rsid w:val="00FC3668"/>
    <w:rsid w:val="00FC70AD"/>
    <w:rsid w:val="00FC7C0C"/>
    <w:rsid w:val="00FD29E2"/>
    <w:rsid w:val="00FD50C9"/>
    <w:rsid w:val="00FD5628"/>
    <w:rsid w:val="00FD60B0"/>
    <w:rsid w:val="00FD6608"/>
    <w:rsid w:val="00FD6A6E"/>
    <w:rsid w:val="00FD6E4D"/>
    <w:rsid w:val="00FE2279"/>
    <w:rsid w:val="00FE2725"/>
    <w:rsid w:val="00FE6612"/>
    <w:rsid w:val="00FE7F97"/>
    <w:rsid w:val="00FF0DDF"/>
    <w:rsid w:val="00FF135D"/>
    <w:rsid w:val="00FF15AD"/>
    <w:rsid w:val="00FF2DBD"/>
    <w:rsid w:val="00FF3956"/>
    <w:rsid w:val="00FF4755"/>
    <w:rsid w:val="00FF5961"/>
    <w:rsid w:val="00FF5AF0"/>
    <w:rsid w:val="00FF5FD6"/>
    <w:rsid w:val="00FF73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E287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C765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/>
    </w:rPr>
  </w:style>
  <w:style w:type="paragraph" w:styleId="2">
    <w:name w:val="heading 2"/>
    <w:basedOn w:val="a"/>
    <w:next w:val="a"/>
    <w:qFormat/>
    <w:rsid w:val="004E287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EE120F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/>
    </w:rPr>
  </w:style>
  <w:style w:type="paragraph" w:styleId="6">
    <w:name w:val="heading 6"/>
    <w:basedOn w:val="a"/>
    <w:next w:val="a"/>
    <w:qFormat/>
    <w:rsid w:val="006720CF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customStyle="1" w:styleId="10">
    <w:name w:val="Заголовок 1 Знак"/>
    <w:link w:val="1"/>
    <w:rsid w:val="00242C8E"/>
    <w:rPr>
      <w:rFonts w:ascii="Arial" w:hAnsi="Arial" w:cs="Arial"/>
      <w:b/>
      <w:bCs/>
      <w:kern w:val="32"/>
      <w:sz w:val="32"/>
      <w:szCs w:val="32"/>
    </w:rPr>
  </w:style>
  <w:style w:type="paragraph" w:customStyle="1" w:styleId="21">
    <w:name w:val="Основной текст 21"/>
    <w:basedOn w:val="a"/>
    <w:rsid w:val="006720CF"/>
    <w:pPr>
      <w:suppressAutoHyphens/>
      <w:jc w:val="center"/>
    </w:pPr>
    <w:rPr>
      <w:sz w:val="28"/>
      <w:lang w:eastAsia="ar-SA"/>
    </w:rPr>
  </w:style>
  <w:style w:type="table" w:styleId="a3">
    <w:name w:val="Table Grid"/>
    <w:basedOn w:val="a1"/>
    <w:uiPriority w:val="59"/>
    <w:rsid w:val="001E191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Знак"/>
    <w:basedOn w:val="a"/>
    <w:rsid w:val="00D062D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5">
    <w:name w:val="Body Text Indent"/>
    <w:basedOn w:val="a"/>
    <w:rsid w:val="00C7659E"/>
    <w:pPr>
      <w:ind w:firstLine="720"/>
      <w:jc w:val="both"/>
    </w:pPr>
  </w:style>
  <w:style w:type="paragraph" w:styleId="20">
    <w:name w:val="Body Text Indent 2"/>
    <w:basedOn w:val="a"/>
    <w:rsid w:val="00C7659E"/>
    <w:pPr>
      <w:ind w:firstLine="720"/>
      <w:jc w:val="both"/>
    </w:pPr>
    <w:rPr>
      <w:sz w:val="28"/>
    </w:rPr>
  </w:style>
  <w:style w:type="paragraph" w:customStyle="1" w:styleId="5">
    <w:name w:val=" Знак5 Знак Знак Знак"/>
    <w:basedOn w:val="a"/>
    <w:rsid w:val="00BC734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6">
    <w:name w:val="header"/>
    <w:basedOn w:val="a"/>
    <w:link w:val="a7"/>
    <w:uiPriority w:val="99"/>
    <w:rsid w:val="00AC449C"/>
    <w:pPr>
      <w:tabs>
        <w:tab w:val="center" w:pos="4677"/>
        <w:tab w:val="right" w:pos="9355"/>
      </w:tabs>
    </w:pPr>
    <w:rPr>
      <w:lang/>
    </w:rPr>
  </w:style>
  <w:style w:type="character" w:customStyle="1" w:styleId="a7">
    <w:name w:val="Верхний колонтитул Знак"/>
    <w:link w:val="a6"/>
    <w:uiPriority w:val="99"/>
    <w:rsid w:val="00AC449C"/>
    <w:rPr>
      <w:sz w:val="24"/>
      <w:szCs w:val="24"/>
    </w:rPr>
  </w:style>
  <w:style w:type="paragraph" w:styleId="a8">
    <w:name w:val="footer"/>
    <w:basedOn w:val="a"/>
    <w:link w:val="a9"/>
    <w:rsid w:val="00AC449C"/>
    <w:pPr>
      <w:tabs>
        <w:tab w:val="center" w:pos="4677"/>
        <w:tab w:val="right" w:pos="9355"/>
      </w:tabs>
    </w:pPr>
    <w:rPr>
      <w:lang/>
    </w:rPr>
  </w:style>
  <w:style w:type="character" w:customStyle="1" w:styleId="a9">
    <w:name w:val="Нижний колонтитул Знак"/>
    <w:link w:val="a8"/>
    <w:rsid w:val="00AC449C"/>
    <w:rPr>
      <w:sz w:val="24"/>
      <w:szCs w:val="24"/>
    </w:rPr>
  </w:style>
  <w:style w:type="paragraph" w:customStyle="1" w:styleId="11">
    <w:name w:val="Знак1"/>
    <w:basedOn w:val="a"/>
    <w:rsid w:val="00700C6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 Знак1"/>
    <w:basedOn w:val="a"/>
    <w:rsid w:val="00700C6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a">
    <w:name w:val="List Paragraph"/>
    <w:basedOn w:val="a"/>
    <w:qFormat/>
    <w:rsid w:val="00700C64"/>
    <w:pPr>
      <w:ind w:left="720"/>
      <w:contextualSpacing/>
    </w:pPr>
  </w:style>
  <w:style w:type="table" w:styleId="-2">
    <w:name w:val="Table Web 2"/>
    <w:basedOn w:val="a1"/>
    <w:rsid w:val="00242C8E"/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b">
    <w:name w:val="Знак Знак Знак Знак Знак Знак Знак Знак Знак Знак"/>
    <w:basedOn w:val="a"/>
    <w:rsid w:val="00242C8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c">
    <w:name w:val="Body Text"/>
    <w:basedOn w:val="a"/>
    <w:link w:val="ad"/>
    <w:rsid w:val="00242C8E"/>
    <w:pPr>
      <w:spacing w:after="120"/>
    </w:pPr>
    <w:rPr>
      <w:lang/>
    </w:rPr>
  </w:style>
  <w:style w:type="character" w:customStyle="1" w:styleId="ad">
    <w:name w:val="Основной текст Знак"/>
    <w:link w:val="ac"/>
    <w:rsid w:val="00242C8E"/>
    <w:rPr>
      <w:sz w:val="24"/>
      <w:szCs w:val="24"/>
    </w:rPr>
  </w:style>
  <w:style w:type="paragraph" w:styleId="ae">
    <w:name w:val="Title"/>
    <w:basedOn w:val="a"/>
    <w:link w:val="af"/>
    <w:qFormat/>
    <w:rsid w:val="00242C8E"/>
    <w:pPr>
      <w:jc w:val="center"/>
    </w:pPr>
    <w:rPr>
      <w:b/>
      <w:sz w:val="28"/>
      <w:szCs w:val="20"/>
      <w:lang/>
    </w:rPr>
  </w:style>
  <w:style w:type="character" w:customStyle="1" w:styleId="af">
    <w:name w:val="Название Знак"/>
    <w:link w:val="ae"/>
    <w:rsid w:val="00242C8E"/>
    <w:rPr>
      <w:b/>
      <w:sz w:val="28"/>
    </w:rPr>
  </w:style>
  <w:style w:type="paragraph" w:styleId="22">
    <w:name w:val="Body Text 2"/>
    <w:basedOn w:val="a"/>
    <w:link w:val="23"/>
    <w:rsid w:val="00242C8E"/>
    <w:pPr>
      <w:spacing w:after="120" w:line="480" w:lineRule="auto"/>
    </w:pPr>
    <w:rPr>
      <w:lang/>
    </w:rPr>
  </w:style>
  <w:style w:type="character" w:customStyle="1" w:styleId="23">
    <w:name w:val="Основной текст 2 Знак"/>
    <w:link w:val="22"/>
    <w:rsid w:val="00242C8E"/>
    <w:rPr>
      <w:sz w:val="24"/>
      <w:szCs w:val="24"/>
    </w:rPr>
  </w:style>
  <w:style w:type="paragraph" w:styleId="af0">
    <w:name w:val="No Spacing"/>
    <w:link w:val="af1"/>
    <w:qFormat/>
    <w:rsid w:val="00242C8E"/>
    <w:rPr>
      <w:rFonts w:ascii="Calibri" w:hAnsi="Calibri"/>
      <w:sz w:val="22"/>
      <w:szCs w:val="22"/>
    </w:rPr>
  </w:style>
  <w:style w:type="character" w:customStyle="1" w:styleId="af1">
    <w:name w:val="Без интервала Знак"/>
    <w:link w:val="af0"/>
    <w:rsid w:val="008C2374"/>
    <w:rPr>
      <w:rFonts w:ascii="Calibri" w:hAnsi="Calibri"/>
      <w:sz w:val="22"/>
      <w:szCs w:val="22"/>
      <w:lang w:val="ru-RU" w:eastAsia="ru-RU" w:bidi="ar-SA"/>
    </w:rPr>
  </w:style>
  <w:style w:type="paragraph" w:styleId="af2">
    <w:name w:val="Balloon Text"/>
    <w:basedOn w:val="a"/>
    <w:link w:val="af3"/>
    <w:rsid w:val="008C2374"/>
    <w:rPr>
      <w:rFonts w:ascii="Tahoma" w:hAnsi="Tahoma"/>
      <w:sz w:val="16"/>
      <w:szCs w:val="16"/>
      <w:lang/>
    </w:rPr>
  </w:style>
  <w:style w:type="character" w:customStyle="1" w:styleId="af3">
    <w:name w:val="Текст выноски Знак"/>
    <w:link w:val="af2"/>
    <w:rsid w:val="008C2374"/>
    <w:rPr>
      <w:rFonts w:ascii="Tahoma" w:hAnsi="Tahoma" w:cs="Tahoma"/>
      <w:sz w:val="16"/>
      <w:szCs w:val="16"/>
    </w:rPr>
  </w:style>
  <w:style w:type="paragraph" w:customStyle="1" w:styleId="13">
    <w:name w:val="Знак1 Знак Знак Знак"/>
    <w:basedOn w:val="a"/>
    <w:rsid w:val="000E0436"/>
    <w:rPr>
      <w:rFonts w:ascii="Verdana" w:hAnsi="Verdana" w:cs="Verdana"/>
      <w:sz w:val="20"/>
      <w:szCs w:val="20"/>
      <w:lang w:val="en-US" w:eastAsia="en-US"/>
    </w:rPr>
  </w:style>
  <w:style w:type="character" w:styleId="af4">
    <w:name w:val="Hyperlink"/>
    <w:uiPriority w:val="99"/>
    <w:rsid w:val="009339C3"/>
    <w:rPr>
      <w:rFonts w:cs="Times New Roman"/>
      <w:color w:val="0000FF"/>
      <w:u w:val="single"/>
    </w:rPr>
  </w:style>
  <w:style w:type="paragraph" w:customStyle="1" w:styleId="Default">
    <w:name w:val="Default"/>
    <w:uiPriority w:val="99"/>
    <w:rsid w:val="00D551F4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highlighthighlightactive">
    <w:name w:val="highlight highlight_active"/>
    <w:basedOn w:val="a0"/>
    <w:rsid w:val="00D551F4"/>
  </w:style>
  <w:style w:type="paragraph" w:styleId="af5">
    <w:name w:val="Normal (Web)"/>
    <w:basedOn w:val="a"/>
    <w:uiPriority w:val="99"/>
    <w:rsid w:val="00D551F4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character" w:customStyle="1" w:styleId="apple-style-span">
    <w:name w:val="apple-style-span"/>
    <w:basedOn w:val="a0"/>
    <w:rsid w:val="00D44165"/>
  </w:style>
  <w:style w:type="character" w:customStyle="1" w:styleId="30">
    <w:name w:val="Заголовок 3 Знак"/>
    <w:link w:val="3"/>
    <w:semiHidden/>
    <w:rsid w:val="00EE120F"/>
    <w:rPr>
      <w:rFonts w:ascii="Cambria" w:eastAsia="Times New Roman" w:hAnsi="Cambria" w:cs="Times New Roman"/>
      <w:b/>
      <w:bCs/>
      <w:sz w:val="26"/>
      <w:szCs w:val="26"/>
    </w:rPr>
  </w:style>
  <w:style w:type="paragraph" w:customStyle="1" w:styleId="af6">
    <w:name w:val="Базовый"/>
    <w:rsid w:val="003E1F12"/>
    <w:pPr>
      <w:tabs>
        <w:tab w:val="left" w:pos="709"/>
      </w:tabs>
      <w:suppressAutoHyphens/>
      <w:spacing w:line="100" w:lineRule="atLeast"/>
    </w:pPr>
    <w:rPr>
      <w:sz w:val="24"/>
      <w:szCs w:val="24"/>
    </w:rPr>
  </w:style>
  <w:style w:type="table" w:styleId="-20">
    <w:name w:val="Light Shading Accent 2"/>
    <w:basedOn w:val="a1"/>
    <w:uiPriority w:val="60"/>
    <w:rsid w:val="00A7194A"/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21">
    <w:name w:val="Light List Accent 2"/>
    <w:basedOn w:val="a1"/>
    <w:uiPriority w:val="61"/>
    <w:rsid w:val="00A7194A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14">
    <w:name w:val="Table Simple 1"/>
    <w:basedOn w:val="a1"/>
    <w:rsid w:val="00A7194A"/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customStyle="1" w:styleId="-1">
    <w:name w:val="Light Grid Accent 1"/>
    <w:basedOn w:val="a1"/>
    <w:uiPriority w:val="62"/>
    <w:rsid w:val="00A7194A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-3">
    <w:name w:val="Table Web 3"/>
    <w:basedOn w:val="a1"/>
    <w:rsid w:val="00A7194A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8">
    <w:name w:val="Table Grid 8"/>
    <w:basedOn w:val="a1"/>
    <w:rsid w:val="00EA6262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10">
    <w:name w:val="Light List Accent 1"/>
    <w:basedOn w:val="a1"/>
    <w:uiPriority w:val="61"/>
    <w:rsid w:val="00EA6262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5">
    <w:name w:val="Light List Accent 5"/>
    <w:basedOn w:val="a1"/>
    <w:uiPriority w:val="61"/>
    <w:rsid w:val="00EA6262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-22">
    <w:name w:val="Light Grid Accent 2"/>
    <w:basedOn w:val="a1"/>
    <w:uiPriority w:val="62"/>
    <w:rsid w:val="00FC1B41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-30">
    <w:name w:val="Light Grid Accent 3"/>
    <w:basedOn w:val="a1"/>
    <w:uiPriority w:val="62"/>
    <w:rsid w:val="002728CB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-50">
    <w:name w:val="Light Grid Accent 5"/>
    <w:basedOn w:val="a1"/>
    <w:uiPriority w:val="62"/>
    <w:rsid w:val="002728CB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af7">
    <w:name w:val="Table Elegant"/>
    <w:basedOn w:val="a1"/>
    <w:rsid w:val="002728CB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5">
    <w:name w:val="Table Subtle 1"/>
    <w:basedOn w:val="a1"/>
    <w:rsid w:val="002728CB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11">
    <w:name w:val="Table Web 1"/>
    <w:basedOn w:val="a1"/>
    <w:rsid w:val="0070458E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24">
    <w:name w:val="Основной текст (2)_"/>
    <w:link w:val="25"/>
    <w:rsid w:val="007501A3"/>
    <w:rPr>
      <w:sz w:val="26"/>
      <w:szCs w:val="26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7501A3"/>
    <w:pPr>
      <w:widowControl w:val="0"/>
      <w:shd w:val="clear" w:color="auto" w:fill="FFFFFF"/>
      <w:spacing w:before="360" w:line="298" w:lineRule="exact"/>
      <w:jc w:val="both"/>
    </w:pPr>
    <w:rPr>
      <w:sz w:val="26"/>
      <w:szCs w:val="26"/>
      <w:lang/>
    </w:rPr>
  </w:style>
  <w:style w:type="character" w:customStyle="1" w:styleId="60">
    <w:name w:val="Заголовок №6_"/>
    <w:link w:val="61"/>
    <w:rsid w:val="005C50E0"/>
    <w:rPr>
      <w:b/>
      <w:bCs/>
      <w:shd w:val="clear" w:color="auto" w:fill="FFFFFF"/>
    </w:rPr>
  </w:style>
  <w:style w:type="paragraph" w:customStyle="1" w:styleId="61">
    <w:name w:val="Заголовок №6"/>
    <w:basedOn w:val="a"/>
    <w:link w:val="60"/>
    <w:rsid w:val="005C50E0"/>
    <w:pPr>
      <w:widowControl w:val="0"/>
      <w:shd w:val="clear" w:color="auto" w:fill="FFFFFF"/>
      <w:spacing w:after="360" w:line="0" w:lineRule="atLeast"/>
      <w:jc w:val="both"/>
      <w:outlineLvl w:val="5"/>
    </w:pPr>
    <w:rPr>
      <w:b/>
      <w:bCs/>
      <w:sz w:val="20"/>
      <w:szCs w:val="20"/>
      <w:lang/>
    </w:rPr>
  </w:style>
  <w:style w:type="character" w:customStyle="1" w:styleId="7">
    <w:name w:val="Основной текст (7)_"/>
    <w:link w:val="70"/>
    <w:rsid w:val="00EF3E8B"/>
    <w:rPr>
      <w:b/>
      <w:bCs/>
      <w:shd w:val="clear" w:color="auto" w:fill="FFFFFF"/>
    </w:rPr>
  </w:style>
  <w:style w:type="paragraph" w:customStyle="1" w:styleId="70">
    <w:name w:val="Основной текст (7)"/>
    <w:basedOn w:val="a"/>
    <w:link w:val="7"/>
    <w:rsid w:val="00EF3E8B"/>
    <w:pPr>
      <w:widowControl w:val="0"/>
      <w:shd w:val="clear" w:color="auto" w:fill="FFFFFF"/>
      <w:spacing w:before="4500" w:after="60" w:line="0" w:lineRule="atLeast"/>
      <w:jc w:val="center"/>
    </w:pPr>
    <w:rPr>
      <w:b/>
      <w:bCs/>
      <w:sz w:val="20"/>
      <w:szCs w:val="20"/>
      <w:lang/>
    </w:rPr>
  </w:style>
  <w:style w:type="paragraph" w:customStyle="1" w:styleId="ListParagraph">
    <w:name w:val="List Paragraph"/>
    <w:basedOn w:val="a"/>
    <w:rsid w:val="00ED672B"/>
    <w:pPr>
      <w:ind w:left="720"/>
    </w:pPr>
    <w:rPr>
      <w:rFonts w:eastAsia="Calibri"/>
    </w:rPr>
  </w:style>
  <w:style w:type="paragraph" w:customStyle="1" w:styleId="16">
    <w:name w:val="Обычный1"/>
    <w:rsid w:val="00055C54"/>
    <w:pPr>
      <w:widowControl w:val="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310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5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4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3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5.jpeg"/><Relationship Id="rId26" Type="http://schemas.openxmlformats.org/officeDocument/2006/relationships/chart" Target="charts/chart6.xml"/><Relationship Id="rId39" Type="http://schemas.openxmlformats.org/officeDocument/2006/relationships/image" Target="media/image18.jpeg"/><Relationship Id="rId21" Type="http://schemas.openxmlformats.org/officeDocument/2006/relationships/image" Target="media/image8.jpeg"/><Relationship Id="rId34" Type="http://schemas.openxmlformats.org/officeDocument/2006/relationships/image" Target="media/image15.jpeg"/><Relationship Id="rId42" Type="http://schemas.openxmlformats.org/officeDocument/2006/relationships/chart" Target="charts/chart14.xml"/><Relationship Id="rId47" Type="http://schemas.openxmlformats.org/officeDocument/2006/relationships/hyperlink" Target="&#1055;&#1054;&#1057;&#1058;&#1040;&#1053;&#1054;&#1042;&#1051;&#1045;&#1053;&#1048;&#1045;%20&#1054;&#1073;%20&#1086;&#1088;&#1075;%20&#1083;&#1077;&#1090;&#1085;&#1077;&#1075;&#1086;%20&#1086;&#1090;&#1076;&#1099;&#1093;&#1072;%202014.doc" TargetMode="External"/><Relationship Id="rId50" Type="http://schemas.openxmlformats.org/officeDocument/2006/relationships/hyperlink" Target="&#1085;&#1072;%20&#1089;&#1086;&#1074;&#1077;&#1097;&#1072;&#1085;&#1080;&#1077;/&#1055;&#1086;&#1089;&#1090;&#1072;&#1085;&#1086;&#1074;&#1083;&#1077;&#1085;&#1080;&#1077;%20&#1083;&#1077;&#1090;&#1085;&#1080;&#1081;%20&#1086;&#1090;&#1076;&#1099;&#1093;%20&#1086;%20&#1088;&#1077;&#1072;&#1083;&#1080;&#1079;&#1072;&#1094;&#1080;&#1080;%20&#1084;&#1077;&#1088;&#1086;&#1087;&#1088;&#1080;&#1103;&#1090;&#1080;&#1081;/&#1055;&#1086;&#1088;&#1103;&#1076;&#1086;&#1082;%202013.doc" TargetMode="External"/><Relationship Id="rId55" Type="http://schemas.openxmlformats.org/officeDocument/2006/relationships/image" Target="media/image20.jpeg"/><Relationship Id="rId63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image" Target="media/image7.jpeg"/><Relationship Id="rId29" Type="http://schemas.openxmlformats.org/officeDocument/2006/relationships/chart" Target="charts/chart9.xml"/><Relationship Id="rId41" Type="http://schemas.openxmlformats.org/officeDocument/2006/relationships/hyperlink" Target="consultantplus://offline/ref=4C0E829DD077BDDF78B982293C82A12478D8F08E7E098114D2F06393048D55A56CA66738DBA982B8EA58F7a8JDG" TargetMode="External"/><Relationship Id="rId54" Type="http://schemas.openxmlformats.org/officeDocument/2006/relationships/chart" Target="charts/chart16.xml"/><Relationship Id="rId62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image" Target="media/image11.jpeg"/><Relationship Id="rId32" Type="http://schemas.openxmlformats.org/officeDocument/2006/relationships/chart" Target="charts/chart10.xml"/><Relationship Id="rId37" Type="http://schemas.openxmlformats.org/officeDocument/2006/relationships/chart" Target="charts/chart13.xml"/><Relationship Id="rId40" Type="http://schemas.openxmlformats.org/officeDocument/2006/relationships/hyperlink" Target="consultantplus://offline/ref=4C0E829DD077BDDF78B982293C82A12478D8F08E7E0E8F15D2F06393048D55A56CA66738DBA982B8EA58F9a8J9G" TargetMode="External"/><Relationship Id="rId45" Type="http://schemas.openxmlformats.org/officeDocument/2006/relationships/hyperlink" Target="&#1055;&#1054;&#1057;&#1058;&#1040;&#1053;&#1054;&#1042;&#1051;&#1045;&#1053;&#1048;&#1045;%20&#1054;&#1073;%20&#1086;&#1088;&#1075;%20&#1083;&#1077;&#1090;&#1085;&#1077;&#1075;&#1086;%20&#1086;&#1090;&#1076;&#1099;&#1093;&#1072;%202014.doc" TargetMode="External"/><Relationship Id="rId53" Type="http://schemas.openxmlformats.org/officeDocument/2006/relationships/chart" Target="charts/chart15.xml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10.jpeg"/><Relationship Id="rId28" Type="http://schemas.openxmlformats.org/officeDocument/2006/relationships/chart" Target="charts/chart8.xml"/><Relationship Id="rId36" Type="http://schemas.openxmlformats.org/officeDocument/2006/relationships/image" Target="media/image16.jpeg"/><Relationship Id="rId49" Type="http://schemas.openxmlformats.org/officeDocument/2006/relationships/hyperlink" Target="&#1085;&#1072;%20&#1089;&#1086;&#1074;&#1077;&#1097;&#1072;&#1085;&#1080;&#1077;/&#1055;&#1086;&#1089;&#1090;&#1072;&#1085;&#1086;&#1074;&#1083;&#1077;&#1085;&#1080;&#1077;%20&#1083;&#1077;&#1090;&#1085;&#1080;&#1081;%20&#1086;&#1090;&#1076;&#1099;&#1093;%20&#1086;%20&#1088;&#1077;&#1072;&#1083;&#1080;&#1079;&#1072;&#1094;&#1080;&#1080;%20&#1084;&#1077;&#1088;&#1086;&#1087;&#1088;&#1080;&#1103;&#1090;&#1080;&#1081;/&#1055;&#1086;&#1088;&#1103;&#1076;&#1086;&#1082;%202013.doc" TargetMode="External"/><Relationship Id="rId57" Type="http://schemas.openxmlformats.org/officeDocument/2006/relationships/image" Target="media/image22.jpeg"/><Relationship Id="rId61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31" Type="http://schemas.openxmlformats.org/officeDocument/2006/relationships/image" Target="media/image14.jpeg"/><Relationship Id="rId44" Type="http://schemas.openxmlformats.org/officeDocument/2006/relationships/hyperlink" Target="&#1055;&#1054;&#1057;&#1058;&#1040;&#1053;&#1054;&#1042;&#1051;&#1045;&#1053;&#1048;&#1045;%20&#1054;&#1073;%20&#1086;&#1088;&#1075;%20&#1083;&#1077;&#1090;&#1085;&#1077;&#1075;&#1086;%20&#1086;&#1090;&#1076;&#1099;&#1093;&#1072;%202014.doc" TargetMode="External"/><Relationship Id="rId52" Type="http://schemas.openxmlformats.org/officeDocument/2006/relationships/image" Target="media/image19.jpeg"/><Relationship Id="rId60" Type="http://schemas.openxmlformats.org/officeDocument/2006/relationships/footer" Target="footer1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file:///\\Oor09\ipopova\&#1056;&#1072;&#1073;&#1086;&#1095;&#1080;&#1081;%20&#1089;&#1090;&#1086;&#1083;\&#1054;&#1090;&#1095;&#1077;&#1090;&#1099;%20&#1087;&#1086;%20&#1076;&#1086;&#1088;&#1086;&#1078;&#1085;&#1099;&#1084;%20&#1082;&#1072;&#1088;&#1090;&#1072;&#1084;\&#1044;&#1086;&#1088;&#1086;&#1078;&#1085;&#1099;&#1077;%20&#1082;&#1072;&#1088;&#1090;&#1099;\&#1044;&#1086;&#1088;&#1086;&#1078;&#1085;&#1072;&#1103;%20&#1082;&#1072;&#1088;&#1090;&#1072;%2060-&#1088;&#1087;.doc" TargetMode="External"/><Relationship Id="rId14" Type="http://schemas.openxmlformats.org/officeDocument/2006/relationships/chart" Target="charts/chart3.xml"/><Relationship Id="rId22" Type="http://schemas.openxmlformats.org/officeDocument/2006/relationships/image" Target="media/image9.jpeg"/><Relationship Id="rId27" Type="http://schemas.openxmlformats.org/officeDocument/2006/relationships/chart" Target="charts/chart7.xml"/><Relationship Id="rId30" Type="http://schemas.openxmlformats.org/officeDocument/2006/relationships/image" Target="media/image13.png"/><Relationship Id="rId35" Type="http://schemas.openxmlformats.org/officeDocument/2006/relationships/chart" Target="charts/chart12.xml"/><Relationship Id="rId43" Type="http://schemas.openxmlformats.org/officeDocument/2006/relationships/hyperlink" Target="&#1055;&#1054;&#1057;&#1058;&#1040;&#1053;&#1054;&#1042;&#1051;&#1045;&#1053;&#1048;&#1045;%20&#1054;&#1073;%20&#1086;&#1088;&#1075;%20&#1083;&#1077;&#1090;&#1085;&#1077;&#1075;&#1086;%20&#1086;&#1090;&#1076;&#1099;&#1093;&#1072;%202014.doc" TargetMode="External"/><Relationship Id="rId48" Type="http://schemas.openxmlformats.org/officeDocument/2006/relationships/hyperlink" Target="&#1085;&#1072;%20&#1089;&#1086;&#1074;&#1077;&#1097;&#1072;&#1085;&#1080;&#1077;/&#1055;&#1086;&#1089;&#1090;&#1072;&#1085;&#1086;&#1074;&#1083;&#1077;&#1085;&#1080;&#1077;%20&#1083;&#1077;&#1090;&#1085;&#1080;&#1081;%20&#1086;&#1090;&#1076;&#1099;&#1093;%20&#1086;%20&#1088;&#1077;&#1072;&#1083;&#1080;&#1079;&#1072;&#1094;&#1080;&#1080;%20&#1084;&#1077;&#1088;&#1086;&#1087;&#1088;&#1080;&#1103;&#1090;&#1080;&#1081;/&#1055;&#1086;&#1088;&#1103;&#1076;&#1086;&#1082;%202013.doc" TargetMode="External"/><Relationship Id="rId56" Type="http://schemas.openxmlformats.org/officeDocument/2006/relationships/image" Target="media/image21.jpeg"/><Relationship Id="rId64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&#1085;&#1072;%20&#1089;&#1086;&#1074;&#1077;&#1097;&#1072;&#1085;&#1080;&#1077;/&#1055;&#1086;&#1089;&#1090;&#1072;&#1085;&#1086;&#1074;&#1083;&#1077;&#1085;&#1080;&#1077;%20&#1083;&#1077;&#1090;&#1085;&#1080;&#1081;%20&#1086;&#1090;&#1076;&#1099;&#1093;%20&#1086;%20&#1088;&#1077;&#1072;&#1083;&#1080;&#1079;&#1072;&#1094;&#1080;&#1080;%20&#1084;&#1077;&#1088;&#1086;&#1087;&#1088;&#1080;&#1103;&#1090;&#1080;&#1081;/&#1087;&#1086;&#1088;&#1103;&#1076;&#1086;&#1082;%20&#1088;&#1072;&#1089;&#1093;&#1086;&#1076;&#1086;&#1074;&#1072;&#1085;&#1080;&#1103;%20&#1089;&#1091;&#1073;&#1089;&#1080;&#1076;&#1080;&#1081;%20&#1073;&#1102;&#1076;&#1078;.doc" TargetMode="External"/><Relationship Id="rId3" Type="http://schemas.openxmlformats.org/officeDocument/2006/relationships/styles" Target="styles.xml"/><Relationship Id="rId12" Type="http://schemas.openxmlformats.org/officeDocument/2006/relationships/chart" Target="charts/chart2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chart" Target="charts/chart11.xml"/><Relationship Id="rId38" Type="http://schemas.openxmlformats.org/officeDocument/2006/relationships/image" Target="media/image17.jpeg"/><Relationship Id="rId46" Type="http://schemas.openxmlformats.org/officeDocument/2006/relationships/hyperlink" Target="&#1055;&#1054;&#1057;&#1058;&#1040;&#1053;&#1054;&#1042;&#1051;&#1045;&#1053;&#1048;&#1045;%20&#1054;&#1073;%20&#1086;&#1088;&#1075;%20&#1083;&#1077;&#1090;&#1085;&#1077;&#1075;&#1086;%20&#1086;&#1090;&#1076;&#1099;&#1093;&#1072;%202014.doc" TargetMode="External"/><Relationship Id="rId59" Type="http://schemas.openxmlformats.org/officeDocument/2006/relationships/header" Target="header2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oleObject" Target="&#1050;&#1085;&#1080;&#1075;&#1072;1" TargetMode="External"/><Relationship Id="rId1" Type="http://schemas.openxmlformats.org/officeDocument/2006/relationships/themeOverride" Target="../theme/themeOverride1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Pr>
        <a:bodyPr/>
        <a:lstStyle/>
        <a:p>
          <a:pPr>
            <a:defRPr sz="1400"/>
          </a:pPr>
          <a:endParaRPr lang="ru-RU"/>
        </a:p>
      </c:txPr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Охват дошкольным образованием (%)</c:v>
                </c:pt>
              </c:strCache>
            </c:strRef>
          </c:tx>
          <c:dLbls>
            <c:dLbl>
              <c:idx val="0"/>
              <c:layout>
                <c:manualLayout>
                  <c:x val="9.1324200913242091E-3"/>
                  <c:y val="-0.15277777777777779"/>
                </c:manualLayout>
              </c:layout>
              <c:showVal val="1"/>
            </c:dLbl>
            <c:dLbl>
              <c:idx val="1"/>
              <c:layout>
                <c:manualLayout>
                  <c:x val="2.5114155251141548E-2"/>
                  <c:y val="-6.0185185185185154E-2"/>
                </c:manualLayout>
              </c:layout>
              <c:showVal val="1"/>
            </c:dLbl>
            <c:dLbl>
              <c:idx val="2"/>
              <c:layout>
                <c:manualLayout>
                  <c:x val="2.2831050228310543E-2"/>
                  <c:y val="-7.8703703703703734E-2"/>
                </c:manualLayout>
              </c:layout>
              <c:showVal val="1"/>
            </c:dLbl>
            <c:showVal val="1"/>
          </c:dLbls>
          <c:cat>
            <c:strRef>
              <c:f>Лист1!$A$2:$A$4</c:f>
              <c:strCache>
                <c:ptCount val="3"/>
                <c:pt idx="0">
                  <c:v>2012-2013 уч. год</c:v>
                </c:pt>
                <c:pt idx="1">
                  <c:v>2013-2014 уч. год</c:v>
                </c:pt>
                <c:pt idx="2">
                  <c:v>2014-2015 уч. год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70</c:v>
                </c:pt>
                <c:pt idx="1">
                  <c:v>72.7</c:v>
                </c:pt>
                <c:pt idx="2">
                  <c:v>73.099999999999994</c:v>
                </c:pt>
              </c:numCache>
            </c:numRef>
          </c:val>
        </c:ser>
        <c:dLbls>
          <c:showVal val="1"/>
        </c:dLbls>
        <c:shape val="box"/>
        <c:axId val="514276352"/>
        <c:axId val="514302720"/>
        <c:axId val="0"/>
      </c:bar3DChart>
      <c:catAx>
        <c:axId val="514276352"/>
        <c:scaling>
          <c:orientation val="minMax"/>
        </c:scaling>
        <c:axPos val="b"/>
        <c:majorTickMark val="none"/>
        <c:tickLblPos val="nextTo"/>
        <c:crossAx val="514302720"/>
        <c:crosses val="autoZero"/>
        <c:auto val="1"/>
        <c:lblAlgn val="ctr"/>
        <c:lblOffset val="100"/>
      </c:catAx>
      <c:valAx>
        <c:axId val="514302720"/>
        <c:scaling>
          <c:orientation val="minMax"/>
        </c:scaling>
        <c:delete val="1"/>
        <c:axPos val="l"/>
        <c:numFmt formatCode="General" sourceLinked="1"/>
        <c:tickLblPos val="none"/>
        <c:crossAx val="514276352"/>
        <c:crosses val="autoZero"/>
        <c:crossBetween val="between"/>
      </c:valAx>
    </c:plotArea>
    <c:plotVisOnly val="1"/>
  </c:chart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1"/>
  <c:clrMapOvr bg1="lt1" tx1="dk1" bg2="lt2" tx2="dk2" accent1="accent1" accent2="accent2" accent3="accent3" accent4="accent4" accent5="accent5" accent6="accent6" hlink="hlink" folHlink="folHlink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Лист1!$C$3</c:f>
              <c:strCache>
                <c:ptCount val="1"/>
                <c:pt idx="0">
                  <c:v>2014</c:v>
                </c:pt>
              </c:strCache>
            </c:strRef>
          </c:tx>
          <c:cat>
            <c:strRef>
              <c:f>Лист1!$B$4:$B$14</c:f>
              <c:strCache>
                <c:ptCount val="11"/>
                <c:pt idx="0">
                  <c:v>Химия</c:v>
                </c:pt>
                <c:pt idx="1">
                  <c:v>Ин.язык</c:v>
                </c:pt>
                <c:pt idx="2">
                  <c:v>Физика</c:v>
                </c:pt>
                <c:pt idx="3">
                  <c:v>Литература</c:v>
                </c:pt>
                <c:pt idx="4">
                  <c:v>География</c:v>
                </c:pt>
                <c:pt idx="5">
                  <c:v>Информатика</c:v>
                </c:pt>
                <c:pt idx="6">
                  <c:v>Математика</c:v>
                </c:pt>
                <c:pt idx="7">
                  <c:v>Русский язык</c:v>
                </c:pt>
                <c:pt idx="8">
                  <c:v>Биология</c:v>
                </c:pt>
                <c:pt idx="9">
                  <c:v>История</c:v>
                </c:pt>
                <c:pt idx="10">
                  <c:v>Обществознания</c:v>
                </c:pt>
              </c:strCache>
            </c:strRef>
          </c:cat>
          <c:val>
            <c:numRef>
              <c:f>Лист1!$C$4:$C$14</c:f>
              <c:numCache>
                <c:formatCode>General</c:formatCode>
                <c:ptCount val="11"/>
                <c:pt idx="0">
                  <c:v>75</c:v>
                </c:pt>
                <c:pt idx="1">
                  <c:v>33.300000000000011</c:v>
                </c:pt>
                <c:pt idx="2">
                  <c:v>7.7</c:v>
                </c:pt>
                <c:pt idx="3">
                  <c:v>66.7</c:v>
                </c:pt>
                <c:pt idx="4">
                  <c:v>100</c:v>
                </c:pt>
                <c:pt idx="5">
                  <c:v>19.100000000000001</c:v>
                </c:pt>
                <c:pt idx="6">
                  <c:v>37.800000000000011</c:v>
                </c:pt>
                <c:pt idx="7">
                  <c:v>62.7</c:v>
                </c:pt>
                <c:pt idx="8">
                  <c:v>45.5</c:v>
                </c:pt>
                <c:pt idx="9">
                  <c:v>25</c:v>
                </c:pt>
                <c:pt idx="10">
                  <c:v>42.7</c:v>
                </c:pt>
              </c:numCache>
            </c:numRef>
          </c:val>
        </c:ser>
        <c:ser>
          <c:idx val="1"/>
          <c:order val="1"/>
          <c:tx>
            <c:strRef>
              <c:f>Лист1!$D$3</c:f>
              <c:strCache>
                <c:ptCount val="1"/>
                <c:pt idx="0">
                  <c:v>2015</c:v>
                </c:pt>
              </c:strCache>
            </c:strRef>
          </c:tx>
          <c:cat>
            <c:strRef>
              <c:f>Лист1!$B$4:$B$14</c:f>
              <c:strCache>
                <c:ptCount val="11"/>
                <c:pt idx="0">
                  <c:v>Химия</c:v>
                </c:pt>
                <c:pt idx="1">
                  <c:v>Ин.язык</c:v>
                </c:pt>
                <c:pt idx="2">
                  <c:v>Физика</c:v>
                </c:pt>
                <c:pt idx="3">
                  <c:v>Литература</c:v>
                </c:pt>
                <c:pt idx="4">
                  <c:v>География</c:v>
                </c:pt>
                <c:pt idx="5">
                  <c:v>Информатика</c:v>
                </c:pt>
                <c:pt idx="6">
                  <c:v>Математика</c:v>
                </c:pt>
                <c:pt idx="7">
                  <c:v>Русский язык</c:v>
                </c:pt>
                <c:pt idx="8">
                  <c:v>Биология</c:v>
                </c:pt>
                <c:pt idx="9">
                  <c:v>История</c:v>
                </c:pt>
                <c:pt idx="10">
                  <c:v>Обществознания</c:v>
                </c:pt>
              </c:strCache>
            </c:strRef>
          </c:cat>
          <c:val>
            <c:numRef>
              <c:f>Лист1!$D$4:$D$14</c:f>
              <c:numCache>
                <c:formatCode>General</c:formatCode>
                <c:ptCount val="11"/>
                <c:pt idx="0">
                  <c:v>46.2</c:v>
                </c:pt>
                <c:pt idx="1">
                  <c:v>50</c:v>
                </c:pt>
                <c:pt idx="2">
                  <c:v>40.700000000000003</c:v>
                </c:pt>
                <c:pt idx="3">
                  <c:v>50</c:v>
                </c:pt>
                <c:pt idx="4">
                  <c:v>100</c:v>
                </c:pt>
                <c:pt idx="5">
                  <c:v>25</c:v>
                </c:pt>
                <c:pt idx="6">
                  <c:v>43</c:v>
                </c:pt>
                <c:pt idx="7">
                  <c:v>74.900000000000006</c:v>
                </c:pt>
                <c:pt idx="8">
                  <c:v>43.3</c:v>
                </c:pt>
                <c:pt idx="9">
                  <c:v>14.7</c:v>
                </c:pt>
                <c:pt idx="10">
                  <c:v>50.9</c:v>
                </c:pt>
              </c:numCache>
            </c:numRef>
          </c:val>
        </c:ser>
        <c:dLbls/>
        <c:shape val="box"/>
        <c:axId val="244832512"/>
        <c:axId val="244838400"/>
        <c:axId val="0"/>
      </c:bar3DChart>
      <c:catAx>
        <c:axId val="244832512"/>
        <c:scaling>
          <c:orientation val="minMax"/>
        </c:scaling>
        <c:axPos val="b"/>
        <c:tickLblPos val="nextTo"/>
        <c:crossAx val="244838400"/>
        <c:crosses val="autoZero"/>
        <c:auto val="1"/>
        <c:lblAlgn val="ctr"/>
        <c:lblOffset val="100"/>
      </c:catAx>
      <c:valAx>
        <c:axId val="244838400"/>
        <c:scaling>
          <c:orientation val="minMax"/>
        </c:scaling>
        <c:axPos val="l"/>
        <c:majorGridlines/>
        <c:numFmt formatCode="General" sourceLinked="1"/>
        <c:tickLblPos val="nextTo"/>
        <c:crossAx val="244832512"/>
        <c:crosses val="autoZero"/>
        <c:crossBetween val="between"/>
      </c:valAx>
    </c:plotArea>
    <c:legend>
      <c:legendPos val="r"/>
    </c:legend>
    <c:plotVisOnly val="1"/>
    <c:dispBlanksAs val="gap"/>
  </c:chart>
  <c:spPr>
    <a:ln>
      <a:noFill/>
    </a:ln>
  </c:spPr>
  <c:externalData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Выполнение учебного плана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Лист2!$A$38</c:f>
              <c:strCache>
                <c:ptCount val="1"/>
                <c:pt idx="0">
                  <c:v>2012-2013</c:v>
                </c:pt>
              </c:strCache>
            </c:strRef>
          </c:tx>
          <c:cat>
            <c:strRef>
              <c:f>Лист2!$B$37:$D$37</c:f>
              <c:strCache>
                <c:ptCount val="3"/>
                <c:pt idx="0">
                  <c:v>1-4 кл</c:v>
                </c:pt>
                <c:pt idx="1">
                  <c:v>5-9 кл</c:v>
                </c:pt>
                <c:pt idx="2">
                  <c:v>10-11 кл</c:v>
                </c:pt>
              </c:strCache>
            </c:strRef>
          </c:cat>
          <c:val>
            <c:numRef>
              <c:f>Лист2!$B$38:$D$38</c:f>
              <c:numCache>
                <c:formatCode>General</c:formatCode>
                <c:ptCount val="3"/>
                <c:pt idx="0">
                  <c:v>99.2</c:v>
                </c:pt>
                <c:pt idx="1">
                  <c:v>97.9</c:v>
                </c:pt>
                <c:pt idx="2">
                  <c:v>98.3</c:v>
                </c:pt>
              </c:numCache>
            </c:numRef>
          </c:val>
        </c:ser>
        <c:ser>
          <c:idx val="1"/>
          <c:order val="1"/>
          <c:tx>
            <c:strRef>
              <c:f>Лист2!$A$39</c:f>
              <c:strCache>
                <c:ptCount val="1"/>
                <c:pt idx="0">
                  <c:v>2013-2014</c:v>
                </c:pt>
              </c:strCache>
            </c:strRef>
          </c:tx>
          <c:cat>
            <c:strRef>
              <c:f>Лист2!$B$37:$D$37</c:f>
              <c:strCache>
                <c:ptCount val="3"/>
                <c:pt idx="0">
                  <c:v>1-4 кл</c:v>
                </c:pt>
                <c:pt idx="1">
                  <c:v>5-9 кл</c:v>
                </c:pt>
                <c:pt idx="2">
                  <c:v>10-11 кл</c:v>
                </c:pt>
              </c:strCache>
            </c:strRef>
          </c:cat>
          <c:val>
            <c:numRef>
              <c:f>Лист2!$B$39:$D$39</c:f>
              <c:numCache>
                <c:formatCode>General</c:formatCode>
                <c:ptCount val="3"/>
                <c:pt idx="0">
                  <c:v>99.7</c:v>
                </c:pt>
                <c:pt idx="1">
                  <c:v>98.9</c:v>
                </c:pt>
                <c:pt idx="2">
                  <c:v>98.8</c:v>
                </c:pt>
              </c:numCache>
            </c:numRef>
          </c:val>
        </c:ser>
        <c:ser>
          <c:idx val="2"/>
          <c:order val="2"/>
          <c:tx>
            <c:strRef>
              <c:f>Лист2!$A$40</c:f>
              <c:strCache>
                <c:ptCount val="1"/>
                <c:pt idx="0">
                  <c:v>2014-2015</c:v>
                </c:pt>
              </c:strCache>
            </c:strRef>
          </c:tx>
          <c:cat>
            <c:strRef>
              <c:f>Лист2!$B$37:$D$37</c:f>
              <c:strCache>
                <c:ptCount val="3"/>
                <c:pt idx="0">
                  <c:v>1-4 кл</c:v>
                </c:pt>
                <c:pt idx="1">
                  <c:v>5-9 кл</c:v>
                </c:pt>
                <c:pt idx="2">
                  <c:v>10-11 кл</c:v>
                </c:pt>
              </c:strCache>
            </c:strRef>
          </c:cat>
          <c:val>
            <c:numRef>
              <c:f>Лист2!$B$40:$D$40</c:f>
              <c:numCache>
                <c:formatCode>General</c:formatCode>
                <c:ptCount val="3"/>
                <c:pt idx="0">
                  <c:v>99.6</c:v>
                </c:pt>
                <c:pt idx="1">
                  <c:v>99.2</c:v>
                </c:pt>
                <c:pt idx="2">
                  <c:v>99.5</c:v>
                </c:pt>
              </c:numCache>
            </c:numRef>
          </c:val>
        </c:ser>
        <c:dLbls>
          <c:showVal val="1"/>
        </c:dLbls>
        <c:overlap val="-25"/>
        <c:axId val="244784128"/>
        <c:axId val="244802304"/>
      </c:barChart>
      <c:catAx>
        <c:axId val="244784128"/>
        <c:scaling>
          <c:orientation val="minMax"/>
        </c:scaling>
        <c:axPos val="b"/>
        <c:majorTickMark val="none"/>
        <c:tickLblPos val="nextTo"/>
        <c:crossAx val="244802304"/>
        <c:crosses val="autoZero"/>
        <c:auto val="1"/>
        <c:lblAlgn val="ctr"/>
        <c:lblOffset val="100"/>
      </c:catAx>
      <c:valAx>
        <c:axId val="244802304"/>
        <c:scaling>
          <c:orientation val="minMax"/>
        </c:scaling>
        <c:delete val="1"/>
        <c:axPos val="l"/>
        <c:numFmt formatCode="General" sourceLinked="1"/>
        <c:tickLblPos val="none"/>
        <c:crossAx val="244784128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Средний прцент набранных баллов по предметам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Лист3!$A$2</c:f>
              <c:strCache>
                <c:ptCount val="1"/>
                <c:pt idx="0">
                  <c:v>2013-2014 уч.год</c:v>
                </c:pt>
              </c:strCache>
            </c:strRef>
          </c:tx>
          <c:dLbls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Val val="1"/>
          </c:dLbls>
          <c:cat>
            <c:strRef>
              <c:f>Лист3!$B$1:$T$1</c:f>
              <c:strCache>
                <c:ptCount val="19"/>
                <c:pt idx="0">
                  <c:v>Экономика</c:v>
                </c:pt>
                <c:pt idx="1">
                  <c:v>Физика</c:v>
                </c:pt>
                <c:pt idx="2">
                  <c:v>Право</c:v>
                </c:pt>
                <c:pt idx="3">
                  <c:v>Химия</c:v>
                </c:pt>
                <c:pt idx="4">
                  <c:v>Литература</c:v>
                </c:pt>
                <c:pt idx="5">
                  <c:v>География</c:v>
                </c:pt>
                <c:pt idx="6">
                  <c:v>Обществознание</c:v>
                </c:pt>
                <c:pt idx="7">
                  <c:v>Физическая культура</c:v>
                </c:pt>
                <c:pt idx="8">
                  <c:v>Математика</c:v>
                </c:pt>
                <c:pt idx="9">
                  <c:v>Немецкий язык</c:v>
                </c:pt>
                <c:pt idx="10">
                  <c:v>Русский язык</c:v>
                </c:pt>
                <c:pt idx="11">
                  <c:v>История</c:v>
                </c:pt>
                <c:pt idx="12">
                  <c:v>Экология</c:v>
                </c:pt>
                <c:pt idx="13">
                  <c:v>Информатика</c:v>
                </c:pt>
                <c:pt idx="14">
                  <c:v>Технология</c:v>
                </c:pt>
                <c:pt idx="15">
                  <c:v>Биология</c:v>
                </c:pt>
                <c:pt idx="16">
                  <c:v>ОБЖ</c:v>
                </c:pt>
                <c:pt idx="17">
                  <c:v>Английский язык</c:v>
                </c:pt>
                <c:pt idx="18">
                  <c:v>ВСЕГО</c:v>
                </c:pt>
              </c:strCache>
            </c:strRef>
          </c:cat>
          <c:val>
            <c:numRef>
              <c:f>Лист3!$B$2:$T$2</c:f>
              <c:numCache>
                <c:formatCode>0</c:formatCode>
                <c:ptCount val="19"/>
                <c:pt idx="0" formatCode="General">
                  <c:v>33.4</c:v>
                </c:pt>
                <c:pt idx="1">
                  <c:v>31.2</c:v>
                </c:pt>
                <c:pt idx="2">
                  <c:v>37.1</c:v>
                </c:pt>
                <c:pt idx="3">
                  <c:v>32.5</c:v>
                </c:pt>
                <c:pt idx="4">
                  <c:v>47.8</c:v>
                </c:pt>
                <c:pt idx="5">
                  <c:v>50.3</c:v>
                </c:pt>
                <c:pt idx="6">
                  <c:v>48.4</c:v>
                </c:pt>
                <c:pt idx="7">
                  <c:v>41.5</c:v>
                </c:pt>
                <c:pt idx="8">
                  <c:v>24.5</c:v>
                </c:pt>
                <c:pt idx="9">
                  <c:v>39.300000000000011</c:v>
                </c:pt>
                <c:pt idx="10">
                  <c:v>22.4</c:v>
                </c:pt>
                <c:pt idx="11">
                  <c:v>32.5</c:v>
                </c:pt>
                <c:pt idx="12">
                  <c:v>32.6</c:v>
                </c:pt>
                <c:pt idx="13">
                  <c:v>28.5</c:v>
                </c:pt>
                <c:pt idx="14">
                  <c:v>67.8</c:v>
                </c:pt>
                <c:pt idx="15">
                  <c:v>38.5</c:v>
                </c:pt>
                <c:pt idx="16">
                  <c:v>36.200000000000003</c:v>
                </c:pt>
                <c:pt idx="17">
                  <c:v>52.9</c:v>
                </c:pt>
                <c:pt idx="18">
                  <c:v>39.5</c:v>
                </c:pt>
              </c:numCache>
            </c:numRef>
          </c:val>
        </c:ser>
        <c:ser>
          <c:idx val="1"/>
          <c:order val="1"/>
          <c:tx>
            <c:strRef>
              <c:f>Лист3!$A$3</c:f>
              <c:strCache>
                <c:ptCount val="1"/>
                <c:pt idx="0">
                  <c:v>2014-2015 уч.год</c:v>
                </c:pt>
              </c:strCache>
            </c:strRef>
          </c:tx>
          <c:dLbls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Val val="1"/>
          </c:dLbls>
          <c:cat>
            <c:strRef>
              <c:f>Лист3!$B$1:$T$1</c:f>
              <c:strCache>
                <c:ptCount val="19"/>
                <c:pt idx="0">
                  <c:v>Экономика</c:v>
                </c:pt>
                <c:pt idx="1">
                  <c:v>Физика</c:v>
                </c:pt>
                <c:pt idx="2">
                  <c:v>Право</c:v>
                </c:pt>
                <c:pt idx="3">
                  <c:v>Химия</c:v>
                </c:pt>
                <c:pt idx="4">
                  <c:v>Литература</c:v>
                </c:pt>
                <c:pt idx="5">
                  <c:v>География</c:v>
                </c:pt>
                <c:pt idx="6">
                  <c:v>Обществознание</c:v>
                </c:pt>
                <c:pt idx="7">
                  <c:v>Физическая культура</c:v>
                </c:pt>
                <c:pt idx="8">
                  <c:v>Математика</c:v>
                </c:pt>
                <c:pt idx="9">
                  <c:v>Немецкий язык</c:v>
                </c:pt>
                <c:pt idx="10">
                  <c:v>Русский язык</c:v>
                </c:pt>
                <c:pt idx="11">
                  <c:v>История</c:v>
                </c:pt>
                <c:pt idx="12">
                  <c:v>Экология</c:v>
                </c:pt>
                <c:pt idx="13">
                  <c:v>Информатика</c:v>
                </c:pt>
                <c:pt idx="14">
                  <c:v>Технология</c:v>
                </c:pt>
                <c:pt idx="15">
                  <c:v>Биология</c:v>
                </c:pt>
                <c:pt idx="16">
                  <c:v>ОБЖ</c:v>
                </c:pt>
                <c:pt idx="17">
                  <c:v>Английский язык</c:v>
                </c:pt>
                <c:pt idx="18">
                  <c:v>ВСЕГО</c:v>
                </c:pt>
              </c:strCache>
            </c:strRef>
          </c:cat>
          <c:val>
            <c:numRef>
              <c:f>Лист3!$B$3:$T$3</c:f>
              <c:numCache>
                <c:formatCode>0</c:formatCode>
                <c:ptCount val="19"/>
                <c:pt idx="0" formatCode="General">
                  <c:v>17.5</c:v>
                </c:pt>
                <c:pt idx="1">
                  <c:v>19</c:v>
                </c:pt>
                <c:pt idx="2">
                  <c:v>44.4</c:v>
                </c:pt>
                <c:pt idx="3">
                  <c:v>21.6</c:v>
                </c:pt>
                <c:pt idx="4">
                  <c:v>45.4</c:v>
                </c:pt>
                <c:pt idx="5">
                  <c:v>29.8</c:v>
                </c:pt>
                <c:pt idx="6">
                  <c:v>49.4</c:v>
                </c:pt>
                <c:pt idx="7">
                  <c:v>80.900000000000006</c:v>
                </c:pt>
                <c:pt idx="8">
                  <c:v>25</c:v>
                </c:pt>
                <c:pt idx="9">
                  <c:v>35</c:v>
                </c:pt>
                <c:pt idx="10">
                  <c:v>33.300000000000011</c:v>
                </c:pt>
                <c:pt idx="11">
                  <c:v>25.7</c:v>
                </c:pt>
                <c:pt idx="12">
                  <c:v>29.8</c:v>
                </c:pt>
                <c:pt idx="13">
                  <c:v>23.1</c:v>
                </c:pt>
                <c:pt idx="14">
                  <c:v>60.7</c:v>
                </c:pt>
                <c:pt idx="15">
                  <c:v>50.4</c:v>
                </c:pt>
                <c:pt idx="16">
                  <c:v>43.4</c:v>
                </c:pt>
                <c:pt idx="17">
                  <c:v>35.9</c:v>
                </c:pt>
                <c:pt idx="18">
                  <c:v>40.200000000000003</c:v>
                </c:pt>
              </c:numCache>
            </c:numRef>
          </c:val>
        </c:ser>
        <c:dLbls>
          <c:showVal val="1"/>
        </c:dLbls>
        <c:overlap val="-25"/>
        <c:axId val="230543360"/>
        <c:axId val="230544896"/>
      </c:barChart>
      <c:catAx>
        <c:axId val="230543360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800"/>
            </a:pPr>
            <a:endParaRPr lang="ru-RU"/>
          </a:p>
        </c:txPr>
        <c:crossAx val="230544896"/>
        <c:crosses val="autoZero"/>
        <c:auto val="1"/>
        <c:lblAlgn val="ctr"/>
        <c:lblOffset val="100"/>
      </c:catAx>
      <c:valAx>
        <c:axId val="230544896"/>
        <c:scaling>
          <c:orientation val="minMax"/>
        </c:scaling>
        <c:delete val="1"/>
        <c:axPos val="l"/>
        <c:numFmt formatCode="General" sourceLinked="1"/>
        <c:tickLblPos val="none"/>
        <c:crossAx val="230543360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8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Количество учащихся состоящих на учете в ОДН</a:t>
            </a:r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Лист4!$A$2</c:f>
              <c:strCache>
                <c:ptCount val="1"/>
                <c:pt idx="0">
                  <c:v>в ОДН ОМВД</c:v>
                </c:pt>
              </c:strCache>
            </c:strRef>
          </c:tx>
          <c:cat>
            <c:strRef>
              <c:f>Лист4!$B$1:$E$1</c:f>
              <c:strCache>
                <c:ptCount val="4"/>
                <c:pt idx="0">
                  <c:v>2011-2012 уч. год</c:v>
                </c:pt>
                <c:pt idx="1">
                  <c:v>2012-2013 уч. год</c:v>
                </c:pt>
                <c:pt idx="2">
                  <c:v>2013-2014 уч. год</c:v>
                </c:pt>
                <c:pt idx="3">
                  <c:v>2014-2015 уч. год</c:v>
                </c:pt>
              </c:strCache>
            </c:strRef>
          </c:cat>
          <c:val>
            <c:numRef>
              <c:f>Лист4!$B$2:$E$2</c:f>
              <c:numCache>
                <c:formatCode>General</c:formatCode>
                <c:ptCount val="4"/>
                <c:pt idx="0">
                  <c:v>65</c:v>
                </c:pt>
                <c:pt idx="1">
                  <c:v>82</c:v>
                </c:pt>
                <c:pt idx="2">
                  <c:v>121</c:v>
                </c:pt>
                <c:pt idx="3">
                  <c:v>77</c:v>
                </c:pt>
              </c:numCache>
            </c:numRef>
          </c:val>
        </c:ser>
        <c:dLbls>
          <c:showVal val="1"/>
        </c:dLbls>
        <c:marker val="1"/>
        <c:axId val="230510976"/>
        <c:axId val="230512512"/>
      </c:lineChart>
      <c:catAx>
        <c:axId val="230510976"/>
        <c:scaling>
          <c:orientation val="minMax"/>
        </c:scaling>
        <c:axPos val="b"/>
        <c:majorTickMark val="none"/>
        <c:tickLblPos val="nextTo"/>
        <c:crossAx val="230512512"/>
        <c:crosses val="autoZero"/>
        <c:auto val="1"/>
        <c:lblAlgn val="ctr"/>
        <c:lblOffset val="100"/>
      </c:catAx>
      <c:valAx>
        <c:axId val="23051251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230510976"/>
        <c:crosses val="autoZero"/>
        <c:crossBetween val="between"/>
      </c:valAx>
    </c:plotArea>
    <c:plotVisOnly val="1"/>
  </c:chart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Охват горячим питанием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Лист5!$B$1</c:f>
              <c:strCache>
                <c:ptCount val="1"/>
                <c:pt idx="0">
                  <c:v>2013-2014 уч. год</c:v>
                </c:pt>
              </c:strCache>
            </c:strRef>
          </c:tx>
          <c:cat>
            <c:strRef>
              <c:f>Лист5!$A$2:$A$5</c:f>
              <c:strCache>
                <c:ptCount val="4"/>
                <c:pt idx="0">
                  <c:v>Всего получают горячее питание</c:v>
                </c:pt>
                <c:pt idx="1">
                  <c:v>в т.ч. 1-4 классы</c:v>
                </c:pt>
                <c:pt idx="2">
                  <c:v>5-9 классы</c:v>
                </c:pt>
                <c:pt idx="3">
                  <c:v>10-11 классы</c:v>
                </c:pt>
              </c:strCache>
            </c:strRef>
          </c:cat>
          <c:val>
            <c:numRef>
              <c:f>Лист5!$B$2:$B$5</c:f>
              <c:numCache>
                <c:formatCode>0%</c:formatCode>
                <c:ptCount val="4"/>
                <c:pt idx="0">
                  <c:v>0.93600000000000005</c:v>
                </c:pt>
                <c:pt idx="1">
                  <c:v>0.94499999999999995</c:v>
                </c:pt>
                <c:pt idx="2">
                  <c:v>0.90300000000000002</c:v>
                </c:pt>
                <c:pt idx="3">
                  <c:v>0.88900000000000001</c:v>
                </c:pt>
              </c:numCache>
            </c:numRef>
          </c:val>
        </c:ser>
        <c:ser>
          <c:idx val="1"/>
          <c:order val="1"/>
          <c:tx>
            <c:strRef>
              <c:f>Лист5!$C$1</c:f>
              <c:strCache>
                <c:ptCount val="1"/>
                <c:pt idx="0">
                  <c:v>2014-2015 уч. год</c:v>
                </c:pt>
              </c:strCache>
            </c:strRef>
          </c:tx>
          <c:cat>
            <c:strRef>
              <c:f>Лист5!$A$2:$A$5</c:f>
              <c:strCache>
                <c:ptCount val="4"/>
                <c:pt idx="0">
                  <c:v>Всего получают горячее питание</c:v>
                </c:pt>
                <c:pt idx="1">
                  <c:v>в т.ч. 1-4 классы</c:v>
                </c:pt>
                <c:pt idx="2">
                  <c:v>5-9 классы</c:v>
                </c:pt>
                <c:pt idx="3">
                  <c:v>10-11 классы</c:v>
                </c:pt>
              </c:strCache>
            </c:strRef>
          </c:cat>
          <c:val>
            <c:numRef>
              <c:f>Лист5!$C$2:$C$5</c:f>
              <c:numCache>
                <c:formatCode>0%</c:formatCode>
                <c:ptCount val="4"/>
                <c:pt idx="0">
                  <c:v>0.89</c:v>
                </c:pt>
                <c:pt idx="1">
                  <c:v>0.96000000000000008</c:v>
                </c:pt>
                <c:pt idx="2">
                  <c:v>0.84000000000000008</c:v>
                </c:pt>
                <c:pt idx="3">
                  <c:v>0.83000000000000007</c:v>
                </c:pt>
              </c:numCache>
            </c:numRef>
          </c:val>
        </c:ser>
        <c:dLbls>
          <c:showVal val="1"/>
        </c:dLbls>
        <c:overlap val="-25"/>
        <c:axId val="200898816"/>
        <c:axId val="200900608"/>
      </c:barChart>
      <c:catAx>
        <c:axId val="200898816"/>
        <c:scaling>
          <c:orientation val="minMax"/>
        </c:scaling>
        <c:axPos val="b"/>
        <c:majorTickMark val="none"/>
        <c:tickLblPos val="nextTo"/>
        <c:crossAx val="200900608"/>
        <c:crosses val="autoZero"/>
        <c:auto val="1"/>
        <c:lblAlgn val="ctr"/>
        <c:lblOffset val="100"/>
      </c:catAx>
      <c:valAx>
        <c:axId val="200900608"/>
        <c:scaling>
          <c:orientation val="minMax"/>
        </c:scaling>
        <c:delete val="1"/>
        <c:axPos val="l"/>
        <c:numFmt formatCode="0%" sourceLinked="1"/>
        <c:tickLblPos val="none"/>
        <c:crossAx val="200898816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Образовательный уровень педагогических работников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Лист6!$B$1</c:f>
              <c:strCache>
                <c:ptCount val="1"/>
                <c:pt idx="0">
                  <c:v>Высшее образование (педагогическое)</c:v>
                </c:pt>
              </c:strCache>
            </c:strRef>
          </c:tx>
          <c:cat>
            <c:strRef>
              <c:f>Лист6!$A$2:$A$5</c:f>
              <c:strCache>
                <c:ptCount val="3"/>
                <c:pt idx="0">
                  <c:v>Дошкольные ОУ</c:v>
                </c:pt>
                <c:pt idx="1">
                  <c:v>Общеобразовательные школы</c:v>
                </c:pt>
                <c:pt idx="2">
                  <c:v>Учреждения дополнительного образования детей</c:v>
                </c:pt>
              </c:strCache>
            </c:strRef>
          </c:cat>
          <c:val>
            <c:numRef>
              <c:f>Лист6!$B$2:$B$4</c:f>
              <c:numCache>
                <c:formatCode>0%</c:formatCode>
                <c:ptCount val="3"/>
                <c:pt idx="0">
                  <c:v>0.17</c:v>
                </c:pt>
                <c:pt idx="1">
                  <c:v>0.75000000000000011</c:v>
                </c:pt>
                <c:pt idx="2">
                  <c:v>0.34</c:v>
                </c:pt>
              </c:numCache>
            </c:numRef>
          </c:val>
        </c:ser>
        <c:ser>
          <c:idx val="1"/>
          <c:order val="1"/>
          <c:tx>
            <c:strRef>
              <c:f>Лист6!$C$1</c:f>
              <c:strCache>
                <c:ptCount val="1"/>
                <c:pt idx="0">
                  <c:v>Средне-специальное (педагогическое)</c:v>
                </c:pt>
              </c:strCache>
            </c:strRef>
          </c:tx>
          <c:cat>
            <c:strRef>
              <c:f>Лист6!$A$2:$A$5</c:f>
              <c:strCache>
                <c:ptCount val="3"/>
                <c:pt idx="0">
                  <c:v>Дошкольные ОУ</c:v>
                </c:pt>
                <c:pt idx="1">
                  <c:v>Общеобразовательные школы</c:v>
                </c:pt>
                <c:pt idx="2">
                  <c:v>Учреждения дополнительного образования детей</c:v>
                </c:pt>
              </c:strCache>
            </c:strRef>
          </c:cat>
          <c:val>
            <c:numRef>
              <c:f>Лист6!$C$2:$C$4</c:f>
              <c:numCache>
                <c:formatCode>0%</c:formatCode>
                <c:ptCount val="3"/>
                <c:pt idx="0">
                  <c:v>0.65000000000000013</c:v>
                </c:pt>
                <c:pt idx="1">
                  <c:v>0.19</c:v>
                </c:pt>
                <c:pt idx="2">
                  <c:v>0.32000000000000006</c:v>
                </c:pt>
              </c:numCache>
            </c:numRef>
          </c:val>
        </c:ser>
        <c:dLbls>
          <c:showVal val="1"/>
        </c:dLbls>
        <c:overlap val="-25"/>
        <c:axId val="261356928"/>
        <c:axId val="200881280"/>
      </c:barChart>
      <c:catAx>
        <c:axId val="261356928"/>
        <c:scaling>
          <c:orientation val="minMax"/>
        </c:scaling>
        <c:axPos val="b"/>
        <c:majorTickMark val="none"/>
        <c:tickLblPos val="nextTo"/>
        <c:crossAx val="200881280"/>
        <c:crosses val="autoZero"/>
        <c:auto val="1"/>
        <c:lblAlgn val="ctr"/>
        <c:lblOffset val="100"/>
      </c:catAx>
      <c:valAx>
        <c:axId val="200881280"/>
        <c:scaling>
          <c:orientation val="minMax"/>
        </c:scaling>
        <c:delete val="1"/>
        <c:axPos val="l"/>
        <c:numFmt formatCode="0%" sourceLinked="1"/>
        <c:tickLblPos val="none"/>
        <c:crossAx val="261356928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3.1749145305756211E-2"/>
          <c:y val="0.22847851335656214"/>
          <c:w val="0.94174074016779363"/>
          <c:h val="0.16104913715053928"/>
        </c:manualLayout>
      </c:layout>
    </c:legend>
    <c:plotVisOnly val="1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Уровень квалификации педагогических работников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Лист6!$B$19</c:f>
              <c:strCache>
                <c:ptCount val="1"/>
                <c:pt idx="0">
                  <c:v>Высшая категория</c:v>
                </c:pt>
              </c:strCache>
            </c:strRef>
          </c:tx>
          <c:cat>
            <c:strRef>
              <c:f>Лист6!$A$20:$A$22</c:f>
              <c:strCache>
                <c:ptCount val="3"/>
                <c:pt idx="0">
                  <c:v>Дошкольные ОУ</c:v>
                </c:pt>
                <c:pt idx="1">
                  <c:v>Общеобразовательные школы</c:v>
                </c:pt>
                <c:pt idx="2">
                  <c:v>Учреждения дополнительного образования детей</c:v>
                </c:pt>
              </c:strCache>
            </c:strRef>
          </c:cat>
          <c:val>
            <c:numRef>
              <c:f>Лист6!$B$20:$B$22</c:f>
              <c:numCache>
                <c:formatCode>General</c:formatCode>
                <c:ptCount val="3"/>
                <c:pt idx="0">
                  <c:v>16</c:v>
                </c:pt>
                <c:pt idx="1">
                  <c:v>28</c:v>
                </c:pt>
                <c:pt idx="2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Лист6!$C$19</c:f>
              <c:strCache>
                <c:ptCount val="1"/>
                <c:pt idx="0">
                  <c:v>Первая категория</c:v>
                </c:pt>
              </c:strCache>
            </c:strRef>
          </c:tx>
          <c:cat>
            <c:strRef>
              <c:f>Лист6!$A$20:$A$22</c:f>
              <c:strCache>
                <c:ptCount val="3"/>
                <c:pt idx="0">
                  <c:v>Дошкольные ОУ</c:v>
                </c:pt>
                <c:pt idx="1">
                  <c:v>Общеобразовательные школы</c:v>
                </c:pt>
                <c:pt idx="2">
                  <c:v>Учреждения дополнительного образования детей</c:v>
                </c:pt>
              </c:strCache>
            </c:strRef>
          </c:cat>
          <c:val>
            <c:numRef>
              <c:f>Лист6!$C$20:$C$22</c:f>
              <c:numCache>
                <c:formatCode>General</c:formatCode>
                <c:ptCount val="3"/>
                <c:pt idx="0">
                  <c:v>46</c:v>
                </c:pt>
                <c:pt idx="1">
                  <c:v>137</c:v>
                </c:pt>
                <c:pt idx="2">
                  <c:v>53</c:v>
                </c:pt>
              </c:numCache>
            </c:numRef>
          </c:val>
        </c:ser>
        <c:dLbls>
          <c:showVal val="1"/>
        </c:dLbls>
        <c:overlap val="-25"/>
        <c:axId val="261325568"/>
        <c:axId val="261327104"/>
      </c:barChart>
      <c:catAx>
        <c:axId val="261325568"/>
        <c:scaling>
          <c:orientation val="minMax"/>
        </c:scaling>
        <c:axPos val="b"/>
        <c:majorTickMark val="none"/>
        <c:tickLblPos val="nextTo"/>
        <c:crossAx val="261327104"/>
        <c:crosses val="autoZero"/>
        <c:auto val="1"/>
        <c:lblAlgn val="ctr"/>
        <c:lblOffset val="100"/>
      </c:catAx>
      <c:valAx>
        <c:axId val="261327104"/>
        <c:scaling>
          <c:orientation val="minMax"/>
        </c:scaling>
        <c:delete val="1"/>
        <c:axPos val="l"/>
        <c:numFmt formatCode="General" sourceLinked="1"/>
        <c:tickLblPos val="none"/>
        <c:crossAx val="261325568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Pr>
        <a:bodyPr/>
        <a:lstStyle/>
        <a:p>
          <a:pPr>
            <a:defRPr sz="1400"/>
          </a:pPr>
          <a:endParaRPr lang="ru-RU"/>
        </a:p>
      </c:txPr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Лист1!$A$24</c:f>
              <c:strCache>
                <c:ptCount val="1"/>
                <c:pt idx="0">
                  <c:v>Всего детей, стоящих на учете для определения в дошкольное учреждение</c:v>
                </c:pt>
              </c:strCache>
            </c:strRef>
          </c:tx>
          <c:spPr>
            <a:solidFill>
              <a:schemeClr val="accent2"/>
            </a:solidFill>
          </c:spPr>
          <c:dLbls>
            <c:dLbl>
              <c:idx val="0"/>
              <c:layout>
                <c:manualLayout>
                  <c:x val="0"/>
                  <c:y val="-6.9444444444444503E-2"/>
                </c:manualLayout>
              </c:layout>
              <c:showVal val="1"/>
            </c:dLbl>
            <c:dLbl>
              <c:idx val="1"/>
              <c:layout>
                <c:manualLayout>
                  <c:x val="7.3937153419593388E-3"/>
                  <c:y val="-7.407407407407407E-2"/>
                </c:manualLayout>
              </c:layout>
              <c:showVal val="1"/>
            </c:dLbl>
            <c:dLbl>
              <c:idx val="2"/>
              <c:layout>
                <c:manualLayout>
                  <c:x val="9.0366588034744809E-17"/>
                  <c:y val="-6.9444444444444503E-2"/>
                </c:manualLayout>
              </c:layout>
              <c:showVal val="1"/>
            </c:dLbl>
            <c:showVal val="1"/>
          </c:dLbls>
          <c:cat>
            <c:strRef>
              <c:f>Лист1!$B$23:$D$23</c:f>
              <c:strCache>
                <c:ptCount val="3"/>
                <c:pt idx="0">
                  <c:v>2013 год</c:v>
                </c:pt>
                <c:pt idx="1">
                  <c:v>2014 год</c:v>
                </c:pt>
                <c:pt idx="2">
                  <c:v>2015 год</c:v>
                </c:pt>
              </c:strCache>
            </c:strRef>
          </c:cat>
          <c:val>
            <c:numRef>
              <c:f>Лист1!$B$24:$D$24</c:f>
              <c:numCache>
                <c:formatCode>General</c:formatCode>
                <c:ptCount val="3"/>
                <c:pt idx="0">
                  <c:v>1235</c:v>
                </c:pt>
                <c:pt idx="1">
                  <c:v>1058</c:v>
                </c:pt>
                <c:pt idx="2">
                  <c:v>1004</c:v>
                </c:pt>
              </c:numCache>
            </c:numRef>
          </c:val>
        </c:ser>
        <c:dLbls>
          <c:showVal val="1"/>
        </c:dLbls>
        <c:shape val="box"/>
        <c:axId val="513193472"/>
        <c:axId val="513195008"/>
        <c:axId val="0"/>
      </c:bar3DChart>
      <c:catAx>
        <c:axId val="513193472"/>
        <c:scaling>
          <c:orientation val="minMax"/>
        </c:scaling>
        <c:axPos val="b"/>
        <c:majorTickMark val="none"/>
        <c:tickLblPos val="nextTo"/>
        <c:crossAx val="513195008"/>
        <c:crosses val="autoZero"/>
        <c:auto val="1"/>
        <c:lblAlgn val="ctr"/>
        <c:lblOffset val="100"/>
      </c:catAx>
      <c:valAx>
        <c:axId val="513195008"/>
        <c:scaling>
          <c:orientation val="minMax"/>
        </c:scaling>
        <c:delete val="1"/>
        <c:axPos val="l"/>
        <c:numFmt formatCode="General" sourceLinked="1"/>
        <c:tickLblPos val="none"/>
        <c:crossAx val="513193472"/>
        <c:crosses val="autoZero"/>
        <c:crossBetween val="between"/>
      </c:valAx>
    </c:plotArea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Группы здоровья</a:t>
            </a:r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cat>
            <c:strRef>
              <c:f>Лист1!$C$34:$F$34</c:f>
              <c:strCache>
                <c:ptCount val="4"/>
                <c:pt idx="0">
                  <c:v>1-я группа</c:v>
                </c:pt>
                <c:pt idx="1">
                  <c:v>2-я группа</c:v>
                </c:pt>
                <c:pt idx="2">
                  <c:v>3-я группа</c:v>
                </c:pt>
                <c:pt idx="3">
                  <c:v>4-я группа</c:v>
                </c:pt>
              </c:strCache>
            </c:strRef>
          </c:cat>
          <c:val>
            <c:numRef>
              <c:f>Лист1!$C$35:$F$35</c:f>
              <c:numCache>
                <c:formatCode>General</c:formatCode>
                <c:ptCount val="4"/>
                <c:pt idx="0">
                  <c:v>16.399999999999999</c:v>
                </c:pt>
                <c:pt idx="1">
                  <c:v>75</c:v>
                </c:pt>
                <c:pt idx="2">
                  <c:v>8.2000000000000011</c:v>
                </c:pt>
                <c:pt idx="3">
                  <c:v>1.4</c:v>
                </c:pt>
              </c:numCache>
            </c:numRef>
          </c:val>
        </c:ser>
        <c:dLbls>
          <c:showPercent val="1"/>
        </c:dLbls>
      </c:pie3DChart>
    </c:plotArea>
    <c:legend>
      <c:legendPos val="t"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8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Охват детей дополнительным образованием</a:t>
            </a:r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Лист1!$A$46</c:f>
              <c:strCache>
                <c:ptCount val="1"/>
                <c:pt idx="0">
                  <c:v>% охвата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-9.7222222222222224E-2"/>
                </c:manualLayout>
              </c:layout>
              <c:showVal val="1"/>
            </c:dLbl>
            <c:dLbl>
              <c:idx val="1"/>
              <c:layout>
                <c:manualLayout>
                  <c:x val="-3.8888888888888841E-2"/>
                  <c:y val="-8.3333333333333343E-2"/>
                </c:manualLayout>
              </c:layout>
              <c:showVal val="1"/>
            </c:dLbl>
            <c:dLbl>
              <c:idx val="2"/>
              <c:layout>
                <c:manualLayout>
                  <c:x val="-8.3333333333333367E-3"/>
                  <c:y val="-5.5555555555555504E-2"/>
                </c:manualLayout>
              </c:layout>
              <c:showVal val="1"/>
            </c:dLbl>
            <c:showVal val="1"/>
          </c:dLbls>
          <c:cat>
            <c:strRef>
              <c:f>Лист1!$B$45:$D$45</c:f>
              <c:strCache>
                <c:ptCount val="3"/>
                <c:pt idx="0">
                  <c:v>2012-13 уч.г.</c:v>
                </c:pt>
                <c:pt idx="1">
                  <c:v>2013-14 уч.г.</c:v>
                </c:pt>
                <c:pt idx="2">
                  <c:v>2014-15 уч.г.</c:v>
                </c:pt>
              </c:strCache>
            </c:strRef>
          </c:cat>
          <c:val>
            <c:numRef>
              <c:f>Лист1!$B$46:$D$46</c:f>
              <c:numCache>
                <c:formatCode>0.00%</c:formatCode>
                <c:ptCount val="3"/>
                <c:pt idx="0">
                  <c:v>0.33200000000000007</c:v>
                </c:pt>
                <c:pt idx="1">
                  <c:v>0.33800000000000008</c:v>
                </c:pt>
                <c:pt idx="2" formatCode="0%">
                  <c:v>0.4</c:v>
                </c:pt>
              </c:numCache>
            </c:numRef>
          </c:val>
        </c:ser>
        <c:dLbls>
          <c:showVal val="1"/>
        </c:dLbls>
        <c:marker val="1"/>
        <c:axId val="513134592"/>
        <c:axId val="513136128"/>
      </c:lineChart>
      <c:catAx>
        <c:axId val="513134592"/>
        <c:scaling>
          <c:orientation val="minMax"/>
        </c:scaling>
        <c:axPos val="b"/>
        <c:majorTickMark val="none"/>
        <c:tickLblPos val="nextTo"/>
        <c:crossAx val="513136128"/>
        <c:crosses val="autoZero"/>
        <c:auto val="1"/>
        <c:lblAlgn val="ctr"/>
        <c:lblOffset val="100"/>
      </c:catAx>
      <c:valAx>
        <c:axId val="513136128"/>
        <c:scaling>
          <c:orientation val="minMax"/>
        </c:scaling>
        <c:axPos val="l"/>
        <c:majorGridlines/>
        <c:numFmt formatCode="0.00%" sourceLinked="1"/>
        <c:majorTickMark val="none"/>
        <c:tickLblPos val="nextTo"/>
        <c:crossAx val="513134592"/>
        <c:crosses val="autoZero"/>
        <c:crossBetween val="between"/>
      </c:valAx>
    </c:plotArea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title>
      <c:tx>
        <c:rich>
          <a:bodyPr/>
          <a:lstStyle/>
          <a:p>
            <a:pPr>
              <a:defRPr/>
            </a:pPr>
            <a:r>
              <a:rPr lang="ru-RU"/>
              <a:t>Участие ДОУ в мероприятиях 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Лист1!$B$69:$B$70</c:f>
              <c:strCache>
                <c:ptCount val="1"/>
                <c:pt idx="0">
                  <c:v>Количество участий 2012-2013 уч.г.</c:v>
                </c:pt>
              </c:strCache>
            </c:strRef>
          </c:tx>
          <c:cat>
            <c:strRef>
              <c:f>Лист1!$A$71:$A$73</c:f>
              <c:strCache>
                <c:ptCount val="3"/>
                <c:pt idx="0">
                  <c:v>Мероприятия всероссийского и регионального уровня</c:v>
                </c:pt>
                <c:pt idx="1">
                  <c:v>Мероприятия муниципального уровня</c:v>
                </c:pt>
                <c:pt idx="2">
                  <c:v>Мероприятия поселкового уровня</c:v>
                </c:pt>
              </c:strCache>
            </c:strRef>
          </c:cat>
          <c:val>
            <c:numRef>
              <c:f>Лист1!$B$71:$B$73</c:f>
              <c:numCache>
                <c:formatCode>General</c:formatCode>
                <c:ptCount val="3"/>
                <c:pt idx="0">
                  <c:v>26</c:v>
                </c:pt>
                <c:pt idx="1">
                  <c:v>62</c:v>
                </c:pt>
                <c:pt idx="2">
                  <c:v>57</c:v>
                </c:pt>
              </c:numCache>
            </c:numRef>
          </c:val>
        </c:ser>
        <c:ser>
          <c:idx val="1"/>
          <c:order val="1"/>
          <c:tx>
            <c:strRef>
              <c:f>Лист1!$C$69:$C$70</c:f>
              <c:strCache>
                <c:ptCount val="1"/>
                <c:pt idx="0">
                  <c:v>Количество участий 2013-2014 уч.г.</c:v>
                </c:pt>
              </c:strCache>
            </c:strRef>
          </c:tx>
          <c:cat>
            <c:strRef>
              <c:f>Лист1!$A$71:$A$73</c:f>
              <c:strCache>
                <c:ptCount val="3"/>
                <c:pt idx="0">
                  <c:v>Мероприятия всероссийского и регионального уровня</c:v>
                </c:pt>
                <c:pt idx="1">
                  <c:v>Мероприятия муниципального уровня</c:v>
                </c:pt>
                <c:pt idx="2">
                  <c:v>Мероприятия поселкового уровня</c:v>
                </c:pt>
              </c:strCache>
            </c:strRef>
          </c:cat>
          <c:val>
            <c:numRef>
              <c:f>Лист1!$C$71:$C$73</c:f>
              <c:numCache>
                <c:formatCode>General</c:formatCode>
                <c:ptCount val="3"/>
                <c:pt idx="0">
                  <c:v>48</c:v>
                </c:pt>
                <c:pt idx="1">
                  <c:v>69</c:v>
                </c:pt>
                <c:pt idx="2">
                  <c:v>76</c:v>
                </c:pt>
              </c:numCache>
            </c:numRef>
          </c:val>
        </c:ser>
        <c:ser>
          <c:idx val="2"/>
          <c:order val="2"/>
          <c:tx>
            <c:strRef>
              <c:f>Лист1!$D$69:$D$70</c:f>
              <c:strCache>
                <c:ptCount val="1"/>
                <c:pt idx="0">
                  <c:v>Количество участий 2014-2015 уч.г.</c:v>
                </c:pt>
              </c:strCache>
            </c:strRef>
          </c:tx>
          <c:cat>
            <c:strRef>
              <c:f>Лист1!$A$71:$A$73</c:f>
              <c:strCache>
                <c:ptCount val="3"/>
                <c:pt idx="0">
                  <c:v>Мероприятия всероссийского и регионального уровня</c:v>
                </c:pt>
                <c:pt idx="1">
                  <c:v>Мероприятия муниципального уровня</c:v>
                </c:pt>
                <c:pt idx="2">
                  <c:v>Мероприятия поселкового уровня</c:v>
                </c:pt>
              </c:strCache>
            </c:strRef>
          </c:cat>
          <c:val>
            <c:numRef>
              <c:f>Лист1!$D$71:$D$73</c:f>
              <c:numCache>
                <c:formatCode>General</c:formatCode>
                <c:ptCount val="3"/>
                <c:pt idx="0">
                  <c:v>97</c:v>
                </c:pt>
                <c:pt idx="1">
                  <c:v>116</c:v>
                </c:pt>
                <c:pt idx="2">
                  <c:v>102</c:v>
                </c:pt>
              </c:numCache>
            </c:numRef>
          </c:val>
        </c:ser>
        <c:dLbls>
          <c:showVal val="1"/>
        </c:dLbls>
        <c:overlap val="-25"/>
        <c:axId val="513095936"/>
        <c:axId val="513105920"/>
      </c:barChart>
      <c:catAx>
        <c:axId val="513095936"/>
        <c:scaling>
          <c:orientation val="minMax"/>
        </c:scaling>
        <c:axPos val="b"/>
        <c:majorTickMark val="none"/>
        <c:tickLblPos val="nextTo"/>
        <c:crossAx val="513105920"/>
        <c:crosses val="autoZero"/>
        <c:auto val="1"/>
        <c:lblAlgn val="ctr"/>
        <c:lblOffset val="100"/>
      </c:catAx>
      <c:valAx>
        <c:axId val="513105920"/>
        <c:scaling>
          <c:orientation val="minMax"/>
        </c:scaling>
        <c:delete val="1"/>
        <c:axPos val="l"/>
        <c:numFmt formatCode="General" sourceLinked="1"/>
        <c:tickLblPos val="none"/>
        <c:crossAx val="513095936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18"/>
  <c:chart>
    <c:title>
      <c:tx>
        <c:rich>
          <a:bodyPr/>
          <a:lstStyle/>
          <a:p>
            <a:pPr>
              <a:defRPr/>
            </a:pPr>
            <a:r>
              <a:rPr lang="ru-RU" sz="1400"/>
              <a:t>Обученность (успеваемость)учащихся 1-11 кл</a:t>
            </a:r>
          </a:p>
        </c:rich>
      </c:tx>
      <c:layout>
        <c:manualLayout>
          <c:xMode val="edge"/>
          <c:yMode val="edge"/>
          <c:x val="0.16819834710743825"/>
          <c:y val="2.7777777777777821E-2"/>
        </c:manualLayout>
      </c:layout>
    </c:title>
    <c:plotArea>
      <c:layout/>
      <c:lineChart>
        <c:grouping val="standard"/>
        <c:ser>
          <c:idx val="0"/>
          <c:order val="0"/>
          <c:tx>
            <c:strRef>
              <c:f>Лист1!$A$83</c:f>
              <c:strCache>
                <c:ptCount val="1"/>
                <c:pt idx="0">
                  <c:v>Обученность (успеваемость)учащихся 1-11 кл</c:v>
                </c:pt>
              </c:strCache>
            </c:strRef>
          </c:tx>
          <c:cat>
            <c:strRef>
              <c:f>Лист1!$B$82:$D$82</c:f>
              <c:strCache>
                <c:ptCount val="3"/>
                <c:pt idx="0">
                  <c:v>2012-2013</c:v>
                </c:pt>
                <c:pt idx="1">
                  <c:v>2013-2014</c:v>
                </c:pt>
                <c:pt idx="2">
                  <c:v>2014-2015</c:v>
                </c:pt>
              </c:strCache>
            </c:strRef>
          </c:cat>
          <c:val>
            <c:numRef>
              <c:f>Лист1!$B$83:$D$83</c:f>
              <c:numCache>
                <c:formatCode>General</c:formatCode>
                <c:ptCount val="3"/>
                <c:pt idx="0">
                  <c:v>99.3</c:v>
                </c:pt>
                <c:pt idx="1">
                  <c:v>99.4</c:v>
                </c:pt>
                <c:pt idx="2">
                  <c:v>99.3</c:v>
                </c:pt>
              </c:numCache>
            </c:numRef>
          </c:val>
        </c:ser>
        <c:dLbls>
          <c:showVal val="1"/>
        </c:dLbls>
        <c:marker val="1"/>
        <c:axId val="476345856"/>
        <c:axId val="476347392"/>
      </c:lineChart>
      <c:catAx>
        <c:axId val="476345856"/>
        <c:scaling>
          <c:orientation val="minMax"/>
        </c:scaling>
        <c:axPos val="b"/>
        <c:majorTickMark val="none"/>
        <c:tickLblPos val="nextTo"/>
        <c:crossAx val="476347392"/>
        <c:crosses val="autoZero"/>
        <c:auto val="1"/>
        <c:lblAlgn val="ctr"/>
        <c:lblOffset val="100"/>
      </c:catAx>
      <c:valAx>
        <c:axId val="47634739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476345856"/>
        <c:crosses val="autoZero"/>
        <c:crossBetween val="between"/>
      </c:valAx>
    </c:plotArea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0"/>
  <c:chart>
    <c:title>
      <c:txPr>
        <a:bodyPr/>
        <a:lstStyle/>
        <a:p>
          <a:pPr>
            <a:defRPr sz="1400"/>
          </a:pPr>
          <a:endParaRPr lang="ru-RU"/>
        </a:p>
      </c:txPr>
    </c:title>
    <c:plotArea>
      <c:layout/>
      <c:lineChart>
        <c:grouping val="standard"/>
        <c:ser>
          <c:idx val="0"/>
          <c:order val="0"/>
          <c:tx>
            <c:strRef>
              <c:f>Лист1!$A$87</c:f>
              <c:strCache>
                <c:ptCount val="1"/>
                <c:pt idx="0">
                  <c:v>Качество подготовки учащихся 2-11 кл(на «4» и «5»)</c:v>
                </c:pt>
              </c:strCache>
            </c:strRef>
          </c:tx>
          <c:dLbls>
            <c:dLbl>
              <c:idx val="0"/>
              <c:layout>
                <c:manualLayout>
                  <c:x val="-8.8435374149660018E-2"/>
                  <c:y val="-8.3333333333333343E-2"/>
                </c:manualLayout>
              </c:layout>
              <c:showVal val="1"/>
            </c:dLbl>
            <c:dLbl>
              <c:idx val="1"/>
              <c:layout>
                <c:manualLayout>
                  <c:x val="-2.7210884353741478E-2"/>
                  <c:y val="-7.8703703703703734E-2"/>
                </c:manualLayout>
              </c:layout>
              <c:showVal val="1"/>
            </c:dLbl>
            <c:showVal val="1"/>
          </c:dLbls>
          <c:cat>
            <c:strRef>
              <c:f>Лист1!$B$86:$D$86</c:f>
              <c:strCache>
                <c:ptCount val="3"/>
                <c:pt idx="0">
                  <c:v>2012-2013</c:v>
                </c:pt>
                <c:pt idx="1">
                  <c:v>2013-2014</c:v>
                </c:pt>
                <c:pt idx="2">
                  <c:v>2014-2015</c:v>
                </c:pt>
              </c:strCache>
            </c:strRef>
          </c:cat>
          <c:val>
            <c:numRef>
              <c:f>Лист1!$B$87:$D$87</c:f>
              <c:numCache>
                <c:formatCode>General</c:formatCode>
                <c:ptCount val="3"/>
                <c:pt idx="0">
                  <c:v>42.02</c:v>
                </c:pt>
                <c:pt idx="1">
                  <c:v>42.5</c:v>
                </c:pt>
                <c:pt idx="2">
                  <c:v>42.5</c:v>
                </c:pt>
              </c:numCache>
            </c:numRef>
          </c:val>
        </c:ser>
        <c:dLbls>
          <c:showVal val="1"/>
        </c:dLbls>
        <c:marker val="1"/>
        <c:axId val="476317184"/>
        <c:axId val="476318720"/>
      </c:lineChart>
      <c:catAx>
        <c:axId val="476317184"/>
        <c:scaling>
          <c:orientation val="minMax"/>
        </c:scaling>
        <c:axPos val="b"/>
        <c:majorTickMark val="none"/>
        <c:tickLblPos val="nextTo"/>
        <c:crossAx val="476318720"/>
        <c:crosses val="autoZero"/>
        <c:auto val="1"/>
        <c:lblAlgn val="ctr"/>
        <c:lblOffset val="100"/>
      </c:catAx>
      <c:valAx>
        <c:axId val="47631872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476317184"/>
        <c:crosses val="autoZero"/>
        <c:crossBetween val="between"/>
      </c:valAx>
    </c:plotArea>
    <c:plotVisOnly val="1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18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Обученность (успеваемость) выпускников</a:t>
            </a:r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Лист2!$A$2</c:f>
              <c:strCache>
                <c:ptCount val="1"/>
                <c:pt idx="0">
                  <c:v>9 класс</c:v>
                </c:pt>
              </c:strCache>
            </c:strRef>
          </c:tx>
          <c:cat>
            <c:strRef>
              <c:f>Лист2!$B$1:$D$1</c:f>
              <c:strCache>
                <c:ptCount val="3"/>
                <c:pt idx="0">
                  <c:v>2012-2013</c:v>
                </c:pt>
                <c:pt idx="1">
                  <c:v>2013-2014</c:v>
                </c:pt>
                <c:pt idx="2">
                  <c:v>2014-2015</c:v>
                </c:pt>
              </c:strCache>
            </c:strRef>
          </c:cat>
          <c:val>
            <c:numRef>
              <c:f>Лист2!$B$2:$D$2</c:f>
              <c:numCache>
                <c:formatCode>General</c:formatCode>
                <c:ptCount val="3"/>
                <c:pt idx="0">
                  <c:v>100</c:v>
                </c:pt>
                <c:pt idx="1">
                  <c:v>97.7</c:v>
                </c:pt>
                <c:pt idx="2">
                  <c:v>96.6</c:v>
                </c:pt>
              </c:numCache>
            </c:numRef>
          </c:val>
        </c:ser>
        <c:ser>
          <c:idx val="1"/>
          <c:order val="1"/>
          <c:tx>
            <c:strRef>
              <c:f>Лист2!$A$3</c:f>
              <c:strCache>
                <c:ptCount val="1"/>
                <c:pt idx="0">
                  <c:v>11 класс</c:v>
                </c:pt>
              </c:strCache>
            </c:strRef>
          </c:tx>
          <c:cat>
            <c:strRef>
              <c:f>Лист2!$B$1:$D$1</c:f>
              <c:strCache>
                <c:ptCount val="3"/>
                <c:pt idx="0">
                  <c:v>2012-2013</c:v>
                </c:pt>
                <c:pt idx="1">
                  <c:v>2013-2014</c:v>
                </c:pt>
                <c:pt idx="2">
                  <c:v>2014-2015</c:v>
                </c:pt>
              </c:strCache>
            </c:strRef>
          </c:cat>
          <c:val>
            <c:numRef>
              <c:f>Лист2!$B$3:$D$3</c:f>
              <c:numCache>
                <c:formatCode>General</c:formatCode>
                <c:ptCount val="3"/>
                <c:pt idx="0">
                  <c:v>94.8</c:v>
                </c:pt>
                <c:pt idx="1">
                  <c:v>99.5</c:v>
                </c:pt>
                <c:pt idx="2">
                  <c:v>97.8</c:v>
                </c:pt>
              </c:numCache>
            </c:numRef>
          </c:val>
        </c:ser>
        <c:dLbls>
          <c:showVal val="1"/>
        </c:dLbls>
        <c:marker val="1"/>
        <c:axId val="248937472"/>
        <c:axId val="248943360"/>
      </c:lineChart>
      <c:catAx>
        <c:axId val="248937472"/>
        <c:scaling>
          <c:orientation val="minMax"/>
        </c:scaling>
        <c:axPos val="b"/>
        <c:majorTickMark val="none"/>
        <c:tickLblPos val="nextTo"/>
        <c:crossAx val="248943360"/>
        <c:crosses val="autoZero"/>
        <c:auto val="1"/>
        <c:lblAlgn val="ctr"/>
        <c:lblOffset val="100"/>
      </c:catAx>
      <c:valAx>
        <c:axId val="24894336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248937472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18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Качество подготовки выпускников</a:t>
            </a:r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Лист2!$A$14</c:f>
              <c:strCache>
                <c:ptCount val="1"/>
                <c:pt idx="0">
                  <c:v>9 класс</c:v>
                </c:pt>
              </c:strCache>
            </c:strRef>
          </c:tx>
          <c:cat>
            <c:strRef>
              <c:f>Лист2!$B$13:$D$13</c:f>
              <c:strCache>
                <c:ptCount val="3"/>
                <c:pt idx="0">
                  <c:v>2012-2013</c:v>
                </c:pt>
                <c:pt idx="1">
                  <c:v>2013-2014</c:v>
                </c:pt>
                <c:pt idx="2">
                  <c:v>2014-2015</c:v>
                </c:pt>
              </c:strCache>
            </c:strRef>
          </c:cat>
          <c:val>
            <c:numRef>
              <c:f>Лист2!$B$14:$D$14</c:f>
              <c:numCache>
                <c:formatCode>General</c:formatCode>
                <c:ptCount val="3"/>
                <c:pt idx="0">
                  <c:v>26.2</c:v>
                </c:pt>
                <c:pt idx="1">
                  <c:v>25.5</c:v>
                </c:pt>
                <c:pt idx="2">
                  <c:v>33.800000000000011</c:v>
                </c:pt>
              </c:numCache>
            </c:numRef>
          </c:val>
        </c:ser>
        <c:ser>
          <c:idx val="1"/>
          <c:order val="1"/>
          <c:tx>
            <c:strRef>
              <c:f>Лист2!$A$15</c:f>
              <c:strCache>
                <c:ptCount val="1"/>
                <c:pt idx="0">
                  <c:v>11 класс</c:v>
                </c:pt>
              </c:strCache>
            </c:strRef>
          </c:tx>
          <c:cat>
            <c:strRef>
              <c:f>Лист2!$B$13:$D$13</c:f>
              <c:strCache>
                <c:ptCount val="3"/>
                <c:pt idx="0">
                  <c:v>2012-2013</c:v>
                </c:pt>
                <c:pt idx="1">
                  <c:v>2013-2014</c:v>
                </c:pt>
                <c:pt idx="2">
                  <c:v>2014-2015</c:v>
                </c:pt>
              </c:strCache>
            </c:strRef>
          </c:cat>
          <c:val>
            <c:numRef>
              <c:f>Лист2!$B$15:$D$15</c:f>
              <c:numCache>
                <c:formatCode>General</c:formatCode>
                <c:ptCount val="3"/>
                <c:pt idx="0">
                  <c:v>46.7</c:v>
                </c:pt>
                <c:pt idx="1">
                  <c:v>40.700000000000003</c:v>
                </c:pt>
                <c:pt idx="2">
                  <c:v>45.8</c:v>
                </c:pt>
              </c:numCache>
            </c:numRef>
          </c:val>
        </c:ser>
        <c:dLbls>
          <c:showVal val="1"/>
        </c:dLbls>
        <c:marker val="1"/>
        <c:axId val="248086912"/>
        <c:axId val="248088448"/>
      </c:lineChart>
      <c:catAx>
        <c:axId val="248086912"/>
        <c:scaling>
          <c:orientation val="minMax"/>
        </c:scaling>
        <c:axPos val="b"/>
        <c:majorTickMark val="none"/>
        <c:tickLblPos val="nextTo"/>
        <c:crossAx val="248088448"/>
        <c:crosses val="autoZero"/>
        <c:auto val="1"/>
        <c:lblAlgn val="ctr"/>
        <c:lblOffset val="100"/>
      </c:catAx>
      <c:valAx>
        <c:axId val="248088448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248086912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60BBD7-B6DF-44F0-85B5-69024DAB91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61</Pages>
  <Words>21684</Words>
  <Characters>123599</Characters>
  <Application>Microsoft Office Word</Application>
  <DocSecurity>0</DocSecurity>
  <Lines>1029</Lines>
  <Paragraphs>289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144994</CharactersWithSpaces>
  <SharedDoc>false</SharedDoc>
  <HLinks>
    <vt:vector size="72" baseType="variant">
      <vt:variant>
        <vt:i4>73794583</vt:i4>
      </vt:variant>
      <vt:variant>
        <vt:i4>36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15-16\на совещание\Постановление летний отдых о реализации мероприятий\порядок расходования субсидий бюдж.doc</vt:lpwstr>
      </vt:variant>
      <vt:variant>
        <vt:lpwstr/>
      </vt:variant>
      <vt:variant>
        <vt:i4>71697469</vt:i4>
      </vt:variant>
      <vt:variant>
        <vt:i4>33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15-16\на совещание\Постановление летний отдых о реализации мероприятий\Порядок 2013.doc</vt:lpwstr>
      </vt:variant>
      <vt:variant>
        <vt:lpwstr/>
      </vt:variant>
      <vt:variant>
        <vt:i4>71697469</vt:i4>
      </vt:variant>
      <vt:variant>
        <vt:i4>30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15-16\на совещание\Постановление летний отдых о реализации мероприятий\Порядок 2013.doc</vt:lpwstr>
      </vt:variant>
      <vt:variant>
        <vt:lpwstr/>
      </vt:variant>
      <vt:variant>
        <vt:i4>71697469</vt:i4>
      </vt:variant>
      <vt:variant>
        <vt:i4>27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15-16\на совещание\Постановление летний отдых о реализации мероприятий\Порядок 2013.doc</vt:lpwstr>
      </vt:variant>
      <vt:variant>
        <vt:lpwstr/>
      </vt:variant>
      <vt:variant>
        <vt:i4>6751284</vt:i4>
      </vt:variant>
      <vt:variant>
        <vt:i4>24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15-16\ПОСТАНОВЛЕНИЕ Об орг летнего отдыха 2014.doc</vt:lpwstr>
      </vt:variant>
      <vt:variant>
        <vt:lpwstr/>
      </vt:variant>
      <vt:variant>
        <vt:i4>6751284</vt:i4>
      </vt:variant>
      <vt:variant>
        <vt:i4>21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15-16\ПОСТАНОВЛЕНИЕ Об орг летнего отдыха 2014.doc</vt:lpwstr>
      </vt:variant>
      <vt:variant>
        <vt:lpwstr/>
      </vt:variant>
      <vt:variant>
        <vt:i4>6751284</vt:i4>
      </vt:variant>
      <vt:variant>
        <vt:i4>18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15-16\ПОСТАНОВЛЕНИЕ Об орг летнего отдыха 2014.doc</vt:lpwstr>
      </vt:variant>
      <vt:variant>
        <vt:lpwstr/>
      </vt:variant>
      <vt:variant>
        <vt:i4>6751284</vt:i4>
      </vt:variant>
      <vt:variant>
        <vt:i4>15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15-16\ПОСТАНОВЛЕНИЕ Об орг летнего отдыха 2014.doc</vt:lpwstr>
      </vt:variant>
      <vt:variant>
        <vt:lpwstr/>
      </vt:variant>
      <vt:variant>
        <vt:i4>6751284</vt:i4>
      </vt:variant>
      <vt:variant>
        <vt:i4>12</vt:i4>
      </vt:variant>
      <vt:variant>
        <vt:i4>0</vt:i4>
      </vt:variant>
      <vt:variant>
        <vt:i4>5</vt:i4>
      </vt:variant>
      <vt:variant>
        <vt:lpwstr>\\192.168.50.49\Почта\Публичный доклад за 2014-15 уч год и план работы на 15-16\ПОСТАНОВЛЕНИЕ Об орг летнего отдыха 2014.doc</vt:lpwstr>
      </vt:variant>
      <vt:variant>
        <vt:lpwstr/>
      </vt:variant>
      <vt:variant>
        <vt:i4>1441805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consultantplus://offline/ref=4C0E829DD077BDDF78B982293C82A12478D8F08E7E098114D2F06393048D55A56CA66738DBA982B8EA58F7a8JDG</vt:lpwstr>
      </vt:variant>
      <vt:variant>
        <vt:lpwstr/>
      </vt:variant>
      <vt:variant>
        <vt:i4>1441876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consultantplus://offline/ref=4C0E829DD077BDDF78B982293C82A12478D8F08E7E0E8F15D2F06393048D55A56CA66738DBA982B8EA58F9a8J9G</vt:lpwstr>
      </vt:variant>
      <vt:variant>
        <vt:lpwstr/>
      </vt:variant>
      <vt:variant>
        <vt:i4>1508355</vt:i4>
      </vt:variant>
      <vt:variant>
        <vt:i4>0</vt:i4>
      </vt:variant>
      <vt:variant>
        <vt:i4>0</vt:i4>
      </vt:variant>
      <vt:variant>
        <vt:i4>5</vt:i4>
      </vt:variant>
      <vt:variant>
        <vt:lpwstr>../../ipopova/Рабочий стол/Отчеты по дорожным картам/Дорожные карты/Дорожная карта 60-рп.doc</vt:lpwstr>
      </vt:variant>
      <vt:variant>
        <vt:lpwstr>Par24#Par24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Director</dc:creator>
  <cp:lastModifiedBy>Данилов Олег Андреевич</cp:lastModifiedBy>
  <cp:revision>2</cp:revision>
  <cp:lastPrinted>2011-08-22T09:18:00Z</cp:lastPrinted>
  <dcterms:created xsi:type="dcterms:W3CDTF">2015-08-31T13:33:00Z</dcterms:created>
  <dcterms:modified xsi:type="dcterms:W3CDTF">2015-08-31T13:33:00Z</dcterms:modified>
</cp:coreProperties>
</file>